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D52C" w14:textId="2296BC11" w:rsidR="00641730" w:rsidRPr="00142919" w:rsidRDefault="008758A2"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bookmarkStart w:id="0" w:name="_GoBack"/>
      <w:bookmarkEnd w:id="0"/>
      <w:r w:rsidRPr="00142919">
        <w:rPr>
          <w:rFonts w:ascii="Arial" w:eastAsia="Arial Unicode MS" w:hAnsi="Arial" w:cs="Arial"/>
          <w:b/>
          <w:color w:val="000000" w:themeColor="text1"/>
          <w:sz w:val="24"/>
          <w:szCs w:val="24"/>
          <w:bdr w:val="nil"/>
          <w:lang w:val="es-ES_tradnl" w:eastAsia="es-ES"/>
        </w:rPr>
        <w:t xml:space="preserve"> </w:t>
      </w:r>
    </w:p>
    <w:p w14:paraId="4290DFA3" w14:textId="77777777" w:rsidR="000A7398" w:rsidRPr="00142919" w:rsidRDefault="003123D2"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r w:rsidRPr="00142919">
        <w:rPr>
          <w:rFonts w:ascii="Arial" w:eastAsia="Arial Unicode MS" w:hAnsi="Arial" w:cs="Arial"/>
          <w:b/>
          <w:color w:val="000000" w:themeColor="text1"/>
          <w:sz w:val="24"/>
          <w:szCs w:val="24"/>
          <w:bdr w:val="nil"/>
          <w:lang w:val="es-ES_tradnl" w:eastAsia="es-ES"/>
        </w:rPr>
        <w:t>C</w:t>
      </w:r>
      <w:r w:rsidR="008D5465" w:rsidRPr="00142919">
        <w:rPr>
          <w:rFonts w:ascii="Arial" w:eastAsia="Arial Unicode MS" w:hAnsi="Arial" w:cs="Arial"/>
          <w:b/>
          <w:color w:val="000000" w:themeColor="text1"/>
          <w:sz w:val="24"/>
          <w:szCs w:val="24"/>
          <w:bdr w:val="nil"/>
          <w:lang w:val="es-ES_tradnl" w:eastAsia="es-ES"/>
        </w:rPr>
        <w:t xml:space="preserve">IUDADANOS </w:t>
      </w:r>
      <w:r w:rsidR="000A7398" w:rsidRPr="00142919">
        <w:rPr>
          <w:rFonts w:ascii="Arial" w:eastAsia="Arial Unicode MS" w:hAnsi="Arial" w:cs="Arial"/>
          <w:b/>
          <w:color w:val="000000" w:themeColor="text1"/>
          <w:sz w:val="24"/>
          <w:szCs w:val="24"/>
          <w:bdr w:val="nil"/>
          <w:lang w:val="es-ES_tradnl" w:eastAsia="es-ES"/>
        </w:rPr>
        <w:t>DIPUTADOS INTEGRANTES</w:t>
      </w:r>
    </w:p>
    <w:p w14:paraId="4AE04436" w14:textId="77777777" w:rsidR="000A7398" w:rsidRPr="00142919" w:rsidRDefault="000A7398"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r w:rsidRPr="000073B0">
        <w:rPr>
          <w:rFonts w:ascii="Arial" w:eastAsia="Arial Unicode MS" w:hAnsi="Arial" w:cs="Arial"/>
          <w:b/>
          <w:color w:val="000000" w:themeColor="text1"/>
          <w:sz w:val="24"/>
          <w:szCs w:val="24"/>
          <w:bdr w:val="nil"/>
          <w:lang w:val="es-ES_tradnl" w:eastAsia="es-ES"/>
        </w:rPr>
        <w:t xml:space="preserve">DE </w:t>
      </w:r>
      <w:r w:rsidR="003123D2" w:rsidRPr="000073B0">
        <w:rPr>
          <w:rFonts w:ascii="Arial" w:eastAsia="Arial Unicode MS" w:hAnsi="Arial" w:cs="Arial"/>
          <w:b/>
          <w:color w:val="000000" w:themeColor="text1"/>
          <w:sz w:val="24"/>
          <w:szCs w:val="24"/>
          <w:bdr w:val="nil"/>
          <w:lang w:val="es-ES_tradnl" w:eastAsia="es-ES"/>
        </w:rPr>
        <w:t xml:space="preserve">LA </w:t>
      </w:r>
      <w:r w:rsidR="00596A0D" w:rsidRPr="000073B0">
        <w:rPr>
          <w:rFonts w:ascii="Arial" w:eastAsia="Arial Unicode MS" w:hAnsi="Arial" w:cs="Arial"/>
          <w:b/>
          <w:color w:val="000000" w:themeColor="text1"/>
          <w:sz w:val="24"/>
          <w:szCs w:val="24"/>
          <w:bdr w:val="nil"/>
          <w:lang w:val="es-ES_tradnl" w:eastAsia="es-ES"/>
        </w:rPr>
        <w:t>COMISIÓN PERMANENTE</w:t>
      </w:r>
      <w:r w:rsidR="00A06E68" w:rsidRPr="000073B0">
        <w:rPr>
          <w:rFonts w:ascii="Arial" w:eastAsia="Arial Unicode MS" w:hAnsi="Arial" w:cs="Arial"/>
          <w:b/>
          <w:color w:val="000000" w:themeColor="text1"/>
          <w:sz w:val="24"/>
          <w:szCs w:val="24"/>
          <w:bdr w:val="nil"/>
          <w:lang w:val="es-ES_tradnl" w:eastAsia="es-ES"/>
        </w:rPr>
        <w:t xml:space="preserve"> DE LA LX LEGISLATURA</w:t>
      </w:r>
    </w:p>
    <w:p w14:paraId="18A596D9" w14:textId="77777777" w:rsidR="000A7398" w:rsidRPr="00142919" w:rsidRDefault="003123D2"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r w:rsidRPr="00142919">
        <w:rPr>
          <w:rFonts w:ascii="Arial" w:eastAsia="Arial Unicode MS" w:hAnsi="Arial" w:cs="Arial"/>
          <w:b/>
          <w:color w:val="000000" w:themeColor="text1"/>
          <w:sz w:val="24"/>
          <w:szCs w:val="24"/>
          <w:bdr w:val="nil"/>
          <w:lang w:val="es-ES_tradnl" w:eastAsia="es-ES"/>
        </w:rPr>
        <w:t>DEL HONORABLE CONGRESO</w:t>
      </w:r>
      <w:r w:rsidR="000A7398" w:rsidRPr="00142919">
        <w:rPr>
          <w:rFonts w:ascii="Arial" w:eastAsia="Arial Unicode MS" w:hAnsi="Arial" w:cs="Arial"/>
          <w:b/>
          <w:color w:val="000000" w:themeColor="text1"/>
          <w:sz w:val="24"/>
          <w:szCs w:val="24"/>
          <w:bdr w:val="nil"/>
          <w:lang w:val="es-ES_tradnl" w:eastAsia="es-ES"/>
        </w:rPr>
        <w:t xml:space="preserve"> DEL ESTADO</w:t>
      </w:r>
    </w:p>
    <w:p w14:paraId="2398C465" w14:textId="77777777" w:rsidR="000A7398" w:rsidRPr="00142919" w:rsidRDefault="003123D2"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r w:rsidRPr="00142919">
        <w:rPr>
          <w:rFonts w:ascii="Arial" w:eastAsia="Arial Unicode MS" w:hAnsi="Arial" w:cs="Arial"/>
          <w:b/>
          <w:color w:val="000000" w:themeColor="text1"/>
          <w:sz w:val="24"/>
          <w:szCs w:val="24"/>
          <w:bdr w:val="nil"/>
          <w:lang w:val="es-ES_tradnl" w:eastAsia="es-ES"/>
        </w:rPr>
        <w:t>LIBRE Y SOBERANO DE PUEBLA</w:t>
      </w:r>
    </w:p>
    <w:p w14:paraId="36B32E0F" w14:textId="77777777" w:rsidR="003123D2" w:rsidRPr="00142919" w:rsidRDefault="003123D2"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r w:rsidRPr="00142919">
        <w:rPr>
          <w:rFonts w:ascii="Arial" w:eastAsia="Arial Unicode MS" w:hAnsi="Arial" w:cs="Arial"/>
          <w:b/>
          <w:color w:val="000000" w:themeColor="text1"/>
          <w:sz w:val="24"/>
          <w:szCs w:val="24"/>
          <w:bdr w:val="nil"/>
          <w:lang w:val="es-ES_tradnl" w:eastAsia="es-ES"/>
        </w:rPr>
        <w:t>P R E S E N T E</w:t>
      </w:r>
    </w:p>
    <w:p w14:paraId="12FAC759" w14:textId="77878E50" w:rsidR="003123D2" w:rsidRPr="00142919" w:rsidRDefault="003123D2"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p>
    <w:p w14:paraId="266B876E" w14:textId="77777777" w:rsidR="00887EA8" w:rsidRPr="00142919" w:rsidRDefault="00887EA8" w:rsidP="001429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bdr w:val="nil"/>
          <w:lang w:val="es-ES_tradnl" w:eastAsia="es-ES"/>
        </w:rPr>
      </w:pPr>
    </w:p>
    <w:p w14:paraId="39BE6944" w14:textId="2B4D958E" w:rsidR="00AD4DBD" w:rsidRPr="00142919" w:rsidRDefault="00C5461D" w:rsidP="00142919">
      <w:pPr>
        <w:spacing w:after="0" w:line="264" w:lineRule="auto"/>
        <w:jc w:val="both"/>
        <w:rPr>
          <w:rFonts w:ascii="Arial" w:eastAsia="Calibri" w:hAnsi="Arial" w:cs="Arial"/>
          <w:color w:val="000000" w:themeColor="text1"/>
          <w:sz w:val="24"/>
          <w:szCs w:val="24"/>
          <w:lang w:eastAsia="en-US"/>
        </w:rPr>
      </w:pPr>
      <w:r w:rsidRPr="00142919">
        <w:rPr>
          <w:rFonts w:ascii="Arial" w:eastAsia="Calibri" w:hAnsi="Arial" w:cs="Arial"/>
          <w:color w:val="000000" w:themeColor="text1"/>
          <w:sz w:val="24"/>
          <w:szCs w:val="24"/>
          <w:lang w:eastAsia="en-US"/>
        </w:rPr>
        <w:tab/>
      </w:r>
      <w:r w:rsidR="000073B0" w:rsidRPr="008B0953">
        <w:rPr>
          <w:rFonts w:ascii="Arial" w:eastAsia="Calibri" w:hAnsi="Arial" w:cs="Arial"/>
          <w:color w:val="000000" w:themeColor="text1"/>
          <w:sz w:val="24"/>
          <w:szCs w:val="24"/>
          <w:lang w:eastAsia="en-US"/>
        </w:rPr>
        <w:t xml:space="preserve">La suscrita </w:t>
      </w:r>
      <w:r w:rsidR="000073B0" w:rsidRPr="000E00D4">
        <w:rPr>
          <w:rFonts w:ascii="Arial" w:eastAsia="Calibri" w:hAnsi="Arial" w:cs="Arial"/>
          <w:color w:val="000000" w:themeColor="text1"/>
          <w:sz w:val="24"/>
          <w:szCs w:val="24"/>
          <w:lang w:eastAsia="en-US"/>
        </w:rPr>
        <w:t>Diputada Nancy Jiménez Morales</w:t>
      </w:r>
      <w:r w:rsidR="000073B0" w:rsidRPr="008B0953">
        <w:rPr>
          <w:rFonts w:ascii="Arial" w:eastAsia="Calibri" w:hAnsi="Arial" w:cs="Arial"/>
          <w:color w:val="000000" w:themeColor="text1"/>
          <w:sz w:val="24"/>
          <w:szCs w:val="24"/>
          <w:lang w:eastAsia="en-US"/>
        </w:rPr>
        <w:t xml:space="preserve">, </w:t>
      </w:r>
      <w:r w:rsidR="000073B0">
        <w:rPr>
          <w:rFonts w:ascii="Arial" w:eastAsia="Calibri" w:hAnsi="Arial" w:cs="Arial"/>
          <w:color w:val="000000" w:themeColor="text1"/>
          <w:sz w:val="24"/>
          <w:szCs w:val="24"/>
          <w:lang w:eastAsia="en-US"/>
        </w:rPr>
        <w:t>integrante</w:t>
      </w:r>
      <w:r w:rsidR="000073B0" w:rsidRPr="008B0953">
        <w:rPr>
          <w:rFonts w:ascii="Arial" w:eastAsia="Calibri" w:hAnsi="Arial" w:cs="Arial"/>
          <w:color w:val="000000" w:themeColor="text1"/>
          <w:sz w:val="24"/>
          <w:szCs w:val="24"/>
          <w:lang w:eastAsia="en-US"/>
        </w:rPr>
        <w:t xml:space="preserve"> del Grupo Legislativo del Partido Acción Nacional de la LX Legislatura del Honorable Congreso del Estado,</w:t>
      </w:r>
      <w:r w:rsidR="000073B0">
        <w:rPr>
          <w:rFonts w:ascii="Arial" w:eastAsia="Calibri" w:hAnsi="Arial" w:cs="Arial"/>
          <w:color w:val="000000" w:themeColor="text1"/>
          <w:sz w:val="24"/>
          <w:szCs w:val="24"/>
          <w:lang w:eastAsia="en-US"/>
        </w:rPr>
        <w:t xml:space="preserve"> </w:t>
      </w:r>
      <w:r w:rsidR="00AD4DBD" w:rsidRPr="00142919">
        <w:rPr>
          <w:rFonts w:ascii="Arial" w:eastAsia="Calibri" w:hAnsi="Arial" w:cs="Arial"/>
          <w:color w:val="000000" w:themeColor="text1"/>
          <w:sz w:val="24"/>
          <w:szCs w:val="24"/>
          <w:lang w:eastAsia="en-US"/>
        </w:rPr>
        <w:t xml:space="preserve">con fundamento en lo dispuesto por los artículos </w:t>
      </w:r>
      <w:r w:rsidR="00A06E68" w:rsidRPr="00142919">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142919">
        <w:rPr>
          <w:rFonts w:ascii="Arial" w:hAnsi="Arial" w:cs="Arial"/>
          <w:color w:val="000000" w:themeColor="text1"/>
          <w:sz w:val="24"/>
          <w:szCs w:val="24"/>
        </w:rPr>
        <w:t>,</w:t>
      </w:r>
      <w:r w:rsidR="00AD4DBD" w:rsidRPr="00142919">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Pr="00142919" w:rsidRDefault="003123D2" w:rsidP="00142919">
      <w:pPr>
        <w:spacing w:after="0" w:line="264" w:lineRule="auto"/>
        <w:jc w:val="both"/>
        <w:rPr>
          <w:rFonts w:ascii="Arial" w:eastAsia="Calibri" w:hAnsi="Arial" w:cs="Arial"/>
          <w:color w:val="000000" w:themeColor="text1"/>
          <w:sz w:val="24"/>
          <w:szCs w:val="24"/>
          <w:lang w:eastAsia="en-US"/>
        </w:rPr>
      </w:pPr>
    </w:p>
    <w:p w14:paraId="57629940" w14:textId="77777777" w:rsidR="00554617" w:rsidRPr="00142919" w:rsidRDefault="00554617" w:rsidP="00142919">
      <w:pPr>
        <w:spacing w:after="0" w:line="264" w:lineRule="auto"/>
        <w:jc w:val="both"/>
        <w:rPr>
          <w:rFonts w:ascii="Arial" w:eastAsia="Calibri" w:hAnsi="Arial" w:cs="Arial"/>
          <w:color w:val="000000" w:themeColor="text1"/>
          <w:sz w:val="24"/>
          <w:szCs w:val="24"/>
          <w:lang w:eastAsia="en-US"/>
        </w:rPr>
      </w:pPr>
    </w:p>
    <w:p w14:paraId="1B69E28E" w14:textId="77777777" w:rsidR="003123D2" w:rsidRPr="00142919" w:rsidRDefault="003123D2" w:rsidP="00142919">
      <w:pPr>
        <w:spacing w:after="0" w:line="264" w:lineRule="auto"/>
        <w:jc w:val="center"/>
        <w:rPr>
          <w:rFonts w:ascii="Arial" w:eastAsia="Calibri" w:hAnsi="Arial" w:cs="Arial"/>
          <w:b/>
          <w:color w:val="000000" w:themeColor="text1"/>
          <w:sz w:val="24"/>
          <w:szCs w:val="24"/>
          <w:lang w:eastAsia="en-US"/>
        </w:rPr>
      </w:pPr>
      <w:r w:rsidRPr="00142919">
        <w:rPr>
          <w:rFonts w:ascii="Arial" w:eastAsia="Calibri" w:hAnsi="Arial" w:cs="Arial"/>
          <w:b/>
          <w:color w:val="000000" w:themeColor="text1"/>
          <w:sz w:val="24"/>
          <w:szCs w:val="24"/>
          <w:lang w:eastAsia="en-US"/>
        </w:rPr>
        <w:t>C O N S I D E R A N D O S</w:t>
      </w:r>
    </w:p>
    <w:p w14:paraId="11BE709D" w14:textId="0BB98E21" w:rsidR="0019534D" w:rsidRPr="00142919" w:rsidRDefault="0019534D" w:rsidP="00142919">
      <w:pPr>
        <w:spacing w:after="0" w:line="264" w:lineRule="auto"/>
        <w:jc w:val="both"/>
        <w:rPr>
          <w:rFonts w:ascii="Arial" w:eastAsia="Calibri" w:hAnsi="Arial" w:cs="Arial"/>
          <w:b/>
          <w:color w:val="000000" w:themeColor="text1"/>
          <w:sz w:val="24"/>
          <w:szCs w:val="24"/>
          <w:lang w:eastAsia="en-US"/>
        </w:rPr>
      </w:pPr>
    </w:p>
    <w:p w14:paraId="688E3312" w14:textId="77777777" w:rsidR="008758A2" w:rsidRPr="00142919" w:rsidRDefault="008758A2" w:rsidP="00142919">
      <w:pPr>
        <w:spacing w:after="0" w:line="264" w:lineRule="auto"/>
        <w:jc w:val="both"/>
        <w:rPr>
          <w:rFonts w:ascii="Arial" w:eastAsia="Calibri" w:hAnsi="Arial" w:cs="Arial"/>
          <w:b/>
          <w:color w:val="000000" w:themeColor="text1"/>
          <w:sz w:val="24"/>
          <w:szCs w:val="24"/>
          <w:lang w:eastAsia="en-US"/>
        </w:rPr>
      </w:pPr>
    </w:p>
    <w:p w14:paraId="1B3DBCC9" w14:textId="39AF3D2A" w:rsidR="009E661D" w:rsidRPr="00142919" w:rsidRDefault="0019534D" w:rsidP="00142919">
      <w:pPr>
        <w:spacing w:after="0" w:line="264" w:lineRule="auto"/>
        <w:ind w:firstLine="708"/>
        <w:jc w:val="both"/>
        <w:rPr>
          <w:rFonts w:ascii="Arial" w:hAnsi="Arial" w:cs="Arial"/>
          <w:sz w:val="24"/>
          <w:szCs w:val="24"/>
        </w:rPr>
      </w:pPr>
      <w:r w:rsidRPr="00142919">
        <w:rPr>
          <w:rFonts w:ascii="Arial" w:hAnsi="Arial" w:cs="Arial"/>
          <w:sz w:val="24"/>
          <w:szCs w:val="24"/>
        </w:rPr>
        <w:t xml:space="preserve">Que </w:t>
      </w:r>
      <w:r w:rsidR="00903737" w:rsidRPr="00142919">
        <w:rPr>
          <w:rFonts w:ascii="Arial" w:hAnsi="Arial" w:cs="Arial"/>
          <w:sz w:val="24"/>
          <w:szCs w:val="24"/>
        </w:rPr>
        <w:t>el artículo 4º de la Constitución Política de los Estados Unidos Mexicanos, co</w:t>
      </w:r>
      <w:r w:rsidR="00DE3060" w:rsidRPr="00142919">
        <w:rPr>
          <w:rFonts w:ascii="Arial" w:hAnsi="Arial" w:cs="Arial"/>
          <w:sz w:val="24"/>
          <w:szCs w:val="24"/>
        </w:rPr>
        <w:t>nsagra el derecho a la salud y</w:t>
      </w:r>
      <w:r w:rsidR="00903737" w:rsidRPr="00142919">
        <w:rPr>
          <w:rFonts w:ascii="Arial" w:hAnsi="Arial" w:cs="Arial"/>
          <w:sz w:val="24"/>
          <w:szCs w:val="24"/>
        </w:rPr>
        <w:t xml:space="preserve"> la protección de la misma, además de que éste, es considerado como un derecho humano, </w:t>
      </w:r>
      <w:r w:rsidR="008758A2" w:rsidRPr="00142919">
        <w:rPr>
          <w:rFonts w:ascii="Arial" w:hAnsi="Arial" w:cs="Arial"/>
          <w:sz w:val="24"/>
          <w:szCs w:val="24"/>
        </w:rPr>
        <w:t>tal y como lo prevé</w:t>
      </w:r>
      <w:r w:rsidR="00903737" w:rsidRPr="00142919">
        <w:rPr>
          <w:rFonts w:ascii="Arial" w:hAnsi="Arial" w:cs="Arial"/>
          <w:sz w:val="24"/>
          <w:szCs w:val="24"/>
        </w:rPr>
        <w:t xml:space="preserve"> el numeral 25 de la Declaración Universal de los Derechos Humanos. </w:t>
      </w:r>
    </w:p>
    <w:p w14:paraId="2CD6521C" w14:textId="44C5A6FB" w:rsidR="00903737" w:rsidRPr="00142919" w:rsidRDefault="00903737" w:rsidP="00142919">
      <w:pPr>
        <w:pStyle w:val="Prrafodelista"/>
        <w:spacing w:after="0" w:line="264" w:lineRule="auto"/>
        <w:ind w:left="0"/>
        <w:jc w:val="both"/>
        <w:rPr>
          <w:rFonts w:ascii="Arial" w:hAnsi="Arial" w:cs="Arial"/>
          <w:sz w:val="24"/>
          <w:szCs w:val="24"/>
        </w:rPr>
      </w:pPr>
    </w:p>
    <w:p w14:paraId="6DA3CB64" w14:textId="23509CBA" w:rsidR="00903737" w:rsidRPr="00142919" w:rsidRDefault="00903737" w:rsidP="00142919">
      <w:pPr>
        <w:pStyle w:val="Prrafodelista"/>
        <w:spacing w:after="0" w:line="264" w:lineRule="auto"/>
        <w:ind w:left="0"/>
        <w:jc w:val="both"/>
        <w:rPr>
          <w:rFonts w:ascii="Arial" w:hAnsi="Arial" w:cs="Arial"/>
          <w:sz w:val="24"/>
          <w:szCs w:val="24"/>
        </w:rPr>
      </w:pPr>
      <w:r w:rsidRPr="00142919">
        <w:rPr>
          <w:rFonts w:ascii="Arial" w:hAnsi="Arial" w:cs="Arial"/>
          <w:sz w:val="24"/>
          <w:szCs w:val="24"/>
        </w:rPr>
        <w:tab/>
        <w:t xml:space="preserve">Que por otro lado, </w:t>
      </w:r>
      <w:r w:rsidR="00DE3060" w:rsidRPr="00142919">
        <w:rPr>
          <w:rFonts w:ascii="Arial" w:hAnsi="Arial" w:cs="Arial"/>
          <w:sz w:val="24"/>
          <w:szCs w:val="24"/>
        </w:rPr>
        <w:t>la Ley General de Salud, señala que se entiende por salud un estado de completo bienestar físico, mental y social, y no solamente la ausencia de afecciones o enfermedade</w:t>
      </w:r>
      <w:r w:rsidR="008758A2" w:rsidRPr="00142919">
        <w:rPr>
          <w:rFonts w:ascii="Arial" w:hAnsi="Arial" w:cs="Arial"/>
          <w:sz w:val="24"/>
          <w:szCs w:val="24"/>
        </w:rPr>
        <w:t>s. D</w:t>
      </w:r>
      <w:r w:rsidR="00DE3060" w:rsidRPr="00142919">
        <w:rPr>
          <w:rFonts w:ascii="Arial" w:hAnsi="Arial" w:cs="Arial"/>
          <w:sz w:val="24"/>
          <w:szCs w:val="24"/>
        </w:rPr>
        <w:t xml:space="preserve">el mismo modo, el artículo 2 del referido ordenamiento jurídico, indica que el derecho a la protección de la salud tiene las siguientes finalidades: </w:t>
      </w:r>
    </w:p>
    <w:p w14:paraId="6B592C29" w14:textId="571C11AB" w:rsidR="00DE3060" w:rsidRPr="00142919" w:rsidRDefault="00DE3060" w:rsidP="00142919">
      <w:pPr>
        <w:pStyle w:val="Prrafodelista"/>
        <w:spacing w:after="0" w:line="264" w:lineRule="auto"/>
        <w:ind w:left="0"/>
        <w:jc w:val="both"/>
        <w:rPr>
          <w:rFonts w:ascii="Arial" w:hAnsi="Arial" w:cs="Arial"/>
          <w:sz w:val="24"/>
          <w:szCs w:val="24"/>
        </w:rPr>
      </w:pPr>
    </w:p>
    <w:p w14:paraId="2184BE8F" w14:textId="4F4AA0B6"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El bienestar físico y mental de la persona, para contribuir al ejercicio pleno de sus capacidades;</w:t>
      </w:r>
    </w:p>
    <w:p w14:paraId="5EC0FF4C" w14:textId="77777777" w:rsidR="00DE3060" w:rsidRPr="00142919" w:rsidRDefault="00DE3060" w:rsidP="00142919">
      <w:pPr>
        <w:pStyle w:val="Prrafodelista"/>
        <w:spacing w:after="0" w:line="264" w:lineRule="auto"/>
        <w:jc w:val="both"/>
        <w:rPr>
          <w:rFonts w:ascii="Arial" w:hAnsi="Arial" w:cs="Arial"/>
          <w:sz w:val="24"/>
          <w:szCs w:val="24"/>
        </w:rPr>
      </w:pPr>
    </w:p>
    <w:p w14:paraId="7C8F2A1E" w14:textId="0170C84E"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 xml:space="preserve">La prolongación y mejoramiento de la calidad de la vida humana; </w:t>
      </w:r>
    </w:p>
    <w:p w14:paraId="1B4FCD9E" w14:textId="5753C1D9" w:rsidR="00DE3060" w:rsidRPr="00142919" w:rsidRDefault="00DE3060" w:rsidP="00142919">
      <w:pPr>
        <w:spacing w:after="0" w:line="264" w:lineRule="auto"/>
        <w:ind w:firstLine="60"/>
        <w:jc w:val="both"/>
        <w:rPr>
          <w:rFonts w:ascii="Arial" w:hAnsi="Arial" w:cs="Arial"/>
          <w:sz w:val="24"/>
          <w:szCs w:val="24"/>
        </w:rPr>
      </w:pPr>
    </w:p>
    <w:p w14:paraId="2D5E2FC5" w14:textId="46857696"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lastRenderedPageBreak/>
        <w:t xml:space="preserve">La protección y el acrecentamiento de los valores que coadyuven a la creación, conservación y disfrute de condiciones de salud que contribuyan al desarrollo social; </w:t>
      </w:r>
    </w:p>
    <w:p w14:paraId="5DC38A5F" w14:textId="77777777" w:rsidR="00DE3060" w:rsidRPr="00142919" w:rsidRDefault="00DE3060" w:rsidP="00142919">
      <w:pPr>
        <w:pStyle w:val="Prrafodelista"/>
        <w:spacing w:after="0" w:line="264" w:lineRule="auto"/>
        <w:jc w:val="both"/>
        <w:rPr>
          <w:rFonts w:ascii="Arial" w:hAnsi="Arial" w:cs="Arial"/>
          <w:sz w:val="24"/>
          <w:szCs w:val="24"/>
        </w:rPr>
      </w:pPr>
    </w:p>
    <w:p w14:paraId="7CE789F3" w14:textId="40E8AFA1"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 xml:space="preserve">La extensión de actitudes solidarias y responsables de la población en la preservación, conservación, mejoramiento y restauración de la salud; </w:t>
      </w:r>
    </w:p>
    <w:p w14:paraId="4701303F" w14:textId="77777777" w:rsidR="00DE3060" w:rsidRPr="00142919" w:rsidRDefault="00DE3060" w:rsidP="00142919">
      <w:pPr>
        <w:pStyle w:val="Prrafodelista"/>
        <w:spacing w:after="0" w:line="264" w:lineRule="auto"/>
        <w:jc w:val="both"/>
        <w:rPr>
          <w:rFonts w:ascii="Arial" w:hAnsi="Arial" w:cs="Arial"/>
          <w:sz w:val="24"/>
          <w:szCs w:val="24"/>
        </w:rPr>
      </w:pPr>
    </w:p>
    <w:p w14:paraId="59A42630" w14:textId="183FF4B4"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El disfrute de servicios de salud y de asistencia social que satisfagan eficaz y oportunamente las necesidades de la población;</w:t>
      </w:r>
    </w:p>
    <w:p w14:paraId="656C165F" w14:textId="77777777" w:rsidR="00DE3060" w:rsidRPr="00142919" w:rsidRDefault="00DE3060" w:rsidP="00142919">
      <w:pPr>
        <w:pStyle w:val="Prrafodelista"/>
        <w:spacing w:after="0" w:line="264" w:lineRule="auto"/>
        <w:jc w:val="both"/>
        <w:rPr>
          <w:rFonts w:ascii="Arial" w:hAnsi="Arial" w:cs="Arial"/>
          <w:sz w:val="24"/>
          <w:szCs w:val="24"/>
        </w:rPr>
      </w:pPr>
    </w:p>
    <w:p w14:paraId="7096646E" w14:textId="77777777"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 xml:space="preserve">El conocimiento para el adecuado aprovechamiento y utilización de los servicios de salud; </w:t>
      </w:r>
    </w:p>
    <w:p w14:paraId="5497B8A3" w14:textId="77777777" w:rsidR="00DE3060" w:rsidRPr="00142919" w:rsidRDefault="00DE3060" w:rsidP="00142919">
      <w:pPr>
        <w:pStyle w:val="Prrafodelista"/>
        <w:spacing w:after="0" w:line="264" w:lineRule="auto"/>
        <w:jc w:val="both"/>
        <w:rPr>
          <w:rFonts w:ascii="Arial" w:hAnsi="Arial" w:cs="Arial"/>
          <w:sz w:val="24"/>
          <w:szCs w:val="24"/>
        </w:rPr>
      </w:pPr>
    </w:p>
    <w:p w14:paraId="54075AA5" w14:textId="22E60093"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El desarrollo de la enseñanza y la investigación científica y tecnológica para la salud</w:t>
      </w:r>
      <w:r w:rsidR="008758A2" w:rsidRPr="00142919">
        <w:rPr>
          <w:rFonts w:ascii="Arial" w:hAnsi="Arial" w:cs="Arial"/>
          <w:sz w:val="24"/>
          <w:szCs w:val="24"/>
        </w:rPr>
        <w:t>;</w:t>
      </w:r>
      <w:r w:rsidRPr="00142919">
        <w:rPr>
          <w:rFonts w:ascii="Arial" w:hAnsi="Arial" w:cs="Arial"/>
          <w:sz w:val="24"/>
          <w:szCs w:val="24"/>
        </w:rPr>
        <w:t xml:space="preserve"> y </w:t>
      </w:r>
    </w:p>
    <w:p w14:paraId="392D499A" w14:textId="77777777" w:rsidR="00DE3060" w:rsidRPr="00142919" w:rsidRDefault="00DE3060" w:rsidP="00142919">
      <w:pPr>
        <w:pStyle w:val="Prrafodelista"/>
        <w:spacing w:after="0" w:line="264" w:lineRule="auto"/>
        <w:jc w:val="both"/>
        <w:rPr>
          <w:rFonts w:ascii="Arial" w:hAnsi="Arial" w:cs="Arial"/>
          <w:sz w:val="24"/>
          <w:szCs w:val="24"/>
        </w:rPr>
      </w:pPr>
    </w:p>
    <w:p w14:paraId="6ADEC2AE" w14:textId="4233B083" w:rsidR="00DE3060" w:rsidRPr="00142919" w:rsidRDefault="00DE3060" w:rsidP="00142919">
      <w:pPr>
        <w:pStyle w:val="Prrafodelista"/>
        <w:numPr>
          <w:ilvl w:val="0"/>
          <w:numId w:val="19"/>
        </w:numPr>
        <w:spacing w:after="0" w:line="264" w:lineRule="auto"/>
        <w:jc w:val="both"/>
        <w:rPr>
          <w:rFonts w:ascii="Arial" w:hAnsi="Arial" w:cs="Arial"/>
          <w:sz w:val="24"/>
          <w:szCs w:val="24"/>
        </w:rPr>
      </w:pPr>
      <w:r w:rsidRPr="00142919">
        <w:rPr>
          <w:rFonts w:ascii="Arial" w:hAnsi="Arial" w:cs="Arial"/>
          <w:sz w:val="24"/>
          <w:szCs w:val="24"/>
        </w:rPr>
        <w:t>La promoción de la salud y la prevención de las enfermedades.</w:t>
      </w:r>
    </w:p>
    <w:p w14:paraId="3690410B" w14:textId="77777777" w:rsidR="00DE3060" w:rsidRPr="00142919" w:rsidRDefault="00DE3060" w:rsidP="00142919">
      <w:pPr>
        <w:pStyle w:val="Prrafodelista"/>
        <w:spacing w:after="0" w:line="264" w:lineRule="auto"/>
        <w:ind w:left="0"/>
        <w:jc w:val="both"/>
        <w:rPr>
          <w:rFonts w:ascii="Arial" w:hAnsi="Arial" w:cs="Arial"/>
          <w:sz w:val="24"/>
          <w:szCs w:val="24"/>
        </w:rPr>
      </w:pPr>
    </w:p>
    <w:p w14:paraId="1560FC8F" w14:textId="77FE10A8" w:rsidR="00903737" w:rsidRPr="00142919" w:rsidRDefault="00DE3060"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 xml:space="preserve">Que en este orden de ideas, </w:t>
      </w:r>
      <w:r w:rsidR="00B55618" w:rsidRPr="00142919">
        <w:rPr>
          <w:rFonts w:ascii="Arial" w:hAnsi="Arial" w:cs="Arial"/>
          <w:sz w:val="24"/>
          <w:szCs w:val="24"/>
        </w:rPr>
        <w:t xml:space="preserve">debe </w:t>
      </w:r>
      <w:r w:rsidR="008758A2" w:rsidRPr="00142919">
        <w:rPr>
          <w:rFonts w:ascii="Arial" w:hAnsi="Arial" w:cs="Arial"/>
          <w:sz w:val="24"/>
          <w:szCs w:val="24"/>
        </w:rPr>
        <w:t>decirse</w:t>
      </w:r>
      <w:r w:rsidR="00B55618" w:rsidRPr="00142919">
        <w:rPr>
          <w:rFonts w:ascii="Arial" w:hAnsi="Arial" w:cs="Arial"/>
          <w:sz w:val="24"/>
          <w:szCs w:val="24"/>
        </w:rPr>
        <w:t xml:space="preserve"> que la salud mental es</w:t>
      </w:r>
      <w:r w:rsidR="00BC59C0" w:rsidRPr="00142919">
        <w:rPr>
          <w:rFonts w:ascii="Arial" w:hAnsi="Arial" w:cs="Arial"/>
          <w:sz w:val="24"/>
          <w:szCs w:val="24"/>
        </w:rPr>
        <w:t xml:space="preserve"> el estado de equilibrio que debe existir entre las personas y el entorno socio-cultural que los rodea, ello debe incluir el bienestar emocional, psíquico y social, tomando en consideración como piensa, siente, actúa y reacciona una persona ante momentos de estrés; por lo que forma </w:t>
      </w:r>
      <w:r w:rsidR="008758A2" w:rsidRPr="00142919">
        <w:rPr>
          <w:rFonts w:ascii="Arial" w:hAnsi="Arial" w:cs="Arial"/>
          <w:sz w:val="24"/>
          <w:szCs w:val="24"/>
        </w:rPr>
        <w:t xml:space="preserve">parte </w:t>
      </w:r>
      <w:r w:rsidR="00B55618" w:rsidRPr="00142919">
        <w:rPr>
          <w:rFonts w:ascii="Arial" w:hAnsi="Arial" w:cs="Arial"/>
          <w:sz w:val="24"/>
          <w:szCs w:val="24"/>
        </w:rPr>
        <w:t>de</w:t>
      </w:r>
      <w:r w:rsidR="008758A2" w:rsidRPr="00142919">
        <w:rPr>
          <w:rFonts w:ascii="Arial" w:hAnsi="Arial" w:cs="Arial"/>
          <w:sz w:val="24"/>
          <w:szCs w:val="24"/>
        </w:rPr>
        <w:t xml:space="preserve"> la</w:t>
      </w:r>
      <w:r w:rsidR="00B55618" w:rsidRPr="00142919">
        <w:rPr>
          <w:rFonts w:ascii="Arial" w:hAnsi="Arial" w:cs="Arial"/>
          <w:sz w:val="24"/>
          <w:szCs w:val="24"/>
        </w:rPr>
        <w:t xml:space="preserve"> salubridad general </w:t>
      </w:r>
      <w:r w:rsidR="00F903DB" w:rsidRPr="00142919">
        <w:rPr>
          <w:rFonts w:ascii="Arial" w:hAnsi="Arial" w:cs="Arial"/>
          <w:sz w:val="24"/>
          <w:szCs w:val="24"/>
        </w:rPr>
        <w:t xml:space="preserve">y </w:t>
      </w:r>
      <w:r w:rsidR="00B55618" w:rsidRPr="00142919">
        <w:rPr>
          <w:rFonts w:ascii="Arial" w:hAnsi="Arial" w:cs="Arial"/>
          <w:sz w:val="24"/>
          <w:szCs w:val="24"/>
        </w:rPr>
        <w:t xml:space="preserve">es un servicio básico y elemental en la protección de la salud. </w:t>
      </w:r>
    </w:p>
    <w:p w14:paraId="723FE2F3" w14:textId="17F279B1" w:rsidR="00B55618" w:rsidRPr="00142919" w:rsidRDefault="00B55618" w:rsidP="00142919">
      <w:pPr>
        <w:pStyle w:val="Prrafodelista"/>
        <w:spacing w:after="0" w:line="264" w:lineRule="auto"/>
        <w:ind w:left="0" w:firstLine="708"/>
        <w:jc w:val="both"/>
        <w:rPr>
          <w:rFonts w:ascii="Arial" w:hAnsi="Arial" w:cs="Arial"/>
          <w:sz w:val="24"/>
          <w:szCs w:val="24"/>
        </w:rPr>
      </w:pPr>
    </w:p>
    <w:p w14:paraId="4C33470E" w14:textId="3B223B45" w:rsidR="00B55618" w:rsidRPr="00142919" w:rsidRDefault="00BB7D70"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 xml:space="preserve">Que </w:t>
      </w:r>
      <w:r w:rsidR="00F71289" w:rsidRPr="00142919">
        <w:rPr>
          <w:rFonts w:ascii="Arial" w:hAnsi="Arial" w:cs="Arial"/>
          <w:sz w:val="24"/>
          <w:szCs w:val="24"/>
        </w:rPr>
        <w:t xml:space="preserve">por su parte, </w:t>
      </w:r>
      <w:r w:rsidR="00293B24" w:rsidRPr="00142919">
        <w:rPr>
          <w:rFonts w:ascii="Arial" w:hAnsi="Arial" w:cs="Arial"/>
          <w:sz w:val="24"/>
          <w:szCs w:val="24"/>
        </w:rPr>
        <w:t xml:space="preserve">la Ley General de Salud, indica que </w:t>
      </w:r>
      <w:r w:rsidRPr="00142919">
        <w:rPr>
          <w:rFonts w:ascii="Arial" w:hAnsi="Arial" w:cs="Arial"/>
          <w:sz w:val="24"/>
          <w:szCs w:val="24"/>
        </w:rPr>
        <w:t>por salud mental se ent</w:t>
      </w:r>
      <w:r w:rsidR="00F71289" w:rsidRPr="00142919">
        <w:rPr>
          <w:rFonts w:ascii="Arial" w:hAnsi="Arial" w:cs="Arial"/>
          <w:sz w:val="24"/>
          <w:szCs w:val="24"/>
        </w:rPr>
        <w:t>i</w:t>
      </w:r>
      <w:r w:rsidRPr="00142919">
        <w:rPr>
          <w:rFonts w:ascii="Arial" w:hAnsi="Arial" w:cs="Arial"/>
          <w:sz w:val="24"/>
          <w:szCs w:val="24"/>
        </w:rPr>
        <w:t xml:space="preserve">ende el estado de bienestar que una persona experimenta como resultado de su buen funcionamiento en los aspectos cognoscitivos, afectivos y conductuales, y, en última instancia el despliegue óptimo de sus potencialidades individuales para la convivencia, el trabajo y la recreación. </w:t>
      </w:r>
      <w:r w:rsidR="00B55618" w:rsidRPr="00142919">
        <w:rPr>
          <w:rFonts w:ascii="Arial" w:hAnsi="Arial" w:cs="Arial"/>
          <w:sz w:val="24"/>
          <w:szCs w:val="24"/>
        </w:rPr>
        <w:t xml:space="preserve">  </w:t>
      </w:r>
    </w:p>
    <w:p w14:paraId="20ED1189" w14:textId="41C67D9A" w:rsidR="00293B24" w:rsidRPr="00142919" w:rsidRDefault="00293B24" w:rsidP="00142919">
      <w:pPr>
        <w:pStyle w:val="Prrafodelista"/>
        <w:spacing w:after="0" w:line="264" w:lineRule="auto"/>
        <w:ind w:left="0" w:firstLine="708"/>
        <w:jc w:val="both"/>
        <w:rPr>
          <w:rFonts w:ascii="Arial" w:hAnsi="Arial" w:cs="Arial"/>
          <w:sz w:val="24"/>
          <w:szCs w:val="24"/>
        </w:rPr>
      </w:pPr>
    </w:p>
    <w:p w14:paraId="76CD45B3" w14:textId="2AE85C2B" w:rsidR="00293B24" w:rsidRPr="00142919" w:rsidRDefault="00293B24"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 xml:space="preserve">Que en este mismo sentido, la Ley Estatal de Salud </w:t>
      </w:r>
      <w:r w:rsidR="00F71289" w:rsidRPr="00142919">
        <w:rPr>
          <w:rFonts w:ascii="Arial" w:hAnsi="Arial" w:cs="Arial"/>
          <w:sz w:val="24"/>
          <w:szCs w:val="24"/>
        </w:rPr>
        <w:t>de</w:t>
      </w:r>
      <w:r w:rsidRPr="00142919">
        <w:rPr>
          <w:rFonts w:ascii="Arial" w:hAnsi="Arial" w:cs="Arial"/>
          <w:sz w:val="24"/>
          <w:szCs w:val="24"/>
        </w:rPr>
        <w:t xml:space="preserve"> nuestr</w:t>
      </w:r>
      <w:r w:rsidR="00F71289" w:rsidRPr="00142919">
        <w:rPr>
          <w:rFonts w:ascii="Arial" w:hAnsi="Arial" w:cs="Arial"/>
          <w:sz w:val="24"/>
          <w:szCs w:val="24"/>
        </w:rPr>
        <w:t>a Entidad</w:t>
      </w:r>
      <w:r w:rsidRPr="00142919">
        <w:rPr>
          <w:rFonts w:ascii="Arial" w:hAnsi="Arial" w:cs="Arial"/>
          <w:sz w:val="24"/>
          <w:szCs w:val="24"/>
        </w:rPr>
        <w:t>, señala</w:t>
      </w:r>
      <w:r w:rsidR="00F71289" w:rsidRPr="00142919">
        <w:rPr>
          <w:rFonts w:ascii="Arial" w:hAnsi="Arial" w:cs="Arial"/>
          <w:sz w:val="24"/>
          <w:szCs w:val="24"/>
        </w:rPr>
        <w:t>,</w:t>
      </w:r>
      <w:r w:rsidRPr="00142919">
        <w:rPr>
          <w:rFonts w:ascii="Arial" w:hAnsi="Arial" w:cs="Arial"/>
          <w:sz w:val="24"/>
          <w:szCs w:val="24"/>
        </w:rPr>
        <w:t xml:space="preserve"> en el numeral 66</w:t>
      </w:r>
      <w:r w:rsidR="00F71289" w:rsidRPr="00142919">
        <w:rPr>
          <w:rFonts w:ascii="Arial" w:hAnsi="Arial" w:cs="Arial"/>
          <w:sz w:val="24"/>
          <w:szCs w:val="24"/>
        </w:rPr>
        <w:t>,</w:t>
      </w:r>
      <w:r w:rsidRPr="00142919">
        <w:rPr>
          <w:rFonts w:ascii="Arial" w:hAnsi="Arial" w:cs="Arial"/>
          <w:sz w:val="24"/>
          <w:szCs w:val="24"/>
        </w:rPr>
        <w:t xml:space="preserve"> que la prevención de las enfermedades mentales tiene</w:t>
      </w:r>
      <w:r w:rsidR="00A93151" w:rsidRPr="00142919">
        <w:rPr>
          <w:rFonts w:ascii="Arial" w:hAnsi="Arial" w:cs="Arial"/>
          <w:sz w:val="24"/>
          <w:szCs w:val="24"/>
        </w:rPr>
        <w:t>n</w:t>
      </w:r>
      <w:r w:rsidRPr="00142919">
        <w:rPr>
          <w:rFonts w:ascii="Arial" w:hAnsi="Arial" w:cs="Arial"/>
          <w:sz w:val="24"/>
          <w:szCs w:val="24"/>
        </w:rPr>
        <w:t xml:space="preserve"> carácter primordial, razón por la cual se deben de analizar y eliminar los factores que afectan la salud mental, así como las causas de las alteraciones de la conducta, las medidas de prevención y </w:t>
      </w:r>
      <w:r w:rsidR="00A93151" w:rsidRPr="00142919">
        <w:rPr>
          <w:rFonts w:ascii="Arial" w:hAnsi="Arial" w:cs="Arial"/>
          <w:sz w:val="24"/>
          <w:szCs w:val="24"/>
        </w:rPr>
        <w:t xml:space="preserve">el </w:t>
      </w:r>
      <w:r w:rsidRPr="00142919">
        <w:rPr>
          <w:rFonts w:ascii="Arial" w:hAnsi="Arial" w:cs="Arial"/>
          <w:sz w:val="24"/>
          <w:szCs w:val="24"/>
        </w:rPr>
        <w:t>control de las enfermedades mentales</w:t>
      </w:r>
      <w:r w:rsidR="00A93151" w:rsidRPr="00142919">
        <w:rPr>
          <w:rFonts w:ascii="Arial" w:hAnsi="Arial" w:cs="Arial"/>
          <w:sz w:val="24"/>
          <w:szCs w:val="24"/>
        </w:rPr>
        <w:t xml:space="preserve">. </w:t>
      </w:r>
      <w:r w:rsidRPr="00142919">
        <w:rPr>
          <w:rFonts w:ascii="Arial" w:hAnsi="Arial" w:cs="Arial"/>
          <w:sz w:val="24"/>
          <w:szCs w:val="24"/>
        </w:rPr>
        <w:t xml:space="preserve"> </w:t>
      </w:r>
    </w:p>
    <w:p w14:paraId="3EDB1B27" w14:textId="1052417C" w:rsidR="00A93151" w:rsidRPr="00142919" w:rsidRDefault="00A93151" w:rsidP="00142919">
      <w:pPr>
        <w:pStyle w:val="Prrafodelista"/>
        <w:spacing w:after="0" w:line="264" w:lineRule="auto"/>
        <w:ind w:left="0" w:firstLine="708"/>
        <w:jc w:val="both"/>
        <w:rPr>
          <w:rFonts w:ascii="Arial" w:hAnsi="Arial" w:cs="Arial"/>
          <w:sz w:val="24"/>
          <w:szCs w:val="24"/>
        </w:rPr>
      </w:pPr>
    </w:p>
    <w:p w14:paraId="165E031A" w14:textId="6B2CB801" w:rsidR="00BC59C0" w:rsidRPr="00142919" w:rsidRDefault="00BC59C0" w:rsidP="00142919">
      <w:pPr>
        <w:spacing w:after="0" w:line="264" w:lineRule="auto"/>
        <w:ind w:firstLine="708"/>
        <w:jc w:val="both"/>
        <w:rPr>
          <w:rFonts w:ascii="Arial" w:hAnsi="Arial" w:cs="Arial"/>
          <w:sz w:val="24"/>
          <w:szCs w:val="24"/>
        </w:rPr>
      </w:pPr>
      <w:r w:rsidRPr="00142919">
        <w:rPr>
          <w:rFonts w:ascii="Arial" w:hAnsi="Arial" w:cs="Arial"/>
          <w:sz w:val="24"/>
          <w:szCs w:val="24"/>
        </w:rPr>
        <w:lastRenderedPageBreak/>
        <w:t xml:space="preserve">Que asimismo, es importante destacar que la salud mental es la base para el bienestar y funcionamiento efectivo de una persona, su comunidad y su trabajo, lo que obviamente genera grandes beneficios, tales como: </w:t>
      </w:r>
    </w:p>
    <w:p w14:paraId="2FA9C01B" w14:textId="77777777" w:rsidR="00BC59C0" w:rsidRPr="00142919" w:rsidRDefault="00BC59C0" w:rsidP="00142919">
      <w:pPr>
        <w:spacing w:after="0" w:line="264" w:lineRule="auto"/>
        <w:ind w:firstLine="708"/>
        <w:jc w:val="both"/>
        <w:rPr>
          <w:rFonts w:ascii="Arial" w:hAnsi="Arial" w:cs="Arial"/>
          <w:sz w:val="24"/>
          <w:szCs w:val="24"/>
        </w:rPr>
      </w:pPr>
    </w:p>
    <w:p w14:paraId="1E3BA679" w14:textId="77777777" w:rsidR="00BC59C0" w:rsidRPr="00142919" w:rsidRDefault="00BC59C0" w:rsidP="00142919">
      <w:pPr>
        <w:pStyle w:val="Prrafodelista"/>
        <w:numPr>
          <w:ilvl w:val="0"/>
          <w:numId w:val="25"/>
        </w:numPr>
        <w:spacing w:after="0" w:line="264" w:lineRule="auto"/>
        <w:jc w:val="both"/>
        <w:rPr>
          <w:rFonts w:ascii="Arial" w:hAnsi="Arial" w:cs="Arial"/>
          <w:sz w:val="24"/>
          <w:szCs w:val="24"/>
        </w:rPr>
      </w:pPr>
      <w:r w:rsidRPr="00142919">
        <w:rPr>
          <w:rFonts w:ascii="Arial" w:hAnsi="Arial" w:cs="Arial"/>
          <w:sz w:val="24"/>
          <w:szCs w:val="24"/>
        </w:rPr>
        <w:t>Una buena salud física y rápida recuperación de enfermedades;</w:t>
      </w:r>
    </w:p>
    <w:p w14:paraId="716E418D" w14:textId="77777777" w:rsidR="00BC59C0" w:rsidRPr="00142919" w:rsidRDefault="00BC59C0" w:rsidP="00142919">
      <w:pPr>
        <w:pStyle w:val="Prrafodelista"/>
        <w:spacing w:after="0" w:line="264" w:lineRule="auto"/>
        <w:jc w:val="both"/>
        <w:rPr>
          <w:rFonts w:ascii="Arial" w:hAnsi="Arial" w:cs="Arial"/>
          <w:sz w:val="24"/>
          <w:szCs w:val="24"/>
        </w:rPr>
      </w:pPr>
    </w:p>
    <w:p w14:paraId="2DD5B702" w14:textId="77777777" w:rsidR="00BC59C0" w:rsidRPr="00142919" w:rsidRDefault="00BC59C0" w:rsidP="00142919">
      <w:pPr>
        <w:pStyle w:val="Prrafodelista"/>
        <w:numPr>
          <w:ilvl w:val="0"/>
          <w:numId w:val="25"/>
        </w:numPr>
        <w:spacing w:after="0" w:line="264" w:lineRule="auto"/>
        <w:jc w:val="both"/>
        <w:rPr>
          <w:rFonts w:ascii="Arial" w:hAnsi="Arial" w:cs="Arial"/>
          <w:sz w:val="24"/>
          <w:szCs w:val="24"/>
        </w:rPr>
      </w:pPr>
      <w:r w:rsidRPr="00142919">
        <w:rPr>
          <w:rFonts w:ascii="Arial" w:hAnsi="Arial" w:cs="Arial"/>
          <w:sz w:val="24"/>
          <w:szCs w:val="24"/>
        </w:rPr>
        <w:t>La creación de relaciones de calidad con las personas que se encuentran en su entorno;</w:t>
      </w:r>
    </w:p>
    <w:p w14:paraId="7ADA9A12" w14:textId="77777777" w:rsidR="00BC59C0" w:rsidRPr="00142919" w:rsidRDefault="00BC59C0" w:rsidP="00142919">
      <w:pPr>
        <w:pStyle w:val="Prrafodelista"/>
        <w:spacing w:after="0" w:line="264" w:lineRule="auto"/>
        <w:jc w:val="both"/>
        <w:rPr>
          <w:rFonts w:ascii="Arial" w:hAnsi="Arial" w:cs="Arial"/>
          <w:sz w:val="24"/>
          <w:szCs w:val="24"/>
        </w:rPr>
      </w:pPr>
    </w:p>
    <w:p w14:paraId="2F559648" w14:textId="77777777" w:rsidR="00BC59C0" w:rsidRPr="00142919" w:rsidRDefault="00BC59C0" w:rsidP="00142919">
      <w:pPr>
        <w:pStyle w:val="Prrafodelista"/>
        <w:numPr>
          <w:ilvl w:val="0"/>
          <w:numId w:val="25"/>
        </w:numPr>
        <w:spacing w:after="0" w:line="264" w:lineRule="auto"/>
        <w:jc w:val="both"/>
        <w:rPr>
          <w:rFonts w:ascii="Arial" w:hAnsi="Arial" w:cs="Arial"/>
          <w:sz w:val="24"/>
          <w:szCs w:val="24"/>
        </w:rPr>
      </w:pPr>
      <w:r w:rsidRPr="00142919">
        <w:rPr>
          <w:rFonts w:ascii="Arial" w:hAnsi="Arial" w:cs="Arial"/>
          <w:sz w:val="24"/>
          <w:szCs w:val="24"/>
        </w:rPr>
        <w:t xml:space="preserve">Un constante estado de bienestar y la visión de proyectos para el futuro; y </w:t>
      </w:r>
    </w:p>
    <w:p w14:paraId="017317CF" w14:textId="77777777" w:rsidR="00BC59C0" w:rsidRPr="00142919" w:rsidRDefault="00BC59C0" w:rsidP="00142919">
      <w:pPr>
        <w:pStyle w:val="Prrafodelista"/>
        <w:spacing w:after="0" w:line="264" w:lineRule="auto"/>
        <w:jc w:val="both"/>
        <w:rPr>
          <w:rFonts w:ascii="Arial" w:hAnsi="Arial" w:cs="Arial"/>
          <w:sz w:val="24"/>
          <w:szCs w:val="24"/>
        </w:rPr>
      </w:pPr>
    </w:p>
    <w:p w14:paraId="376516E6" w14:textId="77777777" w:rsidR="00BC59C0" w:rsidRPr="00142919" w:rsidRDefault="00BC59C0" w:rsidP="00142919">
      <w:pPr>
        <w:pStyle w:val="Prrafodelista"/>
        <w:numPr>
          <w:ilvl w:val="0"/>
          <w:numId w:val="25"/>
        </w:numPr>
        <w:spacing w:after="0" w:line="264" w:lineRule="auto"/>
        <w:jc w:val="both"/>
        <w:rPr>
          <w:rFonts w:ascii="Arial" w:hAnsi="Arial" w:cs="Arial"/>
          <w:sz w:val="24"/>
          <w:szCs w:val="24"/>
        </w:rPr>
      </w:pPr>
      <w:r w:rsidRPr="00142919">
        <w:rPr>
          <w:rFonts w:ascii="Arial" w:hAnsi="Arial" w:cs="Arial"/>
          <w:sz w:val="24"/>
          <w:szCs w:val="24"/>
        </w:rPr>
        <w:t xml:space="preserve">El mejoramiento de la calidad de vida de los individuos. </w:t>
      </w:r>
    </w:p>
    <w:p w14:paraId="46D7E1FD" w14:textId="77777777" w:rsidR="00BC59C0" w:rsidRPr="000073B0" w:rsidRDefault="00BC59C0" w:rsidP="000073B0">
      <w:pPr>
        <w:spacing w:after="0" w:line="264" w:lineRule="auto"/>
        <w:jc w:val="both"/>
        <w:rPr>
          <w:rFonts w:ascii="Arial" w:hAnsi="Arial" w:cs="Arial"/>
          <w:sz w:val="24"/>
          <w:szCs w:val="24"/>
        </w:rPr>
      </w:pPr>
    </w:p>
    <w:p w14:paraId="72FB8A97" w14:textId="0B41DB04" w:rsidR="004B423C" w:rsidRPr="00142919" w:rsidRDefault="00A93151"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 xml:space="preserve">Que </w:t>
      </w:r>
      <w:r w:rsidR="000E6717" w:rsidRPr="00142919">
        <w:rPr>
          <w:rFonts w:ascii="Arial" w:hAnsi="Arial" w:cs="Arial"/>
          <w:sz w:val="24"/>
          <w:szCs w:val="24"/>
        </w:rPr>
        <w:t>el trabajo sin duda alguna es beneficioso para la salud física y mental, sin embargo, un entorno laboral negativo pu</w:t>
      </w:r>
      <w:r w:rsidR="00F71289" w:rsidRPr="00142919">
        <w:rPr>
          <w:rFonts w:ascii="Arial" w:hAnsi="Arial" w:cs="Arial"/>
          <w:sz w:val="24"/>
          <w:szCs w:val="24"/>
        </w:rPr>
        <w:t>e</w:t>
      </w:r>
      <w:r w:rsidR="000E6717" w:rsidRPr="00142919">
        <w:rPr>
          <w:rFonts w:ascii="Arial" w:hAnsi="Arial" w:cs="Arial"/>
          <w:sz w:val="24"/>
          <w:szCs w:val="24"/>
        </w:rPr>
        <w:t xml:space="preserve">de causar problemas físicos y psicológicos, </w:t>
      </w:r>
      <w:r w:rsidR="00F71289" w:rsidRPr="00142919">
        <w:rPr>
          <w:rFonts w:ascii="Arial" w:hAnsi="Arial" w:cs="Arial"/>
          <w:sz w:val="24"/>
          <w:szCs w:val="24"/>
        </w:rPr>
        <w:t>en virtud de diversas problemáticas como pueden ser</w:t>
      </w:r>
      <w:r w:rsidR="000E6717" w:rsidRPr="00142919">
        <w:rPr>
          <w:rFonts w:ascii="Arial" w:hAnsi="Arial" w:cs="Arial"/>
          <w:sz w:val="24"/>
          <w:szCs w:val="24"/>
        </w:rPr>
        <w:t xml:space="preserve"> el acoso</w:t>
      </w:r>
      <w:r w:rsidR="00F71289" w:rsidRPr="00142919">
        <w:rPr>
          <w:rFonts w:ascii="Arial" w:hAnsi="Arial" w:cs="Arial"/>
          <w:sz w:val="24"/>
          <w:szCs w:val="24"/>
        </w:rPr>
        <w:t>, el estrés</w:t>
      </w:r>
      <w:r w:rsidR="000E6717" w:rsidRPr="00142919">
        <w:rPr>
          <w:rFonts w:ascii="Arial" w:hAnsi="Arial" w:cs="Arial"/>
          <w:sz w:val="24"/>
          <w:szCs w:val="24"/>
        </w:rPr>
        <w:t xml:space="preserve"> y la intimidación</w:t>
      </w:r>
      <w:r w:rsidR="00F71289" w:rsidRPr="00142919">
        <w:rPr>
          <w:rFonts w:ascii="Arial" w:hAnsi="Arial" w:cs="Arial"/>
          <w:sz w:val="24"/>
          <w:szCs w:val="24"/>
        </w:rPr>
        <w:t xml:space="preserve">, las cuales si se presentan de manera </w:t>
      </w:r>
      <w:r w:rsidR="000E6717" w:rsidRPr="00142919">
        <w:rPr>
          <w:rFonts w:ascii="Arial" w:hAnsi="Arial" w:cs="Arial"/>
          <w:sz w:val="24"/>
          <w:szCs w:val="24"/>
        </w:rPr>
        <w:t xml:space="preserve">frecuente pueden </w:t>
      </w:r>
      <w:r w:rsidR="00F71289" w:rsidRPr="00142919">
        <w:rPr>
          <w:rFonts w:ascii="Arial" w:hAnsi="Arial" w:cs="Arial"/>
          <w:sz w:val="24"/>
          <w:szCs w:val="24"/>
        </w:rPr>
        <w:t xml:space="preserve">generar </w:t>
      </w:r>
      <w:r w:rsidR="000E6717" w:rsidRPr="00142919">
        <w:rPr>
          <w:rFonts w:ascii="Arial" w:hAnsi="Arial" w:cs="Arial"/>
          <w:sz w:val="24"/>
          <w:szCs w:val="24"/>
        </w:rPr>
        <w:t>considerables efectos negativos en la salud mental</w:t>
      </w:r>
      <w:r w:rsidR="000073B0">
        <w:rPr>
          <w:rFonts w:ascii="Arial" w:hAnsi="Arial" w:cs="Arial"/>
          <w:sz w:val="24"/>
          <w:szCs w:val="24"/>
        </w:rPr>
        <w:t xml:space="preserve"> y el rendimiento laboral</w:t>
      </w:r>
      <w:r w:rsidR="000E6717" w:rsidRPr="00142919">
        <w:rPr>
          <w:rFonts w:ascii="Arial" w:hAnsi="Arial" w:cs="Arial"/>
          <w:sz w:val="24"/>
          <w:szCs w:val="24"/>
        </w:rPr>
        <w:t>.</w:t>
      </w:r>
    </w:p>
    <w:p w14:paraId="1E102021" w14:textId="6BAD4D1B" w:rsidR="003C170E" w:rsidRPr="00142919" w:rsidRDefault="003C170E" w:rsidP="00142919">
      <w:pPr>
        <w:pStyle w:val="Prrafodelista"/>
        <w:spacing w:after="0" w:line="264" w:lineRule="auto"/>
        <w:ind w:left="0" w:firstLine="708"/>
        <w:jc w:val="both"/>
        <w:rPr>
          <w:rFonts w:ascii="Arial" w:hAnsi="Arial" w:cs="Arial"/>
          <w:sz w:val="24"/>
          <w:szCs w:val="24"/>
        </w:rPr>
      </w:pPr>
    </w:p>
    <w:p w14:paraId="7273EAB5" w14:textId="5795D107" w:rsidR="003C170E" w:rsidRPr="00142919" w:rsidRDefault="003C170E"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 xml:space="preserve">Que hoy en día se reconoce que el estrés laboral es uno de los principales problemas </w:t>
      </w:r>
      <w:r w:rsidR="00F71289" w:rsidRPr="00142919">
        <w:rPr>
          <w:rFonts w:ascii="Arial" w:hAnsi="Arial" w:cs="Arial"/>
          <w:sz w:val="24"/>
          <w:szCs w:val="24"/>
        </w:rPr>
        <w:t>que se presenta en</w:t>
      </w:r>
      <w:r w:rsidRPr="00142919">
        <w:rPr>
          <w:rFonts w:ascii="Arial" w:hAnsi="Arial" w:cs="Arial"/>
          <w:sz w:val="24"/>
          <w:szCs w:val="24"/>
        </w:rPr>
        <w:t xml:space="preserve"> la salud de </w:t>
      </w:r>
      <w:r w:rsidR="00F71289" w:rsidRPr="00142919">
        <w:rPr>
          <w:rFonts w:ascii="Arial" w:hAnsi="Arial" w:cs="Arial"/>
          <w:sz w:val="24"/>
          <w:szCs w:val="24"/>
        </w:rPr>
        <w:t xml:space="preserve">las y </w:t>
      </w:r>
      <w:r w:rsidRPr="00142919">
        <w:rPr>
          <w:rFonts w:ascii="Arial" w:hAnsi="Arial" w:cs="Arial"/>
          <w:sz w:val="24"/>
          <w:szCs w:val="24"/>
        </w:rPr>
        <w:t xml:space="preserve">los trabajadores y </w:t>
      </w:r>
      <w:r w:rsidR="00F71289" w:rsidRPr="00142919">
        <w:rPr>
          <w:rFonts w:ascii="Arial" w:hAnsi="Arial" w:cs="Arial"/>
          <w:sz w:val="24"/>
          <w:szCs w:val="24"/>
        </w:rPr>
        <w:t xml:space="preserve">en </w:t>
      </w:r>
      <w:r w:rsidRPr="00142919">
        <w:rPr>
          <w:rFonts w:ascii="Arial" w:hAnsi="Arial" w:cs="Arial"/>
          <w:sz w:val="24"/>
          <w:szCs w:val="24"/>
        </w:rPr>
        <w:t>el buen funcionamiento de las entidades para las que trabajan, ya que es evidente que un</w:t>
      </w:r>
      <w:r w:rsidR="00F71289" w:rsidRPr="00142919">
        <w:rPr>
          <w:rFonts w:ascii="Arial" w:hAnsi="Arial" w:cs="Arial"/>
          <w:sz w:val="24"/>
          <w:szCs w:val="24"/>
        </w:rPr>
        <w:t>a o un</w:t>
      </w:r>
      <w:r w:rsidRPr="00142919">
        <w:rPr>
          <w:rFonts w:ascii="Arial" w:hAnsi="Arial" w:cs="Arial"/>
          <w:sz w:val="24"/>
          <w:szCs w:val="24"/>
        </w:rPr>
        <w:t xml:space="preserve"> trabajador estresado suele tener mayor riesgo de padecer enfermedades, estar poco motivado, ser meno</w:t>
      </w:r>
      <w:r w:rsidR="00F71289" w:rsidRPr="00142919">
        <w:rPr>
          <w:rFonts w:ascii="Arial" w:hAnsi="Arial" w:cs="Arial"/>
          <w:sz w:val="24"/>
          <w:szCs w:val="24"/>
        </w:rPr>
        <w:t>s</w:t>
      </w:r>
      <w:r w:rsidRPr="00142919">
        <w:rPr>
          <w:rFonts w:ascii="Arial" w:hAnsi="Arial" w:cs="Arial"/>
          <w:sz w:val="24"/>
          <w:szCs w:val="24"/>
        </w:rPr>
        <w:t xml:space="preserve"> productivo y tener menos seguridad laboral. </w:t>
      </w:r>
    </w:p>
    <w:p w14:paraId="3081E811" w14:textId="77777777" w:rsidR="004B423C" w:rsidRPr="00142919" w:rsidRDefault="004B423C" w:rsidP="00142919">
      <w:pPr>
        <w:pStyle w:val="Prrafodelista"/>
        <w:spacing w:after="0" w:line="264" w:lineRule="auto"/>
        <w:ind w:left="0" w:firstLine="708"/>
        <w:jc w:val="both"/>
        <w:rPr>
          <w:rFonts w:ascii="Arial" w:hAnsi="Arial" w:cs="Arial"/>
          <w:sz w:val="24"/>
          <w:szCs w:val="24"/>
        </w:rPr>
      </w:pPr>
    </w:p>
    <w:p w14:paraId="0503BA4C" w14:textId="77777777" w:rsidR="00F71289" w:rsidRPr="00142919" w:rsidRDefault="004B423C"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Que la Organización Mundial de la Salud</w:t>
      </w:r>
      <w:r w:rsidR="003C170E" w:rsidRPr="00142919">
        <w:rPr>
          <w:rFonts w:ascii="Arial" w:hAnsi="Arial" w:cs="Arial"/>
          <w:sz w:val="24"/>
          <w:szCs w:val="24"/>
        </w:rPr>
        <w:t xml:space="preserve"> define al estrés laboral como la reacción que puede tener el individuo ante </w:t>
      </w:r>
      <w:r w:rsidR="00F71289" w:rsidRPr="00142919">
        <w:rPr>
          <w:rFonts w:ascii="Arial" w:hAnsi="Arial" w:cs="Arial"/>
          <w:sz w:val="24"/>
          <w:szCs w:val="24"/>
        </w:rPr>
        <w:t xml:space="preserve">la presencia de </w:t>
      </w:r>
      <w:r w:rsidR="003C170E" w:rsidRPr="00142919">
        <w:rPr>
          <w:rFonts w:ascii="Arial" w:hAnsi="Arial" w:cs="Arial"/>
          <w:sz w:val="24"/>
          <w:szCs w:val="24"/>
        </w:rPr>
        <w:t>exigencia y presiones laborales que no se ajustan a sus conocimientos y capacidades y que pone</w:t>
      </w:r>
      <w:r w:rsidR="00F71289" w:rsidRPr="00142919">
        <w:rPr>
          <w:rFonts w:ascii="Arial" w:hAnsi="Arial" w:cs="Arial"/>
          <w:sz w:val="24"/>
          <w:szCs w:val="24"/>
        </w:rPr>
        <w:t>n</w:t>
      </w:r>
      <w:r w:rsidR="003C170E" w:rsidRPr="00142919">
        <w:rPr>
          <w:rFonts w:ascii="Arial" w:hAnsi="Arial" w:cs="Arial"/>
          <w:sz w:val="24"/>
          <w:szCs w:val="24"/>
        </w:rPr>
        <w:t xml:space="preserve"> a prueba su capacidad para afrontar situaci</w:t>
      </w:r>
      <w:r w:rsidR="00F71289" w:rsidRPr="00142919">
        <w:rPr>
          <w:rFonts w:ascii="Arial" w:hAnsi="Arial" w:cs="Arial"/>
          <w:sz w:val="24"/>
          <w:szCs w:val="24"/>
        </w:rPr>
        <w:t>o</w:t>
      </w:r>
      <w:r w:rsidR="003C170E" w:rsidRPr="00142919">
        <w:rPr>
          <w:rFonts w:ascii="Arial" w:hAnsi="Arial" w:cs="Arial"/>
          <w:sz w:val="24"/>
          <w:szCs w:val="24"/>
        </w:rPr>
        <w:t>n</w:t>
      </w:r>
      <w:r w:rsidR="00F71289" w:rsidRPr="00142919">
        <w:rPr>
          <w:rFonts w:ascii="Arial" w:hAnsi="Arial" w:cs="Arial"/>
          <w:sz w:val="24"/>
          <w:szCs w:val="24"/>
        </w:rPr>
        <w:t>es adversas</w:t>
      </w:r>
      <w:r w:rsidR="0037454E" w:rsidRPr="00142919">
        <w:rPr>
          <w:rStyle w:val="Refdenotaalpie"/>
          <w:rFonts w:ascii="Arial" w:hAnsi="Arial" w:cs="Arial"/>
          <w:sz w:val="24"/>
          <w:szCs w:val="24"/>
        </w:rPr>
        <w:footnoteReference w:id="1"/>
      </w:r>
      <w:r w:rsidR="003C170E" w:rsidRPr="00142919">
        <w:rPr>
          <w:rFonts w:ascii="Arial" w:hAnsi="Arial" w:cs="Arial"/>
          <w:sz w:val="24"/>
          <w:szCs w:val="24"/>
        </w:rPr>
        <w:t xml:space="preserve">. </w:t>
      </w:r>
    </w:p>
    <w:p w14:paraId="7AB35718" w14:textId="77777777" w:rsidR="00F71289" w:rsidRPr="00142919" w:rsidRDefault="00F71289" w:rsidP="00142919">
      <w:pPr>
        <w:pStyle w:val="Prrafodelista"/>
        <w:spacing w:after="0" w:line="264" w:lineRule="auto"/>
        <w:ind w:left="0" w:firstLine="708"/>
        <w:jc w:val="both"/>
        <w:rPr>
          <w:rFonts w:ascii="Arial" w:hAnsi="Arial" w:cs="Arial"/>
          <w:sz w:val="24"/>
          <w:szCs w:val="24"/>
        </w:rPr>
      </w:pPr>
    </w:p>
    <w:p w14:paraId="50E483CD" w14:textId="041F7E47" w:rsidR="009A2822" w:rsidRPr="00142919" w:rsidRDefault="00F71289"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Que a</w:t>
      </w:r>
      <w:r w:rsidR="0037454E" w:rsidRPr="00142919">
        <w:rPr>
          <w:rFonts w:ascii="Arial" w:hAnsi="Arial" w:cs="Arial"/>
          <w:sz w:val="24"/>
          <w:szCs w:val="24"/>
        </w:rPr>
        <w:t xml:space="preserve">unque el estrés puede producirse en situaciones laborales muy diversas, a menudo se agrava cuando </w:t>
      </w:r>
      <w:r w:rsidRPr="00142919">
        <w:rPr>
          <w:rFonts w:ascii="Arial" w:hAnsi="Arial" w:cs="Arial"/>
          <w:sz w:val="24"/>
          <w:szCs w:val="24"/>
        </w:rPr>
        <w:t xml:space="preserve">la o </w:t>
      </w:r>
      <w:r w:rsidR="0037454E" w:rsidRPr="00142919">
        <w:rPr>
          <w:rFonts w:ascii="Arial" w:hAnsi="Arial" w:cs="Arial"/>
          <w:sz w:val="24"/>
          <w:szCs w:val="24"/>
        </w:rPr>
        <w:t>el empleado siente que no recibe suficiente apoyo de sus supervisores</w:t>
      </w:r>
      <w:r w:rsidRPr="00142919">
        <w:rPr>
          <w:rFonts w:ascii="Arial" w:hAnsi="Arial" w:cs="Arial"/>
          <w:sz w:val="24"/>
          <w:szCs w:val="24"/>
        </w:rPr>
        <w:t xml:space="preserve"> o</w:t>
      </w:r>
      <w:r w:rsidR="0037454E" w:rsidRPr="00142919">
        <w:rPr>
          <w:rFonts w:ascii="Arial" w:hAnsi="Arial" w:cs="Arial"/>
          <w:sz w:val="24"/>
          <w:szCs w:val="24"/>
        </w:rPr>
        <w:t xml:space="preserve"> colegas, </w:t>
      </w:r>
      <w:r w:rsidRPr="00142919">
        <w:rPr>
          <w:rFonts w:ascii="Arial" w:hAnsi="Arial" w:cs="Arial"/>
          <w:sz w:val="24"/>
          <w:szCs w:val="24"/>
        </w:rPr>
        <w:t>o</w:t>
      </w:r>
      <w:r w:rsidR="0037454E" w:rsidRPr="00142919">
        <w:rPr>
          <w:rFonts w:ascii="Arial" w:hAnsi="Arial" w:cs="Arial"/>
          <w:sz w:val="24"/>
          <w:szCs w:val="24"/>
        </w:rPr>
        <w:t xml:space="preserve"> cuando tiene un control limitado sobre su trabajo o la forma en que puede hacer frente a las exigencias y presiones laborales. </w:t>
      </w:r>
    </w:p>
    <w:p w14:paraId="69587599" w14:textId="77777777" w:rsidR="009A2822" w:rsidRPr="00142919" w:rsidRDefault="009A2822" w:rsidP="00142919">
      <w:pPr>
        <w:pStyle w:val="Prrafodelista"/>
        <w:spacing w:after="0" w:line="264" w:lineRule="auto"/>
        <w:ind w:left="0" w:firstLine="708"/>
        <w:jc w:val="both"/>
        <w:rPr>
          <w:rFonts w:ascii="Arial" w:hAnsi="Arial" w:cs="Arial"/>
          <w:sz w:val="24"/>
          <w:szCs w:val="24"/>
        </w:rPr>
      </w:pPr>
    </w:p>
    <w:p w14:paraId="3A2C770E" w14:textId="03A47F0B" w:rsidR="009A2822" w:rsidRPr="00142919" w:rsidRDefault="009A2822"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 xml:space="preserve">Que en las últimas décadas la globalización y el progreso tecnológico han transformado el mundo del trabajo introduciendo nuevas formas de organización del trabajo, </w:t>
      </w:r>
      <w:r w:rsidR="00F71289" w:rsidRPr="00142919">
        <w:rPr>
          <w:rFonts w:ascii="Arial" w:hAnsi="Arial" w:cs="Arial"/>
          <w:sz w:val="24"/>
          <w:szCs w:val="24"/>
        </w:rPr>
        <w:t xml:space="preserve">de las </w:t>
      </w:r>
      <w:r w:rsidRPr="00142919">
        <w:rPr>
          <w:rFonts w:ascii="Arial" w:hAnsi="Arial" w:cs="Arial"/>
          <w:sz w:val="24"/>
          <w:szCs w:val="24"/>
        </w:rPr>
        <w:t xml:space="preserve">relaciones laborales y </w:t>
      </w:r>
      <w:r w:rsidR="00F71289" w:rsidRPr="00142919">
        <w:rPr>
          <w:rFonts w:ascii="Arial" w:hAnsi="Arial" w:cs="Arial"/>
          <w:sz w:val="24"/>
          <w:szCs w:val="24"/>
        </w:rPr>
        <w:t xml:space="preserve">de los </w:t>
      </w:r>
      <w:r w:rsidRPr="00142919">
        <w:rPr>
          <w:rFonts w:ascii="Arial" w:hAnsi="Arial" w:cs="Arial"/>
          <w:sz w:val="24"/>
          <w:szCs w:val="24"/>
        </w:rPr>
        <w:t>modelos de empleo</w:t>
      </w:r>
      <w:r w:rsidR="00F71289" w:rsidRPr="00142919">
        <w:rPr>
          <w:rFonts w:ascii="Arial" w:hAnsi="Arial" w:cs="Arial"/>
          <w:sz w:val="24"/>
          <w:szCs w:val="24"/>
        </w:rPr>
        <w:t xml:space="preserve">, lo que obviamente ha </w:t>
      </w:r>
      <w:r w:rsidRPr="00142919">
        <w:rPr>
          <w:rFonts w:ascii="Arial" w:hAnsi="Arial" w:cs="Arial"/>
          <w:sz w:val="24"/>
          <w:szCs w:val="24"/>
        </w:rPr>
        <w:t>contribu</w:t>
      </w:r>
      <w:r w:rsidR="009E0621" w:rsidRPr="00142919">
        <w:rPr>
          <w:rFonts w:ascii="Arial" w:hAnsi="Arial" w:cs="Arial"/>
          <w:sz w:val="24"/>
          <w:szCs w:val="24"/>
        </w:rPr>
        <w:t>i</w:t>
      </w:r>
      <w:r w:rsidRPr="00142919">
        <w:rPr>
          <w:rFonts w:ascii="Arial" w:hAnsi="Arial" w:cs="Arial"/>
          <w:sz w:val="24"/>
          <w:szCs w:val="24"/>
        </w:rPr>
        <w:t>do al aumento del estrés relacionado con el trabajo y los trastornos asociados al mismo</w:t>
      </w:r>
      <w:r w:rsidR="000F4259" w:rsidRPr="00142919">
        <w:rPr>
          <w:rStyle w:val="Refdenotaalpie"/>
          <w:rFonts w:ascii="Arial" w:hAnsi="Arial" w:cs="Arial"/>
          <w:sz w:val="24"/>
          <w:szCs w:val="24"/>
        </w:rPr>
        <w:footnoteReference w:id="2"/>
      </w:r>
      <w:r w:rsidRPr="00142919">
        <w:rPr>
          <w:rFonts w:ascii="Arial" w:hAnsi="Arial" w:cs="Arial"/>
          <w:sz w:val="24"/>
          <w:szCs w:val="24"/>
        </w:rPr>
        <w:t xml:space="preserve">. </w:t>
      </w:r>
    </w:p>
    <w:p w14:paraId="710C91BE" w14:textId="77777777" w:rsidR="009A2822" w:rsidRPr="00142919" w:rsidRDefault="009A2822" w:rsidP="00142919">
      <w:pPr>
        <w:pStyle w:val="Prrafodelista"/>
        <w:spacing w:after="0" w:line="264" w:lineRule="auto"/>
        <w:ind w:left="0" w:firstLine="708"/>
        <w:jc w:val="both"/>
        <w:rPr>
          <w:rFonts w:ascii="Arial" w:hAnsi="Arial" w:cs="Arial"/>
          <w:sz w:val="24"/>
          <w:szCs w:val="24"/>
        </w:rPr>
      </w:pPr>
    </w:p>
    <w:p w14:paraId="04D068FE" w14:textId="4DE4B72D" w:rsidR="00755685" w:rsidRPr="00142919" w:rsidRDefault="009A2822" w:rsidP="00142919">
      <w:pPr>
        <w:pStyle w:val="Prrafodelista"/>
        <w:spacing w:after="0" w:line="264" w:lineRule="auto"/>
        <w:ind w:left="0" w:firstLine="708"/>
        <w:jc w:val="both"/>
        <w:rPr>
          <w:rFonts w:ascii="Arial" w:hAnsi="Arial" w:cs="Arial"/>
          <w:sz w:val="24"/>
          <w:szCs w:val="24"/>
        </w:rPr>
      </w:pPr>
      <w:r w:rsidRPr="00142919">
        <w:rPr>
          <w:rFonts w:ascii="Arial" w:hAnsi="Arial" w:cs="Arial"/>
          <w:sz w:val="24"/>
          <w:szCs w:val="24"/>
        </w:rPr>
        <w:t>Que del mismo modo, la globalización ha dado lugar a nuevas oportunidades de desarrollo económico</w:t>
      </w:r>
      <w:r w:rsidR="009E0621" w:rsidRPr="00142919">
        <w:rPr>
          <w:rFonts w:ascii="Arial" w:hAnsi="Arial" w:cs="Arial"/>
          <w:sz w:val="24"/>
          <w:szCs w:val="24"/>
        </w:rPr>
        <w:t>,</w:t>
      </w:r>
      <w:r w:rsidRPr="00142919">
        <w:rPr>
          <w:rFonts w:ascii="Arial" w:hAnsi="Arial" w:cs="Arial"/>
          <w:sz w:val="24"/>
          <w:szCs w:val="24"/>
        </w:rPr>
        <w:t xml:space="preserve"> pero también al peligro que suponen los procesos de competitividad global</w:t>
      </w:r>
      <w:r w:rsidR="009E0621" w:rsidRPr="00142919">
        <w:rPr>
          <w:rFonts w:ascii="Arial" w:hAnsi="Arial" w:cs="Arial"/>
          <w:sz w:val="24"/>
          <w:szCs w:val="24"/>
        </w:rPr>
        <w:t>,</w:t>
      </w:r>
      <w:r w:rsidRPr="00142919">
        <w:rPr>
          <w:rFonts w:ascii="Arial" w:hAnsi="Arial" w:cs="Arial"/>
          <w:sz w:val="24"/>
          <w:szCs w:val="24"/>
        </w:rPr>
        <w:t xml:space="preserve"> por la presión que ejercen respecto de las condiciones de trabajo y el respeto de los derechos </w:t>
      </w:r>
      <w:r w:rsidR="009E0621" w:rsidRPr="00142919">
        <w:rPr>
          <w:rFonts w:ascii="Arial" w:hAnsi="Arial" w:cs="Arial"/>
          <w:sz w:val="24"/>
          <w:szCs w:val="24"/>
        </w:rPr>
        <w:t>humanos,</w:t>
      </w:r>
      <w:r w:rsidR="00755685" w:rsidRPr="00142919">
        <w:rPr>
          <w:rFonts w:ascii="Arial" w:hAnsi="Arial" w:cs="Arial"/>
          <w:sz w:val="24"/>
          <w:szCs w:val="24"/>
        </w:rPr>
        <w:t xml:space="preserve"> dando</w:t>
      </w:r>
      <w:r w:rsidRPr="00142919">
        <w:rPr>
          <w:rFonts w:ascii="Arial" w:hAnsi="Arial" w:cs="Arial"/>
          <w:sz w:val="24"/>
          <w:szCs w:val="24"/>
        </w:rPr>
        <w:t xml:space="preserve"> lugar a mayores exigencias laborales e inseguridad laboral, un menor control y una mayor probabilidad de</w:t>
      </w:r>
      <w:r w:rsidR="00755685" w:rsidRPr="00142919">
        <w:rPr>
          <w:rFonts w:ascii="Arial" w:hAnsi="Arial" w:cs="Arial"/>
          <w:sz w:val="24"/>
          <w:szCs w:val="24"/>
        </w:rPr>
        <w:t xml:space="preserve"> despido de </w:t>
      </w:r>
      <w:r w:rsidR="009E0621" w:rsidRPr="00142919">
        <w:rPr>
          <w:rFonts w:ascii="Arial" w:hAnsi="Arial" w:cs="Arial"/>
          <w:sz w:val="24"/>
          <w:szCs w:val="24"/>
        </w:rPr>
        <w:t xml:space="preserve">las y </w:t>
      </w:r>
      <w:r w:rsidR="00755685" w:rsidRPr="00142919">
        <w:rPr>
          <w:rFonts w:ascii="Arial" w:hAnsi="Arial" w:cs="Arial"/>
          <w:sz w:val="24"/>
          <w:szCs w:val="24"/>
        </w:rPr>
        <w:t>los trabajadores.</w:t>
      </w:r>
    </w:p>
    <w:p w14:paraId="3A63EBB8" w14:textId="07C4A964" w:rsidR="00DE3060" w:rsidRPr="00142919" w:rsidRDefault="00DE3060" w:rsidP="00142919">
      <w:pPr>
        <w:spacing w:after="0" w:line="264" w:lineRule="auto"/>
        <w:jc w:val="both"/>
        <w:rPr>
          <w:rFonts w:ascii="Arial" w:hAnsi="Arial" w:cs="Arial"/>
          <w:sz w:val="24"/>
          <w:szCs w:val="24"/>
        </w:rPr>
      </w:pPr>
    </w:p>
    <w:p w14:paraId="1EA3266A" w14:textId="0DACEDC0" w:rsidR="00755685" w:rsidRPr="00142919" w:rsidRDefault="00755685" w:rsidP="00142919">
      <w:pPr>
        <w:spacing w:after="0" w:line="264" w:lineRule="auto"/>
        <w:jc w:val="both"/>
        <w:rPr>
          <w:rFonts w:ascii="Arial" w:hAnsi="Arial" w:cs="Arial"/>
          <w:sz w:val="24"/>
          <w:szCs w:val="24"/>
        </w:rPr>
      </w:pPr>
      <w:r w:rsidRPr="00142919">
        <w:rPr>
          <w:rFonts w:ascii="Arial" w:hAnsi="Arial" w:cs="Arial"/>
          <w:sz w:val="24"/>
          <w:szCs w:val="24"/>
        </w:rPr>
        <w:tab/>
        <w:t xml:space="preserve">Que desafortunadamente, en México, el </w:t>
      </w:r>
      <w:r w:rsidR="009E0621" w:rsidRPr="00142919">
        <w:rPr>
          <w:rFonts w:ascii="Arial" w:hAnsi="Arial" w:cs="Arial"/>
          <w:sz w:val="24"/>
          <w:szCs w:val="24"/>
        </w:rPr>
        <w:t>setenta y cinco por ciento</w:t>
      </w:r>
      <w:r w:rsidR="000F4259" w:rsidRPr="00142919">
        <w:rPr>
          <w:rFonts w:ascii="Arial" w:hAnsi="Arial" w:cs="Arial"/>
          <w:sz w:val="24"/>
          <w:szCs w:val="24"/>
        </w:rPr>
        <w:t xml:space="preserve"> de las personas padece fatiga por estrés laboral, superando a países como China y Estados Unidos; además, es preciso decir que el estrés es potencialmente contagioso, ya que estar cerca o visualizar a otras personas en situaciones de estrés, puede aumentar los niveles de cortisol de</w:t>
      </w:r>
      <w:r w:rsidR="009E0621" w:rsidRPr="00142919">
        <w:rPr>
          <w:rFonts w:ascii="Arial" w:hAnsi="Arial" w:cs="Arial"/>
          <w:sz w:val="24"/>
          <w:szCs w:val="24"/>
        </w:rPr>
        <w:t xml:space="preserve"> </w:t>
      </w:r>
      <w:r w:rsidR="000F4259" w:rsidRPr="00142919">
        <w:rPr>
          <w:rFonts w:ascii="Arial" w:hAnsi="Arial" w:cs="Arial"/>
          <w:sz w:val="24"/>
          <w:szCs w:val="24"/>
        </w:rPr>
        <w:t>l</w:t>
      </w:r>
      <w:r w:rsidR="009E0621" w:rsidRPr="00142919">
        <w:rPr>
          <w:rFonts w:ascii="Arial" w:hAnsi="Arial" w:cs="Arial"/>
          <w:sz w:val="24"/>
          <w:szCs w:val="24"/>
        </w:rPr>
        <w:t>a o el</w:t>
      </w:r>
      <w:r w:rsidR="000F4259" w:rsidRPr="00142919">
        <w:rPr>
          <w:rFonts w:ascii="Arial" w:hAnsi="Arial" w:cs="Arial"/>
          <w:sz w:val="24"/>
          <w:szCs w:val="24"/>
        </w:rPr>
        <w:t xml:space="preserve"> observador</w:t>
      </w:r>
      <w:r w:rsidR="000F4259" w:rsidRPr="00142919">
        <w:rPr>
          <w:rStyle w:val="Refdenotaalpie"/>
          <w:rFonts w:ascii="Arial" w:hAnsi="Arial" w:cs="Arial"/>
          <w:sz w:val="24"/>
          <w:szCs w:val="24"/>
        </w:rPr>
        <w:footnoteReference w:id="3"/>
      </w:r>
      <w:r w:rsidR="000F4259" w:rsidRPr="00142919">
        <w:rPr>
          <w:rFonts w:ascii="Arial" w:hAnsi="Arial" w:cs="Arial"/>
          <w:sz w:val="24"/>
          <w:szCs w:val="24"/>
        </w:rPr>
        <w:t xml:space="preserve">. </w:t>
      </w:r>
    </w:p>
    <w:p w14:paraId="6732628F" w14:textId="12FC00F6" w:rsidR="00FE5929" w:rsidRPr="00142919" w:rsidRDefault="00FE5929" w:rsidP="00142919">
      <w:pPr>
        <w:spacing w:after="0" w:line="264" w:lineRule="auto"/>
        <w:jc w:val="both"/>
        <w:rPr>
          <w:rFonts w:ascii="Arial" w:hAnsi="Arial" w:cs="Arial"/>
          <w:sz w:val="24"/>
          <w:szCs w:val="24"/>
        </w:rPr>
      </w:pPr>
    </w:p>
    <w:p w14:paraId="68BD9E41" w14:textId="7579C50C" w:rsidR="00FE5929" w:rsidRPr="00142919" w:rsidRDefault="00FE5929" w:rsidP="00142919">
      <w:pPr>
        <w:spacing w:after="0" w:line="264" w:lineRule="auto"/>
        <w:ind w:firstLine="708"/>
        <w:jc w:val="both"/>
        <w:rPr>
          <w:rFonts w:ascii="Arial" w:hAnsi="Arial" w:cs="Arial"/>
          <w:sz w:val="24"/>
          <w:szCs w:val="24"/>
        </w:rPr>
      </w:pPr>
      <w:r w:rsidRPr="00142919">
        <w:rPr>
          <w:rFonts w:ascii="Arial" w:hAnsi="Arial" w:cs="Arial"/>
          <w:sz w:val="24"/>
          <w:szCs w:val="24"/>
        </w:rPr>
        <w:t>Que el estrés laboral es causante de diversos síntomas, mismos que se dividen en cuatro rubros</w:t>
      </w:r>
      <w:r w:rsidR="009E0621" w:rsidRPr="00142919">
        <w:rPr>
          <w:rFonts w:ascii="Arial" w:hAnsi="Arial" w:cs="Arial"/>
          <w:sz w:val="24"/>
          <w:szCs w:val="24"/>
        </w:rPr>
        <w:t>, entre los que</w:t>
      </w:r>
      <w:r w:rsidRPr="00142919">
        <w:rPr>
          <w:rFonts w:ascii="Arial" w:hAnsi="Arial" w:cs="Arial"/>
          <w:sz w:val="24"/>
          <w:szCs w:val="24"/>
        </w:rPr>
        <w:t xml:space="preserve"> se encuentran los siguientes:</w:t>
      </w:r>
    </w:p>
    <w:p w14:paraId="64BE52DF" w14:textId="77777777" w:rsidR="00FE5929" w:rsidRPr="00142919" w:rsidRDefault="00FE5929" w:rsidP="00142919">
      <w:pPr>
        <w:spacing w:after="0" w:line="264" w:lineRule="auto"/>
        <w:jc w:val="both"/>
        <w:rPr>
          <w:rStyle w:val="Textoennegrita"/>
          <w:rFonts w:ascii="Arial" w:hAnsi="Arial" w:cs="Arial"/>
          <w:color w:val="545454"/>
          <w:sz w:val="24"/>
          <w:szCs w:val="24"/>
        </w:rPr>
      </w:pPr>
    </w:p>
    <w:p w14:paraId="5CEF147F" w14:textId="22AB879A" w:rsidR="00FE5929" w:rsidRPr="00142919" w:rsidRDefault="00FE5929" w:rsidP="00142919">
      <w:pPr>
        <w:pStyle w:val="Prrafodelista"/>
        <w:numPr>
          <w:ilvl w:val="0"/>
          <w:numId w:val="21"/>
        </w:numPr>
        <w:spacing w:after="0" w:line="264" w:lineRule="auto"/>
        <w:jc w:val="both"/>
        <w:rPr>
          <w:rFonts w:ascii="Arial" w:hAnsi="Arial" w:cs="Arial"/>
          <w:sz w:val="24"/>
          <w:szCs w:val="24"/>
        </w:rPr>
      </w:pPr>
      <w:r w:rsidRPr="00142919">
        <w:rPr>
          <w:rFonts w:ascii="Arial" w:hAnsi="Arial" w:cs="Arial"/>
          <w:sz w:val="24"/>
          <w:szCs w:val="24"/>
        </w:rPr>
        <w:t>Emocionales</w:t>
      </w:r>
      <w:r w:rsidR="009E0621" w:rsidRPr="00142919">
        <w:rPr>
          <w:rFonts w:ascii="Arial" w:hAnsi="Arial" w:cs="Arial"/>
          <w:sz w:val="24"/>
          <w:szCs w:val="24"/>
        </w:rPr>
        <w:t>:</w:t>
      </w:r>
      <w:r w:rsidRPr="00142919">
        <w:rPr>
          <w:rFonts w:ascii="Arial" w:hAnsi="Arial" w:cs="Arial"/>
          <w:sz w:val="24"/>
          <w:szCs w:val="24"/>
        </w:rPr>
        <w:t xml:space="preserve"> Como lo es la ansiedad, miedo, irritabilidad, mal humor, frustración, agotamiento, impotencia, inseguridad, desmotivación</w:t>
      </w:r>
      <w:r w:rsidR="009E0621" w:rsidRPr="00142919">
        <w:rPr>
          <w:rFonts w:ascii="Arial" w:hAnsi="Arial" w:cs="Arial"/>
          <w:sz w:val="24"/>
          <w:szCs w:val="24"/>
        </w:rPr>
        <w:t xml:space="preserve"> e</w:t>
      </w:r>
      <w:r w:rsidRPr="00142919">
        <w:rPr>
          <w:rFonts w:ascii="Arial" w:hAnsi="Arial" w:cs="Arial"/>
          <w:sz w:val="24"/>
          <w:szCs w:val="24"/>
        </w:rPr>
        <w:t xml:space="preserve"> intolerancia;</w:t>
      </w:r>
    </w:p>
    <w:p w14:paraId="0F231EC5" w14:textId="77777777" w:rsidR="00FE5929" w:rsidRPr="00142919" w:rsidRDefault="00FE5929" w:rsidP="00142919">
      <w:pPr>
        <w:pStyle w:val="Prrafodelista"/>
        <w:spacing w:after="0" w:line="264" w:lineRule="auto"/>
        <w:jc w:val="both"/>
        <w:rPr>
          <w:rFonts w:ascii="Arial" w:hAnsi="Arial" w:cs="Arial"/>
          <w:sz w:val="24"/>
          <w:szCs w:val="24"/>
        </w:rPr>
      </w:pPr>
    </w:p>
    <w:p w14:paraId="5B8F3949" w14:textId="5C90B8CD" w:rsidR="00FE5929" w:rsidRPr="00142919" w:rsidRDefault="00FE5929" w:rsidP="00142919">
      <w:pPr>
        <w:pStyle w:val="Prrafodelista"/>
        <w:numPr>
          <w:ilvl w:val="0"/>
          <w:numId w:val="21"/>
        </w:numPr>
        <w:spacing w:after="0" w:line="264" w:lineRule="auto"/>
        <w:jc w:val="both"/>
        <w:rPr>
          <w:rFonts w:ascii="Arial" w:hAnsi="Arial" w:cs="Arial"/>
          <w:sz w:val="24"/>
          <w:szCs w:val="24"/>
        </w:rPr>
      </w:pPr>
      <w:r w:rsidRPr="00142919">
        <w:rPr>
          <w:rFonts w:ascii="Arial" w:hAnsi="Arial" w:cs="Arial"/>
          <w:sz w:val="24"/>
          <w:szCs w:val="24"/>
        </w:rPr>
        <w:t>Conductuales</w:t>
      </w:r>
      <w:r w:rsidR="009E0621" w:rsidRPr="00142919">
        <w:rPr>
          <w:rFonts w:ascii="Arial" w:hAnsi="Arial" w:cs="Arial"/>
          <w:sz w:val="24"/>
          <w:szCs w:val="24"/>
        </w:rPr>
        <w:t>:</w:t>
      </w:r>
      <w:r w:rsidRPr="00142919">
        <w:rPr>
          <w:rFonts w:ascii="Arial" w:hAnsi="Arial" w:cs="Arial"/>
          <w:sz w:val="24"/>
          <w:szCs w:val="24"/>
        </w:rPr>
        <w:t xml:space="preserve"> Consistentes en la disminución de la productividad, cometer errores, reportarse enfermo, dificultades en el habla, risa nerviosa, trato brusco en las relaciones sociales, llanto, apretar las mandíbulas, aumento del consumo de tabaco, consumo de alcohol y otras sustancias;</w:t>
      </w:r>
    </w:p>
    <w:p w14:paraId="6FBED8BA" w14:textId="77777777" w:rsidR="00FE5929" w:rsidRPr="00142919" w:rsidRDefault="00FE5929" w:rsidP="00142919">
      <w:pPr>
        <w:pStyle w:val="Prrafodelista"/>
        <w:spacing w:after="0" w:line="264" w:lineRule="auto"/>
        <w:jc w:val="both"/>
        <w:rPr>
          <w:rFonts w:ascii="Arial" w:hAnsi="Arial" w:cs="Arial"/>
          <w:sz w:val="24"/>
          <w:szCs w:val="24"/>
        </w:rPr>
      </w:pPr>
    </w:p>
    <w:p w14:paraId="7A817D48" w14:textId="0D44919E" w:rsidR="00FE5929" w:rsidRPr="00142919" w:rsidRDefault="00FE5929" w:rsidP="00142919">
      <w:pPr>
        <w:pStyle w:val="Prrafodelista"/>
        <w:numPr>
          <w:ilvl w:val="0"/>
          <w:numId w:val="21"/>
        </w:numPr>
        <w:spacing w:after="0" w:line="264" w:lineRule="auto"/>
        <w:jc w:val="both"/>
        <w:rPr>
          <w:rFonts w:ascii="Arial" w:hAnsi="Arial" w:cs="Arial"/>
          <w:sz w:val="24"/>
          <w:szCs w:val="24"/>
        </w:rPr>
      </w:pPr>
      <w:r w:rsidRPr="00142919">
        <w:rPr>
          <w:rFonts w:ascii="Arial" w:hAnsi="Arial" w:cs="Arial"/>
          <w:sz w:val="24"/>
          <w:szCs w:val="24"/>
        </w:rPr>
        <w:lastRenderedPageBreak/>
        <w:t>Cognitivos</w:t>
      </w:r>
      <w:r w:rsidR="009E0621" w:rsidRPr="00142919">
        <w:rPr>
          <w:rFonts w:ascii="Arial" w:hAnsi="Arial" w:cs="Arial"/>
          <w:sz w:val="24"/>
          <w:szCs w:val="24"/>
        </w:rPr>
        <w:t>:</w:t>
      </w:r>
      <w:r w:rsidRPr="00142919">
        <w:rPr>
          <w:rFonts w:ascii="Arial" w:hAnsi="Arial" w:cs="Arial"/>
          <w:sz w:val="24"/>
          <w:szCs w:val="24"/>
        </w:rPr>
        <w:t xml:space="preserve"> Que se manifiesta en la dificultad de concentración, confusión, olvidos, pensamiento</w:t>
      </w:r>
      <w:r w:rsidR="009E0621" w:rsidRPr="00142919">
        <w:rPr>
          <w:rFonts w:ascii="Arial" w:hAnsi="Arial" w:cs="Arial"/>
          <w:sz w:val="24"/>
          <w:szCs w:val="24"/>
        </w:rPr>
        <w:t>s poco o</w:t>
      </w:r>
      <w:r w:rsidRPr="00142919">
        <w:rPr>
          <w:rFonts w:ascii="Arial" w:hAnsi="Arial" w:cs="Arial"/>
          <w:sz w:val="24"/>
          <w:szCs w:val="24"/>
        </w:rPr>
        <w:t xml:space="preserve"> menos efectivo</w:t>
      </w:r>
      <w:r w:rsidR="009E0621" w:rsidRPr="00142919">
        <w:rPr>
          <w:rFonts w:ascii="Arial" w:hAnsi="Arial" w:cs="Arial"/>
          <w:sz w:val="24"/>
          <w:szCs w:val="24"/>
        </w:rPr>
        <w:t>s</w:t>
      </w:r>
      <w:r w:rsidRPr="00142919">
        <w:rPr>
          <w:rFonts w:ascii="Arial" w:hAnsi="Arial" w:cs="Arial"/>
          <w:sz w:val="24"/>
          <w:szCs w:val="24"/>
        </w:rPr>
        <w:t>, reducción de la capacidad de solución de problemas</w:t>
      </w:r>
      <w:r w:rsidR="009E0621" w:rsidRPr="00142919">
        <w:rPr>
          <w:rFonts w:ascii="Arial" w:hAnsi="Arial" w:cs="Arial"/>
          <w:sz w:val="24"/>
          <w:szCs w:val="24"/>
        </w:rPr>
        <w:t xml:space="preserve"> y</w:t>
      </w:r>
      <w:r w:rsidRPr="00142919">
        <w:rPr>
          <w:rFonts w:ascii="Arial" w:hAnsi="Arial" w:cs="Arial"/>
          <w:sz w:val="24"/>
          <w:szCs w:val="24"/>
        </w:rPr>
        <w:t xml:space="preserve"> reducción de la capacidad de aprendizaje</w:t>
      </w:r>
      <w:r w:rsidR="009E0621" w:rsidRPr="00142919">
        <w:rPr>
          <w:rFonts w:ascii="Arial" w:hAnsi="Arial" w:cs="Arial"/>
          <w:sz w:val="24"/>
          <w:szCs w:val="24"/>
        </w:rPr>
        <w:t>; y</w:t>
      </w:r>
    </w:p>
    <w:p w14:paraId="50D821DB" w14:textId="77777777" w:rsidR="00FE5929" w:rsidRPr="00142919" w:rsidRDefault="00FE5929" w:rsidP="00142919">
      <w:pPr>
        <w:pStyle w:val="Prrafodelista"/>
        <w:spacing w:after="0" w:line="264" w:lineRule="auto"/>
        <w:jc w:val="both"/>
        <w:rPr>
          <w:rFonts w:ascii="Arial" w:hAnsi="Arial" w:cs="Arial"/>
          <w:sz w:val="24"/>
          <w:szCs w:val="24"/>
        </w:rPr>
      </w:pPr>
    </w:p>
    <w:p w14:paraId="4C7939E1" w14:textId="6F1459EA" w:rsidR="00FE5929" w:rsidRPr="00142919" w:rsidRDefault="00FE5929" w:rsidP="00142919">
      <w:pPr>
        <w:pStyle w:val="Prrafodelista"/>
        <w:numPr>
          <w:ilvl w:val="0"/>
          <w:numId w:val="21"/>
        </w:numPr>
        <w:spacing w:after="0" w:line="264" w:lineRule="auto"/>
        <w:jc w:val="both"/>
        <w:rPr>
          <w:rFonts w:ascii="Arial" w:hAnsi="Arial" w:cs="Arial"/>
          <w:sz w:val="24"/>
          <w:szCs w:val="24"/>
        </w:rPr>
      </w:pPr>
      <w:r w:rsidRPr="00142919">
        <w:rPr>
          <w:rFonts w:ascii="Arial" w:hAnsi="Arial" w:cs="Arial"/>
          <w:sz w:val="24"/>
          <w:szCs w:val="24"/>
        </w:rPr>
        <w:t>Fisiológicos</w:t>
      </w:r>
      <w:r w:rsidR="009E0621" w:rsidRPr="00142919">
        <w:rPr>
          <w:rFonts w:ascii="Arial" w:hAnsi="Arial" w:cs="Arial"/>
          <w:sz w:val="24"/>
          <w:szCs w:val="24"/>
        </w:rPr>
        <w:t>:</w:t>
      </w:r>
      <w:r w:rsidRPr="00142919">
        <w:rPr>
          <w:rFonts w:ascii="Arial" w:hAnsi="Arial" w:cs="Arial"/>
          <w:sz w:val="24"/>
          <w:szCs w:val="24"/>
        </w:rPr>
        <w:t xml:space="preserve"> Señales de músculos contraídos, dolor de cabeza, problemas de espalda o cuello, malestar estomacal, fatiga, infecciones, palpitaciones, respiración agitada, aumento de la presión sanguínea, agotamiento, mayor riesgo de obesidad y de problemas cardiovasculares, deterioro en la memoria </w:t>
      </w:r>
      <w:r w:rsidR="009E0621" w:rsidRPr="00142919">
        <w:rPr>
          <w:rFonts w:ascii="Arial" w:hAnsi="Arial" w:cs="Arial"/>
          <w:sz w:val="24"/>
          <w:szCs w:val="24"/>
        </w:rPr>
        <w:t>y</w:t>
      </w:r>
      <w:r w:rsidRPr="00142919">
        <w:rPr>
          <w:rFonts w:ascii="Arial" w:hAnsi="Arial" w:cs="Arial"/>
          <w:sz w:val="24"/>
          <w:szCs w:val="24"/>
        </w:rPr>
        <w:t xml:space="preserve"> problemas de sueño.</w:t>
      </w:r>
    </w:p>
    <w:p w14:paraId="40852035" w14:textId="77777777" w:rsidR="0021648A" w:rsidRPr="00142919" w:rsidRDefault="0021648A" w:rsidP="00142919">
      <w:pPr>
        <w:spacing w:after="0" w:line="264" w:lineRule="auto"/>
        <w:jc w:val="both"/>
        <w:rPr>
          <w:rFonts w:ascii="Arial" w:hAnsi="Arial" w:cs="Arial"/>
          <w:sz w:val="24"/>
          <w:szCs w:val="24"/>
        </w:rPr>
      </w:pPr>
    </w:p>
    <w:p w14:paraId="2FD43EEA" w14:textId="351F057E" w:rsidR="0021648A" w:rsidRPr="00142919" w:rsidRDefault="00FE5929" w:rsidP="00142919">
      <w:pPr>
        <w:spacing w:after="0" w:line="264" w:lineRule="auto"/>
        <w:ind w:firstLine="708"/>
        <w:jc w:val="both"/>
        <w:rPr>
          <w:rFonts w:ascii="Arial" w:hAnsi="Arial" w:cs="Arial"/>
          <w:sz w:val="24"/>
          <w:szCs w:val="24"/>
        </w:rPr>
      </w:pPr>
      <w:r w:rsidRPr="00142919">
        <w:rPr>
          <w:rFonts w:ascii="Arial" w:hAnsi="Arial" w:cs="Arial"/>
          <w:sz w:val="24"/>
          <w:szCs w:val="24"/>
        </w:rPr>
        <w:t>Que atendiendo a esta problemática, el día</w:t>
      </w:r>
      <w:r w:rsidR="0021648A" w:rsidRPr="00142919">
        <w:rPr>
          <w:rFonts w:ascii="Arial" w:hAnsi="Arial" w:cs="Arial"/>
          <w:sz w:val="24"/>
          <w:szCs w:val="24"/>
        </w:rPr>
        <w:t xml:space="preserve"> veintitrés de octubre de</w:t>
      </w:r>
      <w:r w:rsidR="009E0621" w:rsidRPr="00142919">
        <w:rPr>
          <w:rFonts w:ascii="Arial" w:hAnsi="Arial" w:cs="Arial"/>
          <w:sz w:val="24"/>
          <w:szCs w:val="24"/>
        </w:rPr>
        <w:t>l año dos mil dieciocho</w:t>
      </w:r>
      <w:r w:rsidR="0021648A" w:rsidRPr="00142919">
        <w:rPr>
          <w:rFonts w:ascii="Arial" w:hAnsi="Arial" w:cs="Arial"/>
          <w:sz w:val="24"/>
          <w:szCs w:val="24"/>
        </w:rPr>
        <w:t xml:space="preserve"> fue publicada en el Diario Oficial de la Federación la Norma Oficial Mexicana </w:t>
      </w:r>
      <w:r w:rsidR="000073B0">
        <w:rPr>
          <w:rFonts w:ascii="Arial" w:hAnsi="Arial" w:cs="Arial"/>
          <w:sz w:val="24"/>
          <w:szCs w:val="24"/>
        </w:rPr>
        <w:t xml:space="preserve">denominada como </w:t>
      </w:r>
      <w:bookmarkStart w:id="1" w:name="_Hlk29550566"/>
      <w:r w:rsidR="0021648A" w:rsidRPr="00142919">
        <w:rPr>
          <w:rFonts w:ascii="Arial" w:hAnsi="Arial" w:cs="Arial"/>
          <w:sz w:val="24"/>
          <w:szCs w:val="24"/>
        </w:rPr>
        <w:t>NOM-035-STPS-2018</w:t>
      </w:r>
      <w:bookmarkEnd w:id="1"/>
      <w:r w:rsidR="0021648A" w:rsidRPr="00142919">
        <w:rPr>
          <w:rFonts w:ascii="Arial" w:hAnsi="Arial" w:cs="Arial"/>
          <w:sz w:val="24"/>
          <w:szCs w:val="24"/>
        </w:rPr>
        <w:t xml:space="preserve">, la cual tiene por objeto identificar, analizar y prevenir los factores de riego psicosocial en el trabajo.  </w:t>
      </w:r>
    </w:p>
    <w:p w14:paraId="0564FBFE" w14:textId="0E23F8AC" w:rsidR="0021648A" w:rsidRPr="00142919" w:rsidRDefault="0021648A" w:rsidP="00142919">
      <w:pPr>
        <w:spacing w:after="0" w:line="264" w:lineRule="auto"/>
        <w:ind w:firstLine="708"/>
        <w:jc w:val="both"/>
        <w:rPr>
          <w:rFonts w:ascii="Arial" w:hAnsi="Arial" w:cs="Arial"/>
          <w:sz w:val="24"/>
          <w:szCs w:val="24"/>
        </w:rPr>
      </w:pPr>
    </w:p>
    <w:p w14:paraId="23C67128" w14:textId="7C14DB93" w:rsidR="0021648A" w:rsidRDefault="0021648A" w:rsidP="00142919">
      <w:pPr>
        <w:spacing w:after="0" w:line="264" w:lineRule="auto"/>
        <w:ind w:firstLine="708"/>
        <w:jc w:val="both"/>
        <w:rPr>
          <w:rFonts w:ascii="Arial" w:hAnsi="Arial" w:cs="Arial"/>
          <w:sz w:val="24"/>
          <w:szCs w:val="24"/>
        </w:rPr>
      </w:pPr>
      <w:r w:rsidRPr="00142919">
        <w:rPr>
          <w:rFonts w:ascii="Arial" w:hAnsi="Arial" w:cs="Arial"/>
          <w:sz w:val="24"/>
          <w:szCs w:val="24"/>
        </w:rPr>
        <w:t>Que dicha norma establece como obligaciones de</w:t>
      </w:r>
      <w:r w:rsidR="009E0621" w:rsidRPr="00142919">
        <w:rPr>
          <w:rFonts w:ascii="Arial" w:hAnsi="Arial" w:cs="Arial"/>
          <w:sz w:val="24"/>
          <w:szCs w:val="24"/>
        </w:rPr>
        <w:t xml:space="preserve"> </w:t>
      </w:r>
      <w:r w:rsidRPr="00142919">
        <w:rPr>
          <w:rFonts w:ascii="Arial" w:hAnsi="Arial" w:cs="Arial"/>
          <w:sz w:val="24"/>
          <w:szCs w:val="24"/>
        </w:rPr>
        <w:t>l</w:t>
      </w:r>
      <w:r w:rsidR="009E0621" w:rsidRPr="00142919">
        <w:rPr>
          <w:rFonts w:ascii="Arial" w:hAnsi="Arial" w:cs="Arial"/>
          <w:sz w:val="24"/>
          <w:szCs w:val="24"/>
        </w:rPr>
        <w:t>a o el</w:t>
      </w:r>
      <w:r w:rsidRPr="00142919">
        <w:rPr>
          <w:rFonts w:ascii="Arial" w:hAnsi="Arial" w:cs="Arial"/>
          <w:sz w:val="24"/>
          <w:szCs w:val="24"/>
        </w:rPr>
        <w:t xml:space="preserve"> patrón establecer por escrito, implantar, mantener y difundir en el centro de trabajo una política de prevención de riesgos psicosociales que contemple</w:t>
      </w:r>
      <w:r w:rsidRPr="00142919">
        <w:rPr>
          <w:rStyle w:val="Refdenotaalpie"/>
          <w:rFonts w:ascii="Arial" w:hAnsi="Arial" w:cs="Arial"/>
          <w:sz w:val="24"/>
          <w:szCs w:val="24"/>
        </w:rPr>
        <w:footnoteReference w:id="4"/>
      </w:r>
      <w:r w:rsidRPr="00142919">
        <w:rPr>
          <w:rFonts w:ascii="Arial" w:hAnsi="Arial" w:cs="Arial"/>
          <w:sz w:val="24"/>
          <w:szCs w:val="24"/>
        </w:rPr>
        <w:t>:</w:t>
      </w:r>
    </w:p>
    <w:p w14:paraId="47388CDD" w14:textId="77777777" w:rsidR="00F331D5" w:rsidRPr="00142919" w:rsidRDefault="00F331D5" w:rsidP="00142919">
      <w:pPr>
        <w:spacing w:after="0" w:line="264" w:lineRule="auto"/>
        <w:ind w:firstLine="708"/>
        <w:jc w:val="both"/>
        <w:rPr>
          <w:rFonts w:ascii="Arial" w:hAnsi="Arial" w:cs="Arial"/>
          <w:sz w:val="24"/>
          <w:szCs w:val="24"/>
        </w:rPr>
      </w:pPr>
    </w:p>
    <w:p w14:paraId="0EEFE30D" w14:textId="668AF783" w:rsidR="0021648A" w:rsidRPr="00142919" w:rsidRDefault="0021648A" w:rsidP="00142919">
      <w:pPr>
        <w:pStyle w:val="Prrafodelista"/>
        <w:numPr>
          <w:ilvl w:val="0"/>
          <w:numId w:val="22"/>
        </w:numPr>
        <w:spacing w:after="0" w:line="264" w:lineRule="auto"/>
        <w:rPr>
          <w:rFonts w:ascii="Arial" w:hAnsi="Arial" w:cs="Arial"/>
          <w:sz w:val="24"/>
          <w:szCs w:val="24"/>
        </w:rPr>
      </w:pPr>
      <w:r w:rsidRPr="00142919">
        <w:rPr>
          <w:rFonts w:ascii="Arial" w:hAnsi="Arial" w:cs="Arial"/>
          <w:sz w:val="24"/>
          <w:szCs w:val="24"/>
        </w:rPr>
        <w:t>La prevención de los factores de riesgo psicosocial;</w:t>
      </w:r>
    </w:p>
    <w:p w14:paraId="36830739" w14:textId="77777777" w:rsidR="005C0D87" w:rsidRPr="00142919" w:rsidRDefault="005C0D87" w:rsidP="00142919">
      <w:pPr>
        <w:pStyle w:val="Prrafodelista"/>
        <w:spacing w:after="0" w:line="264" w:lineRule="auto"/>
        <w:rPr>
          <w:rFonts w:ascii="Arial" w:hAnsi="Arial" w:cs="Arial"/>
          <w:sz w:val="24"/>
          <w:szCs w:val="24"/>
        </w:rPr>
      </w:pPr>
    </w:p>
    <w:p w14:paraId="23E62332" w14:textId="01346353" w:rsidR="0021648A" w:rsidRPr="00142919" w:rsidRDefault="0021648A" w:rsidP="00142919">
      <w:pPr>
        <w:pStyle w:val="Prrafodelista"/>
        <w:numPr>
          <w:ilvl w:val="0"/>
          <w:numId w:val="22"/>
        </w:numPr>
        <w:spacing w:after="0" w:line="264" w:lineRule="auto"/>
        <w:rPr>
          <w:rFonts w:ascii="Arial" w:hAnsi="Arial" w:cs="Arial"/>
          <w:sz w:val="24"/>
          <w:szCs w:val="24"/>
        </w:rPr>
      </w:pPr>
      <w:r w:rsidRPr="00142919">
        <w:rPr>
          <w:rFonts w:ascii="Arial" w:hAnsi="Arial" w:cs="Arial"/>
          <w:sz w:val="24"/>
          <w:szCs w:val="24"/>
        </w:rPr>
        <w:t>La prevención de la violencia laboral</w:t>
      </w:r>
      <w:r w:rsidR="000073B0">
        <w:rPr>
          <w:rFonts w:ascii="Arial" w:hAnsi="Arial" w:cs="Arial"/>
          <w:sz w:val="24"/>
          <w:szCs w:val="24"/>
        </w:rPr>
        <w:t>;</w:t>
      </w:r>
      <w:r w:rsidRPr="00142919">
        <w:rPr>
          <w:rFonts w:ascii="Arial" w:hAnsi="Arial" w:cs="Arial"/>
          <w:sz w:val="24"/>
          <w:szCs w:val="24"/>
        </w:rPr>
        <w:t xml:space="preserve"> y</w:t>
      </w:r>
    </w:p>
    <w:p w14:paraId="60ADE0D3" w14:textId="77777777" w:rsidR="005C0D87" w:rsidRPr="00142919" w:rsidRDefault="005C0D87" w:rsidP="00142919">
      <w:pPr>
        <w:pStyle w:val="Prrafodelista"/>
        <w:spacing w:after="0" w:line="264" w:lineRule="auto"/>
        <w:rPr>
          <w:rFonts w:ascii="Arial" w:hAnsi="Arial" w:cs="Arial"/>
          <w:sz w:val="24"/>
          <w:szCs w:val="24"/>
        </w:rPr>
      </w:pPr>
    </w:p>
    <w:p w14:paraId="4EE0F4DA" w14:textId="5BB8EECC" w:rsidR="0021648A" w:rsidRPr="00142919" w:rsidRDefault="0021648A" w:rsidP="00142919">
      <w:pPr>
        <w:pStyle w:val="Prrafodelista"/>
        <w:numPr>
          <w:ilvl w:val="0"/>
          <w:numId w:val="22"/>
        </w:numPr>
        <w:spacing w:after="0" w:line="264" w:lineRule="auto"/>
        <w:rPr>
          <w:rFonts w:ascii="Arial" w:hAnsi="Arial" w:cs="Arial"/>
          <w:sz w:val="24"/>
          <w:szCs w:val="24"/>
        </w:rPr>
      </w:pPr>
      <w:r w:rsidRPr="00142919">
        <w:rPr>
          <w:rFonts w:ascii="Arial" w:hAnsi="Arial" w:cs="Arial"/>
          <w:sz w:val="24"/>
          <w:szCs w:val="24"/>
        </w:rPr>
        <w:t>La promoción de un entorno organizacional favorable.</w:t>
      </w:r>
    </w:p>
    <w:p w14:paraId="1345F9EE" w14:textId="7B463AEE" w:rsidR="005C0D87" w:rsidRPr="00142919" w:rsidRDefault="005C0D87" w:rsidP="00142919">
      <w:pPr>
        <w:spacing w:after="0" w:line="264" w:lineRule="auto"/>
        <w:jc w:val="both"/>
        <w:rPr>
          <w:rFonts w:ascii="Arial" w:hAnsi="Arial" w:cs="Arial"/>
          <w:sz w:val="24"/>
          <w:szCs w:val="24"/>
        </w:rPr>
      </w:pPr>
    </w:p>
    <w:p w14:paraId="60418BA1" w14:textId="75AF7400" w:rsidR="00BC59C0" w:rsidRPr="00142919" w:rsidRDefault="00BC59C0" w:rsidP="00142919">
      <w:pPr>
        <w:spacing w:after="0" w:line="264" w:lineRule="auto"/>
        <w:ind w:firstLine="360"/>
        <w:jc w:val="both"/>
        <w:rPr>
          <w:rFonts w:ascii="Arial" w:hAnsi="Arial" w:cs="Arial"/>
          <w:sz w:val="24"/>
          <w:szCs w:val="24"/>
        </w:rPr>
      </w:pPr>
      <w:r w:rsidRPr="00142919">
        <w:rPr>
          <w:rFonts w:ascii="Arial" w:hAnsi="Arial" w:cs="Arial"/>
          <w:sz w:val="24"/>
          <w:szCs w:val="24"/>
        </w:rPr>
        <w:t xml:space="preserve">Que </w:t>
      </w:r>
      <w:r w:rsidR="00A12391" w:rsidRPr="00142919">
        <w:rPr>
          <w:rFonts w:ascii="Arial" w:hAnsi="Arial" w:cs="Arial"/>
          <w:sz w:val="24"/>
          <w:szCs w:val="24"/>
        </w:rPr>
        <w:t>u</w:t>
      </w:r>
      <w:r w:rsidRPr="00142919">
        <w:rPr>
          <w:rFonts w:ascii="Arial" w:hAnsi="Arial" w:cs="Arial"/>
          <w:sz w:val="24"/>
          <w:szCs w:val="24"/>
        </w:rPr>
        <w:t>no de los principales objetivos de la Secretaría del Trabajo y Previsión Social</w:t>
      </w:r>
      <w:r w:rsidR="00A12391" w:rsidRPr="00142919">
        <w:rPr>
          <w:rFonts w:ascii="Arial" w:hAnsi="Arial" w:cs="Arial"/>
          <w:sz w:val="24"/>
          <w:szCs w:val="24"/>
        </w:rPr>
        <w:t xml:space="preserve"> con el establecimiento de la Norma Oficial Mexicana en comento</w:t>
      </w:r>
      <w:r w:rsidRPr="00142919">
        <w:rPr>
          <w:rFonts w:ascii="Arial" w:hAnsi="Arial" w:cs="Arial"/>
          <w:sz w:val="24"/>
          <w:szCs w:val="24"/>
        </w:rPr>
        <w:t xml:space="preserve"> es la </w:t>
      </w:r>
      <w:r w:rsidRPr="00142919">
        <w:rPr>
          <w:rFonts w:ascii="Arial" w:hAnsi="Arial" w:cs="Arial"/>
          <w:bCs/>
          <w:sz w:val="24"/>
          <w:szCs w:val="24"/>
        </w:rPr>
        <w:t>prevención de riesgos de trabajo</w:t>
      </w:r>
      <w:r w:rsidRPr="00142919">
        <w:rPr>
          <w:rFonts w:ascii="Arial" w:hAnsi="Arial" w:cs="Arial"/>
          <w:sz w:val="24"/>
          <w:szCs w:val="24"/>
        </w:rPr>
        <w:t xml:space="preserve"> y</w:t>
      </w:r>
      <w:r w:rsidR="000073B0">
        <w:rPr>
          <w:rFonts w:ascii="Arial" w:hAnsi="Arial" w:cs="Arial"/>
          <w:sz w:val="24"/>
          <w:szCs w:val="24"/>
        </w:rPr>
        <w:t>,</w:t>
      </w:r>
      <w:r w:rsidRPr="00142919">
        <w:rPr>
          <w:rFonts w:ascii="Arial" w:hAnsi="Arial" w:cs="Arial"/>
          <w:sz w:val="24"/>
          <w:szCs w:val="24"/>
        </w:rPr>
        <w:t xml:space="preserve"> en consecuencia</w:t>
      </w:r>
      <w:r w:rsidR="000073B0">
        <w:rPr>
          <w:rFonts w:ascii="Arial" w:hAnsi="Arial" w:cs="Arial"/>
          <w:sz w:val="24"/>
          <w:szCs w:val="24"/>
        </w:rPr>
        <w:t>,</w:t>
      </w:r>
      <w:r w:rsidRPr="00142919">
        <w:rPr>
          <w:rFonts w:ascii="Arial" w:hAnsi="Arial" w:cs="Arial"/>
          <w:sz w:val="24"/>
          <w:szCs w:val="24"/>
        </w:rPr>
        <w:t xml:space="preserve"> la </w:t>
      </w:r>
      <w:r w:rsidRPr="00142919">
        <w:rPr>
          <w:rFonts w:ascii="Arial" w:hAnsi="Arial" w:cs="Arial"/>
          <w:bCs/>
          <w:sz w:val="24"/>
          <w:szCs w:val="24"/>
        </w:rPr>
        <w:t>promoción de la seguridad y salud de tod</w:t>
      </w:r>
      <w:r w:rsidR="00A12391" w:rsidRPr="00142919">
        <w:rPr>
          <w:rFonts w:ascii="Arial" w:hAnsi="Arial" w:cs="Arial"/>
          <w:bCs/>
          <w:sz w:val="24"/>
          <w:szCs w:val="24"/>
        </w:rPr>
        <w:t>as y tod</w:t>
      </w:r>
      <w:r w:rsidRPr="00142919">
        <w:rPr>
          <w:rFonts w:ascii="Arial" w:hAnsi="Arial" w:cs="Arial"/>
          <w:bCs/>
          <w:sz w:val="24"/>
          <w:szCs w:val="24"/>
        </w:rPr>
        <w:t>os los trabajadores</w:t>
      </w:r>
      <w:r w:rsidRPr="00142919">
        <w:rPr>
          <w:rFonts w:ascii="Arial" w:hAnsi="Arial" w:cs="Arial"/>
          <w:sz w:val="24"/>
          <w:szCs w:val="24"/>
        </w:rPr>
        <w:t xml:space="preserve">, </w:t>
      </w:r>
      <w:r w:rsidR="00A12391" w:rsidRPr="00142919">
        <w:rPr>
          <w:rFonts w:ascii="Arial" w:hAnsi="Arial" w:cs="Arial"/>
          <w:sz w:val="24"/>
          <w:szCs w:val="24"/>
        </w:rPr>
        <w:t xml:space="preserve">para lo cual </w:t>
      </w:r>
      <w:r w:rsidRPr="00142919">
        <w:rPr>
          <w:rFonts w:ascii="Arial" w:hAnsi="Arial" w:cs="Arial"/>
          <w:sz w:val="24"/>
          <w:szCs w:val="24"/>
        </w:rPr>
        <w:t xml:space="preserve">es imprescindible atender la problemática derivada de </w:t>
      </w:r>
      <w:bookmarkStart w:id="2" w:name="_Hlk29550714"/>
      <w:r w:rsidRPr="00142919">
        <w:rPr>
          <w:rFonts w:ascii="Arial" w:hAnsi="Arial" w:cs="Arial"/>
          <w:sz w:val="24"/>
          <w:szCs w:val="24"/>
        </w:rPr>
        <w:t>la presencia de los factores de riesgo psicosocial en los centros de trabajo.</w:t>
      </w:r>
    </w:p>
    <w:p w14:paraId="4D967701" w14:textId="77777777" w:rsidR="00BC59C0" w:rsidRPr="00142919" w:rsidRDefault="00BC59C0" w:rsidP="00142919">
      <w:pPr>
        <w:pStyle w:val="Prrafodelista"/>
        <w:spacing w:after="0" w:line="264" w:lineRule="auto"/>
        <w:jc w:val="both"/>
        <w:rPr>
          <w:rFonts w:ascii="Arial" w:hAnsi="Arial" w:cs="Arial"/>
          <w:sz w:val="24"/>
          <w:szCs w:val="24"/>
        </w:rPr>
      </w:pPr>
    </w:p>
    <w:bookmarkEnd w:id="2"/>
    <w:p w14:paraId="20604133" w14:textId="4DA15DD0" w:rsidR="00BC59C0" w:rsidRPr="00142919" w:rsidRDefault="00A12391" w:rsidP="00142919">
      <w:pPr>
        <w:spacing w:after="0" w:line="264" w:lineRule="auto"/>
        <w:ind w:firstLine="708"/>
        <w:jc w:val="both"/>
        <w:rPr>
          <w:rFonts w:ascii="Arial" w:hAnsi="Arial" w:cs="Arial"/>
          <w:sz w:val="24"/>
          <w:szCs w:val="24"/>
        </w:rPr>
      </w:pPr>
      <w:r w:rsidRPr="00142919">
        <w:rPr>
          <w:rFonts w:ascii="Arial" w:hAnsi="Arial" w:cs="Arial"/>
          <w:sz w:val="24"/>
          <w:szCs w:val="24"/>
        </w:rPr>
        <w:t>Que de esta forma, es que t</w:t>
      </w:r>
      <w:r w:rsidR="00BC59C0" w:rsidRPr="00142919">
        <w:rPr>
          <w:rFonts w:ascii="Arial" w:hAnsi="Arial" w:cs="Arial"/>
          <w:sz w:val="24"/>
          <w:szCs w:val="24"/>
        </w:rPr>
        <w:t xml:space="preserve">odas las empresas ya sea con </w:t>
      </w:r>
      <w:r w:rsidRPr="00142919">
        <w:rPr>
          <w:rFonts w:ascii="Arial" w:hAnsi="Arial" w:cs="Arial"/>
          <w:sz w:val="24"/>
          <w:szCs w:val="24"/>
        </w:rPr>
        <w:t>quince</w:t>
      </w:r>
      <w:r w:rsidR="00BC59C0" w:rsidRPr="00142919">
        <w:rPr>
          <w:rFonts w:ascii="Arial" w:hAnsi="Arial" w:cs="Arial"/>
          <w:sz w:val="24"/>
          <w:szCs w:val="24"/>
        </w:rPr>
        <w:t xml:space="preserve"> </w:t>
      </w:r>
      <w:r w:rsidRPr="00142919">
        <w:rPr>
          <w:rFonts w:ascii="Arial" w:hAnsi="Arial" w:cs="Arial"/>
          <w:sz w:val="24"/>
          <w:szCs w:val="24"/>
        </w:rPr>
        <w:t>a</w:t>
      </w:r>
      <w:r w:rsidR="00BC59C0" w:rsidRPr="00142919">
        <w:rPr>
          <w:rFonts w:ascii="Arial" w:hAnsi="Arial" w:cs="Arial"/>
          <w:sz w:val="24"/>
          <w:szCs w:val="24"/>
        </w:rPr>
        <w:t xml:space="preserve"> </w:t>
      </w:r>
      <w:r w:rsidRPr="00142919">
        <w:rPr>
          <w:rFonts w:ascii="Arial" w:hAnsi="Arial" w:cs="Arial"/>
          <w:sz w:val="24"/>
          <w:szCs w:val="24"/>
        </w:rPr>
        <w:t>cincuenta</w:t>
      </w:r>
      <w:r w:rsidR="00BC59C0" w:rsidRPr="00142919">
        <w:rPr>
          <w:rFonts w:ascii="Arial" w:hAnsi="Arial" w:cs="Arial"/>
          <w:sz w:val="24"/>
          <w:szCs w:val="24"/>
        </w:rPr>
        <w:t xml:space="preserve"> colaboradores o más de </w:t>
      </w:r>
      <w:r w:rsidRPr="00142919">
        <w:rPr>
          <w:rFonts w:ascii="Arial" w:hAnsi="Arial" w:cs="Arial"/>
          <w:sz w:val="24"/>
          <w:szCs w:val="24"/>
        </w:rPr>
        <w:t xml:space="preserve">cincuenta </w:t>
      </w:r>
      <w:r w:rsidR="00BC59C0" w:rsidRPr="00142919">
        <w:rPr>
          <w:rFonts w:ascii="Arial" w:hAnsi="Arial" w:cs="Arial"/>
          <w:sz w:val="24"/>
          <w:szCs w:val="24"/>
        </w:rPr>
        <w:t xml:space="preserve">deben </w:t>
      </w:r>
      <w:r w:rsidRPr="00142919">
        <w:rPr>
          <w:rFonts w:ascii="Arial" w:hAnsi="Arial" w:cs="Arial"/>
          <w:sz w:val="24"/>
          <w:szCs w:val="24"/>
        </w:rPr>
        <w:t>cumplir lo siguiente</w:t>
      </w:r>
      <w:r w:rsidR="00BC59C0" w:rsidRPr="00142919">
        <w:rPr>
          <w:rFonts w:ascii="Arial" w:hAnsi="Arial" w:cs="Arial"/>
          <w:sz w:val="24"/>
          <w:szCs w:val="24"/>
        </w:rPr>
        <w:t>:</w:t>
      </w:r>
    </w:p>
    <w:p w14:paraId="4298CC9A" w14:textId="77777777" w:rsidR="00A12391" w:rsidRPr="00142919" w:rsidRDefault="00A12391" w:rsidP="00142919">
      <w:pPr>
        <w:spacing w:after="0" w:line="264" w:lineRule="auto"/>
        <w:ind w:firstLine="708"/>
        <w:jc w:val="both"/>
        <w:rPr>
          <w:rFonts w:ascii="Arial" w:hAnsi="Arial" w:cs="Arial"/>
          <w:sz w:val="24"/>
          <w:szCs w:val="24"/>
        </w:rPr>
      </w:pPr>
    </w:p>
    <w:p w14:paraId="27B20138" w14:textId="58676E4F" w:rsidR="00BC59C0" w:rsidRPr="00142919" w:rsidRDefault="00BC59C0" w:rsidP="00142919">
      <w:pPr>
        <w:pStyle w:val="Prrafodelista"/>
        <w:numPr>
          <w:ilvl w:val="0"/>
          <w:numId w:val="30"/>
        </w:numPr>
        <w:spacing w:after="0" w:line="264" w:lineRule="auto"/>
        <w:jc w:val="both"/>
        <w:rPr>
          <w:rFonts w:ascii="Arial" w:hAnsi="Arial" w:cs="Arial"/>
          <w:bCs/>
          <w:sz w:val="24"/>
          <w:szCs w:val="24"/>
        </w:rPr>
      </w:pPr>
      <w:r w:rsidRPr="00142919">
        <w:rPr>
          <w:rFonts w:ascii="Arial" w:hAnsi="Arial" w:cs="Arial"/>
          <w:sz w:val="24"/>
          <w:szCs w:val="24"/>
        </w:rPr>
        <w:lastRenderedPageBreak/>
        <w:t xml:space="preserve">Disponer de una política de </w:t>
      </w:r>
      <w:r w:rsidRPr="00142919">
        <w:rPr>
          <w:rFonts w:ascii="Arial" w:hAnsi="Arial" w:cs="Arial"/>
          <w:bCs/>
          <w:sz w:val="24"/>
          <w:szCs w:val="24"/>
        </w:rPr>
        <w:t>prevención de riesgo psicosocial</w:t>
      </w:r>
      <w:r w:rsidR="000073B0">
        <w:rPr>
          <w:rFonts w:ascii="Arial" w:hAnsi="Arial" w:cs="Arial"/>
          <w:bCs/>
          <w:sz w:val="24"/>
          <w:szCs w:val="24"/>
        </w:rPr>
        <w:t>;</w:t>
      </w:r>
    </w:p>
    <w:p w14:paraId="1B6FB95F" w14:textId="77777777" w:rsidR="00A12391" w:rsidRPr="00142919" w:rsidRDefault="00A12391" w:rsidP="00142919">
      <w:pPr>
        <w:pStyle w:val="Prrafodelista"/>
        <w:spacing w:after="0" w:line="264" w:lineRule="auto"/>
        <w:ind w:left="1428"/>
        <w:jc w:val="both"/>
        <w:rPr>
          <w:rFonts w:ascii="Arial" w:hAnsi="Arial" w:cs="Arial"/>
          <w:sz w:val="24"/>
          <w:szCs w:val="24"/>
        </w:rPr>
      </w:pPr>
    </w:p>
    <w:p w14:paraId="72E583F4" w14:textId="76009E27" w:rsidR="00BC59C0" w:rsidRPr="00142919" w:rsidRDefault="00BC59C0" w:rsidP="00142919">
      <w:pPr>
        <w:pStyle w:val="Prrafodelista"/>
        <w:numPr>
          <w:ilvl w:val="0"/>
          <w:numId w:val="30"/>
        </w:numPr>
        <w:spacing w:after="0" w:line="264" w:lineRule="auto"/>
        <w:jc w:val="both"/>
        <w:rPr>
          <w:rFonts w:ascii="Arial" w:hAnsi="Arial" w:cs="Arial"/>
          <w:bCs/>
          <w:sz w:val="24"/>
          <w:szCs w:val="24"/>
        </w:rPr>
      </w:pPr>
      <w:r w:rsidRPr="00142919">
        <w:rPr>
          <w:rFonts w:ascii="Arial" w:hAnsi="Arial" w:cs="Arial"/>
          <w:sz w:val="24"/>
          <w:szCs w:val="24"/>
        </w:rPr>
        <w:t xml:space="preserve">Adoptar las medidas para </w:t>
      </w:r>
      <w:r w:rsidRPr="00142919">
        <w:rPr>
          <w:rFonts w:ascii="Arial" w:hAnsi="Arial" w:cs="Arial"/>
          <w:bCs/>
          <w:sz w:val="24"/>
          <w:szCs w:val="24"/>
        </w:rPr>
        <w:t>prevenir y controlar los factores de riesgo psicosocial</w:t>
      </w:r>
      <w:r w:rsidR="000073B0">
        <w:rPr>
          <w:rFonts w:ascii="Arial" w:hAnsi="Arial" w:cs="Arial"/>
          <w:bCs/>
          <w:sz w:val="24"/>
          <w:szCs w:val="24"/>
        </w:rPr>
        <w:t>;</w:t>
      </w:r>
    </w:p>
    <w:p w14:paraId="036EF0CE" w14:textId="77777777" w:rsidR="00A12391" w:rsidRPr="00142919" w:rsidRDefault="00A12391" w:rsidP="00142919">
      <w:pPr>
        <w:pStyle w:val="Prrafodelista"/>
        <w:spacing w:after="0" w:line="264" w:lineRule="auto"/>
        <w:ind w:left="1428"/>
        <w:jc w:val="both"/>
        <w:rPr>
          <w:rFonts w:ascii="Arial" w:hAnsi="Arial" w:cs="Arial"/>
          <w:bCs/>
          <w:sz w:val="24"/>
          <w:szCs w:val="24"/>
        </w:rPr>
      </w:pPr>
    </w:p>
    <w:p w14:paraId="6A0413D6" w14:textId="10A7334D" w:rsidR="00BC59C0" w:rsidRPr="00142919" w:rsidRDefault="00BC59C0" w:rsidP="00142919">
      <w:pPr>
        <w:pStyle w:val="Prrafodelista"/>
        <w:numPr>
          <w:ilvl w:val="0"/>
          <w:numId w:val="30"/>
        </w:numPr>
        <w:spacing w:after="0" w:line="264" w:lineRule="auto"/>
        <w:jc w:val="both"/>
        <w:rPr>
          <w:rFonts w:ascii="Arial" w:hAnsi="Arial" w:cs="Arial"/>
          <w:bCs/>
          <w:sz w:val="24"/>
          <w:szCs w:val="24"/>
        </w:rPr>
      </w:pPr>
      <w:r w:rsidRPr="00142919">
        <w:rPr>
          <w:rFonts w:ascii="Arial" w:hAnsi="Arial" w:cs="Arial"/>
          <w:bCs/>
          <w:sz w:val="24"/>
          <w:szCs w:val="24"/>
        </w:rPr>
        <w:t xml:space="preserve">Identificar a </w:t>
      </w:r>
      <w:r w:rsidR="0047772A" w:rsidRPr="00142919">
        <w:rPr>
          <w:rFonts w:ascii="Arial" w:hAnsi="Arial" w:cs="Arial"/>
          <w:bCs/>
          <w:sz w:val="24"/>
          <w:szCs w:val="24"/>
        </w:rPr>
        <w:t xml:space="preserve">las y </w:t>
      </w:r>
      <w:r w:rsidRPr="00142919">
        <w:rPr>
          <w:rFonts w:ascii="Arial" w:hAnsi="Arial" w:cs="Arial"/>
          <w:bCs/>
          <w:sz w:val="24"/>
          <w:szCs w:val="24"/>
        </w:rPr>
        <w:t>los trabajadores</w:t>
      </w:r>
      <w:r w:rsidRPr="00142919">
        <w:rPr>
          <w:rFonts w:ascii="Arial" w:hAnsi="Arial" w:cs="Arial"/>
          <w:sz w:val="24"/>
          <w:szCs w:val="24"/>
        </w:rPr>
        <w:t xml:space="preserve"> que fueron sujetos a </w:t>
      </w:r>
      <w:r w:rsidRPr="00142919">
        <w:rPr>
          <w:rFonts w:ascii="Arial" w:hAnsi="Arial" w:cs="Arial"/>
          <w:bCs/>
          <w:sz w:val="24"/>
          <w:szCs w:val="24"/>
        </w:rPr>
        <w:t>acontecimientos traumáticos</w:t>
      </w:r>
      <w:r w:rsidRPr="00142919">
        <w:rPr>
          <w:rFonts w:ascii="Arial" w:hAnsi="Arial" w:cs="Arial"/>
          <w:sz w:val="24"/>
          <w:szCs w:val="24"/>
        </w:rPr>
        <w:t xml:space="preserve"> severos y canalizarlos para su </w:t>
      </w:r>
      <w:r w:rsidRPr="00142919">
        <w:rPr>
          <w:rFonts w:ascii="Arial" w:hAnsi="Arial" w:cs="Arial"/>
          <w:bCs/>
          <w:sz w:val="24"/>
          <w:szCs w:val="24"/>
        </w:rPr>
        <w:t>atención</w:t>
      </w:r>
      <w:r w:rsidR="000073B0">
        <w:rPr>
          <w:rFonts w:ascii="Arial" w:hAnsi="Arial" w:cs="Arial"/>
          <w:bCs/>
          <w:sz w:val="24"/>
          <w:szCs w:val="24"/>
        </w:rPr>
        <w:t>;</w:t>
      </w:r>
      <w:r w:rsidR="00FD6BBA">
        <w:rPr>
          <w:rFonts w:ascii="Arial" w:hAnsi="Arial" w:cs="Arial"/>
          <w:bCs/>
          <w:sz w:val="24"/>
          <w:szCs w:val="24"/>
        </w:rPr>
        <w:t xml:space="preserve"> y</w:t>
      </w:r>
    </w:p>
    <w:p w14:paraId="1D502CCD" w14:textId="77777777" w:rsidR="00A12391" w:rsidRPr="00142919" w:rsidRDefault="00A12391" w:rsidP="00142919">
      <w:pPr>
        <w:pStyle w:val="Prrafodelista"/>
        <w:spacing w:after="0" w:line="264" w:lineRule="auto"/>
        <w:ind w:left="1428"/>
        <w:jc w:val="both"/>
        <w:rPr>
          <w:rFonts w:ascii="Arial" w:hAnsi="Arial" w:cs="Arial"/>
          <w:bCs/>
          <w:sz w:val="24"/>
          <w:szCs w:val="24"/>
        </w:rPr>
      </w:pPr>
    </w:p>
    <w:p w14:paraId="3979DDAC" w14:textId="160A19EC" w:rsidR="00BC59C0" w:rsidRPr="00142919" w:rsidRDefault="00BC59C0" w:rsidP="00142919">
      <w:pPr>
        <w:pStyle w:val="Prrafodelista"/>
        <w:numPr>
          <w:ilvl w:val="0"/>
          <w:numId w:val="30"/>
        </w:numPr>
        <w:spacing w:after="0" w:line="264" w:lineRule="auto"/>
        <w:jc w:val="both"/>
        <w:rPr>
          <w:rFonts w:ascii="Arial" w:hAnsi="Arial" w:cs="Arial"/>
          <w:sz w:val="24"/>
          <w:szCs w:val="24"/>
        </w:rPr>
      </w:pPr>
      <w:r w:rsidRPr="00142919">
        <w:rPr>
          <w:rFonts w:ascii="Arial" w:hAnsi="Arial" w:cs="Arial"/>
          <w:bCs/>
          <w:sz w:val="24"/>
          <w:szCs w:val="24"/>
        </w:rPr>
        <w:t xml:space="preserve">Difundir y proporcionar información </w:t>
      </w:r>
      <w:r w:rsidRPr="00142919">
        <w:rPr>
          <w:rFonts w:ascii="Arial" w:hAnsi="Arial" w:cs="Arial"/>
          <w:sz w:val="24"/>
          <w:szCs w:val="24"/>
        </w:rPr>
        <w:t xml:space="preserve">a </w:t>
      </w:r>
      <w:r w:rsidR="0047772A" w:rsidRPr="00142919">
        <w:rPr>
          <w:rFonts w:ascii="Arial" w:hAnsi="Arial" w:cs="Arial"/>
          <w:sz w:val="24"/>
          <w:szCs w:val="24"/>
        </w:rPr>
        <w:t xml:space="preserve">las y </w:t>
      </w:r>
      <w:r w:rsidRPr="00142919">
        <w:rPr>
          <w:rFonts w:ascii="Arial" w:hAnsi="Arial" w:cs="Arial"/>
          <w:sz w:val="24"/>
          <w:szCs w:val="24"/>
        </w:rPr>
        <w:t>los trabajadores sobre:</w:t>
      </w:r>
    </w:p>
    <w:p w14:paraId="062EE5E8" w14:textId="77777777" w:rsidR="0047772A" w:rsidRPr="00142919" w:rsidRDefault="0047772A" w:rsidP="00142919">
      <w:pPr>
        <w:pStyle w:val="Prrafodelista"/>
        <w:spacing w:after="0" w:line="264" w:lineRule="auto"/>
        <w:rPr>
          <w:rFonts w:ascii="Arial" w:hAnsi="Arial" w:cs="Arial"/>
          <w:sz w:val="24"/>
          <w:szCs w:val="24"/>
        </w:rPr>
      </w:pPr>
    </w:p>
    <w:p w14:paraId="1339DCAA" w14:textId="012E1880" w:rsidR="00BC59C0" w:rsidRPr="00142919" w:rsidRDefault="00BC59C0" w:rsidP="00142919">
      <w:pPr>
        <w:pStyle w:val="Prrafodelista"/>
        <w:numPr>
          <w:ilvl w:val="0"/>
          <w:numId w:val="31"/>
        </w:numPr>
        <w:spacing w:after="0" w:line="264" w:lineRule="auto"/>
        <w:jc w:val="both"/>
        <w:rPr>
          <w:rFonts w:ascii="Arial" w:hAnsi="Arial" w:cs="Arial"/>
          <w:sz w:val="24"/>
          <w:szCs w:val="24"/>
        </w:rPr>
      </w:pPr>
      <w:r w:rsidRPr="00142919">
        <w:rPr>
          <w:rFonts w:ascii="Arial" w:hAnsi="Arial" w:cs="Arial"/>
          <w:sz w:val="24"/>
          <w:szCs w:val="24"/>
        </w:rPr>
        <w:t>La política de prevención de riesgos psicosociales</w:t>
      </w:r>
      <w:r w:rsidR="0047772A" w:rsidRPr="00142919">
        <w:rPr>
          <w:rFonts w:ascii="Arial" w:hAnsi="Arial" w:cs="Arial"/>
          <w:sz w:val="24"/>
          <w:szCs w:val="24"/>
        </w:rPr>
        <w:t>;</w:t>
      </w:r>
    </w:p>
    <w:p w14:paraId="5FAB6F94" w14:textId="77777777" w:rsidR="0047772A" w:rsidRPr="00142919" w:rsidRDefault="0047772A" w:rsidP="00142919">
      <w:pPr>
        <w:pStyle w:val="Prrafodelista"/>
        <w:spacing w:after="0" w:line="264" w:lineRule="auto"/>
        <w:jc w:val="both"/>
        <w:rPr>
          <w:rFonts w:ascii="Arial" w:hAnsi="Arial" w:cs="Arial"/>
          <w:sz w:val="24"/>
          <w:szCs w:val="24"/>
        </w:rPr>
      </w:pPr>
    </w:p>
    <w:p w14:paraId="2DD31CAF" w14:textId="0D2A281A" w:rsidR="00BC59C0" w:rsidRPr="00142919" w:rsidRDefault="00BC59C0" w:rsidP="00142919">
      <w:pPr>
        <w:pStyle w:val="Prrafodelista"/>
        <w:numPr>
          <w:ilvl w:val="0"/>
          <w:numId w:val="31"/>
        </w:numPr>
        <w:spacing w:after="0" w:line="264" w:lineRule="auto"/>
        <w:jc w:val="both"/>
        <w:rPr>
          <w:rFonts w:ascii="Arial" w:hAnsi="Arial" w:cs="Arial"/>
          <w:sz w:val="24"/>
          <w:szCs w:val="24"/>
        </w:rPr>
      </w:pPr>
      <w:r w:rsidRPr="00142919">
        <w:rPr>
          <w:rFonts w:ascii="Arial" w:hAnsi="Arial" w:cs="Arial"/>
          <w:sz w:val="24"/>
          <w:szCs w:val="24"/>
        </w:rPr>
        <w:t>Las medidas adoptadas para combatir las prácticas opuestas al entorno organizacional favorable y los actos de violencia laboral</w:t>
      </w:r>
      <w:r w:rsidR="0047772A" w:rsidRPr="00142919">
        <w:rPr>
          <w:rFonts w:ascii="Arial" w:hAnsi="Arial" w:cs="Arial"/>
          <w:sz w:val="24"/>
          <w:szCs w:val="24"/>
        </w:rPr>
        <w:t>;</w:t>
      </w:r>
    </w:p>
    <w:p w14:paraId="2B3DC96B" w14:textId="77777777" w:rsidR="0047772A" w:rsidRPr="00142919" w:rsidRDefault="0047772A" w:rsidP="00142919">
      <w:pPr>
        <w:pStyle w:val="Prrafodelista"/>
        <w:spacing w:after="0" w:line="264" w:lineRule="auto"/>
        <w:jc w:val="both"/>
        <w:rPr>
          <w:rFonts w:ascii="Arial" w:hAnsi="Arial" w:cs="Arial"/>
          <w:sz w:val="24"/>
          <w:szCs w:val="24"/>
        </w:rPr>
      </w:pPr>
    </w:p>
    <w:p w14:paraId="17001E86" w14:textId="34185C74" w:rsidR="00BC59C0" w:rsidRPr="00142919" w:rsidRDefault="00BC59C0" w:rsidP="00142919">
      <w:pPr>
        <w:pStyle w:val="Prrafodelista"/>
        <w:numPr>
          <w:ilvl w:val="0"/>
          <w:numId w:val="31"/>
        </w:numPr>
        <w:spacing w:after="0" w:line="264" w:lineRule="auto"/>
        <w:jc w:val="both"/>
        <w:rPr>
          <w:rFonts w:ascii="Arial" w:hAnsi="Arial" w:cs="Arial"/>
          <w:sz w:val="24"/>
          <w:szCs w:val="24"/>
        </w:rPr>
      </w:pPr>
      <w:r w:rsidRPr="00142919">
        <w:rPr>
          <w:rFonts w:ascii="Arial" w:hAnsi="Arial" w:cs="Arial"/>
          <w:sz w:val="24"/>
          <w:szCs w:val="24"/>
        </w:rPr>
        <w:t>Las medidas y acciones de prevención</w:t>
      </w:r>
      <w:r w:rsidR="0047772A" w:rsidRPr="00142919">
        <w:rPr>
          <w:rFonts w:ascii="Arial" w:hAnsi="Arial" w:cs="Arial"/>
          <w:sz w:val="24"/>
          <w:szCs w:val="24"/>
        </w:rPr>
        <w:t>; y</w:t>
      </w:r>
    </w:p>
    <w:p w14:paraId="4592E8DE" w14:textId="77777777" w:rsidR="0047772A" w:rsidRPr="00142919" w:rsidRDefault="0047772A" w:rsidP="00142919">
      <w:pPr>
        <w:pStyle w:val="Prrafodelista"/>
        <w:spacing w:after="0" w:line="264" w:lineRule="auto"/>
        <w:jc w:val="both"/>
        <w:rPr>
          <w:rFonts w:ascii="Arial" w:hAnsi="Arial" w:cs="Arial"/>
          <w:sz w:val="24"/>
          <w:szCs w:val="24"/>
        </w:rPr>
      </w:pPr>
    </w:p>
    <w:p w14:paraId="7A9FAFF3" w14:textId="259F8DE8" w:rsidR="00BC59C0" w:rsidRPr="00142919" w:rsidRDefault="00BC59C0" w:rsidP="00142919">
      <w:pPr>
        <w:pStyle w:val="Prrafodelista"/>
        <w:numPr>
          <w:ilvl w:val="0"/>
          <w:numId w:val="31"/>
        </w:numPr>
        <w:spacing w:after="0" w:line="264" w:lineRule="auto"/>
        <w:jc w:val="both"/>
        <w:rPr>
          <w:rFonts w:ascii="Arial" w:hAnsi="Arial" w:cs="Arial"/>
          <w:sz w:val="24"/>
          <w:szCs w:val="24"/>
        </w:rPr>
      </w:pPr>
      <w:r w:rsidRPr="00142919">
        <w:rPr>
          <w:rFonts w:ascii="Arial" w:hAnsi="Arial" w:cs="Arial"/>
          <w:sz w:val="24"/>
          <w:szCs w:val="24"/>
        </w:rPr>
        <w:t xml:space="preserve">Las posibles alteraciones a la salud por la exposición a los factores de riesgo psicosocial. </w:t>
      </w:r>
    </w:p>
    <w:p w14:paraId="7513C6DC" w14:textId="77777777" w:rsidR="0047772A" w:rsidRPr="00142919" w:rsidRDefault="0047772A" w:rsidP="00142919">
      <w:pPr>
        <w:pStyle w:val="Prrafodelista"/>
        <w:spacing w:after="0" w:line="264" w:lineRule="auto"/>
        <w:jc w:val="both"/>
        <w:rPr>
          <w:rFonts w:ascii="Arial" w:hAnsi="Arial" w:cs="Arial"/>
          <w:sz w:val="24"/>
          <w:szCs w:val="24"/>
        </w:rPr>
      </w:pPr>
    </w:p>
    <w:p w14:paraId="5B2E0319" w14:textId="2983ACB6" w:rsidR="00BC59C0" w:rsidRPr="00142919" w:rsidRDefault="0047772A" w:rsidP="00FD6BBA">
      <w:pPr>
        <w:pStyle w:val="paragraph"/>
        <w:spacing w:before="0" w:beforeAutospacing="0" w:after="0" w:afterAutospacing="0" w:line="264" w:lineRule="auto"/>
        <w:ind w:firstLine="708"/>
        <w:jc w:val="both"/>
        <w:rPr>
          <w:rFonts w:ascii="Arial" w:hAnsi="Arial" w:cs="Arial"/>
          <w:color w:val="222222"/>
        </w:rPr>
      </w:pPr>
      <w:r w:rsidRPr="00142919">
        <w:rPr>
          <w:rFonts w:ascii="Arial" w:hAnsi="Arial" w:cs="Arial"/>
          <w:color w:val="222222"/>
        </w:rPr>
        <w:t xml:space="preserve">Que por último, cabe precisar que </w:t>
      </w:r>
      <w:r w:rsidR="00FD6BBA" w:rsidRPr="00FD6BBA">
        <w:rPr>
          <w:rFonts w:ascii="Arial" w:hAnsi="Arial" w:cs="Arial"/>
          <w:color w:val="222222"/>
        </w:rPr>
        <w:t>las empresas que incumplan la citada norma oficial mexicana se</w:t>
      </w:r>
      <w:r w:rsidR="00FD6BBA" w:rsidRPr="00FD6BBA">
        <w:rPr>
          <w:rFonts w:ascii="Arial" w:hAnsi="Arial" w:cs="Arial"/>
          <w:b/>
          <w:bCs/>
          <w:color w:val="222222"/>
        </w:rPr>
        <w:t xml:space="preserve"> </w:t>
      </w:r>
      <w:r w:rsidR="00FD6BBA" w:rsidRPr="00FD6BBA">
        <w:rPr>
          <w:rStyle w:val="Textoennegrita"/>
          <w:rFonts w:ascii="Arial" w:hAnsi="Arial" w:cs="Arial"/>
          <w:b w:val="0"/>
          <w:bCs w:val="0"/>
          <w:color w:val="222222"/>
        </w:rPr>
        <w:t xml:space="preserve">podrán hacer acreedoras a una sanción por el equivalente de cincuenta a cinco mil unidades de medida y actualización </w:t>
      </w:r>
      <w:r w:rsidR="00FD6BBA" w:rsidRPr="00FD6BBA">
        <w:rPr>
          <w:rFonts w:ascii="Arial" w:hAnsi="Arial" w:cs="Arial"/>
          <w:color w:val="222222"/>
        </w:rPr>
        <w:t xml:space="preserve">por cada obligación incumplida, por lo que toda vez que la </w:t>
      </w:r>
      <w:r w:rsidR="00FD6BBA">
        <w:rPr>
          <w:rFonts w:ascii="Arial" w:hAnsi="Arial" w:cs="Arial"/>
          <w:color w:val="222222"/>
        </w:rPr>
        <w:t>UMA</w:t>
      </w:r>
      <w:r w:rsidR="00FD6BBA" w:rsidRPr="00FD6BBA">
        <w:rPr>
          <w:rFonts w:ascii="Arial" w:hAnsi="Arial" w:cs="Arial"/>
          <w:color w:val="222222"/>
        </w:rPr>
        <w:t xml:space="preserve"> tiene valor </w:t>
      </w:r>
      <w:r w:rsidR="00FD6BBA">
        <w:rPr>
          <w:rFonts w:ascii="Arial" w:hAnsi="Arial" w:cs="Arial"/>
          <w:color w:val="222222"/>
        </w:rPr>
        <w:t xml:space="preserve">actual </w:t>
      </w:r>
      <w:r w:rsidR="00FD6BBA" w:rsidRPr="00FD6BBA">
        <w:rPr>
          <w:rFonts w:ascii="Arial" w:hAnsi="Arial" w:cs="Arial"/>
          <w:color w:val="222222"/>
        </w:rPr>
        <w:t xml:space="preserve">de </w:t>
      </w:r>
      <w:r w:rsidR="00FD6BBA">
        <w:rPr>
          <w:rFonts w:ascii="Arial" w:hAnsi="Arial" w:cs="Arial"/>
          <w:color w:val="222222"/>
        </w:rPr>
        <w:t>ochenta y seis pesos con ochenta y ocho centavos</w:t>
      </w:r>
      <w:r w:rsidR="00FD6BBA" w:rsidRPr="00FD6BBA">
        <w:rPr>
          <w:rFonts w:ascii="Arial" w:hAnsi="Arial" w:cs="Arial"/>
          <w:color w:val="222222"/>
        </w:rPr>
        <w:t>,</w:t>
      </w:r>
      <w:r w:rsidR="00FD6BBA" w:rsidRPr="00FD6BBA">
        <w:rPr>
          <w:rFonts w:ascii="Arial" w:hAnsi="Arial" w:cs="Arial"/>
          <w:b/>
          <w:bCs/>
          <w:color w:val="222222"/>
        </w:rPr>
        <w:t xml:space="preserve"> </w:t>
      </w:r>
      <w:r w:rsidR="00FD6BBA" w:rsidRPr="00FD6BBA">
        <w:rPr>
          <w:rStyle w:val="Textoennegrita"/>
          <w:rFonts w:ascii="Arial" w:hAnsi="Arial" w:cs="Arial"/>
          <w:b w:val="0"/>
          <w:bCs w:val="0"/>
          <w:color w:val="222222"/>
        </w:rPr>
        <w:t xml:space="preserve">las multas se colocan entre los </w:t>
      </w:r>
      <w:r w:rsidR="00FD6BBA">
        <w:rPr>
          <w:rStyle w:val="Textoennegrita"/>
          <w:rFonts w:ascii="Arial" w:hAnsi="Arial" w:cs="Arial"/>
          <w:b w:val="0"/>
          <w:bCs w:val="0"/>
          <w:color w:val="222222"/>
        </w:rPr>
        <w:t>cuatro</w:t>
      </w:r>
      <w:r w:rsidR="00FD6BBA" w:rsidRPr="00FD6BBA">
        <w:rPr>
          <w:rStyle w:val="Textoennegrita"/>
          <w:rFonts w:ascii="Arial" w:hAnsi="Arial" w:cs="Arial"/>
          <w:b w:val="0"/>
          <w:bCs w:val="0"/>
          <w:color w:val="222222"/>
        </w:rPr>
        <w:t xml:space="preserve"> mil </w:t>
      </w:r>
      <w:r w:rsidR="00FD6BBA">
        <w:rPr>
          <w:rStyle w:val="Textoennegrita"/>
          <w:rFonts w:ascii="Arial" w:hAnsi="Arial" w:cs="Arial"/>
          <w:b w:val="0"/>
          <w:bCs w:val="0"/>
          <w:color w:val="222222"/>
        </w:rPr>
        <w:t>trescientos cuarenta y cuatro</w:t>
      </w:r>
      <w:r w:rsidR="00FD6BBA" w:rsidRPr="00FD6BBA">
        <w:rPr>
          <w:rStyle w:val="Textoennegrita"/>
          <w:rFonts w:ascii="Arial" w:hAnsi="Arial" w:cs="Arial"/>
          <w:b w:val="0"/>
          <w:bCs w:val="0"/>
          <w:color w:val="222222"/>
        </w:rPr>
        <w:t xml:space="preserve"> pesos y los </w:t>
      </w:r>
      <w:r w:rsidR="00FD6BBA">
        <w:rPr>
          <w:rStyle w:val="Textoennegrita"/>
          <w:rFonts w:ascii="Arial" w:hAnsi="Arial" w:cs="Arial"/>
          <w:b w:val="0"/>
          <w:bCs w:val="0"/>
          <w:color w:val="222222"/>
        </w:rPr>
        <w:t>cuatrocientos treinta y cuatro</w:t>
      </w:r>
      <w:r w:rsidR="00FD6BBA" w:rsidRPr="00FD6BBA">
        <w:rPr>
          <w:rStyle w:val="Textoennegrita"/>
          <w:rFonts w:ascii="Arial" w:hAnsi="Arial" w:cs="Arial"/>
          <w:b w:val="0"/>
          <w:bCs w:val="0"/>
          <w:color w:val="222222"/>
        </w:rPr>
        <w:t xml:space="preserve"> mil </w:t>
      </w:r>
      <w:r w:rsidR="00FD6BBA">
        <w:rPr>
          <w:rStyle w:val="Textoennegrita"/>
          <w:rFonts w:ascii="Arial" w:hAnsi="Arial" w:cs="Arial"/>
          <w:b w:val="0"/>
          <w:bCs w:val="0"/>
          <w:color w:val="222222"/>
        </w:rPr>
        <w:t>cuatrocientos</w:t>
      </w:r>
      <w:r w:rsidR="00FD6BBA" w:rsidRPr="00FD6BBA">
        <w:rPr>
          <w:rStyle w:val="Textoennegrita"/>
          <w:rFonts w:ascii="Arial" w:hAnsi="Arial" w:cs="Arial"/>
          <w:b w:val="0"/>
          <w:bCs w:val="0"/>
          <w:color w:val="222222"/>
        </w:rPr>
        <w:t xml:space="preserve"> pesos</w:t>
      </w:r>
      <w:r w:rsidR="00FD6BBA" w:rsidRPr="00FD6BBA">
        <w:rPr>
          <w:rFonts w:ascii="Arial" w:hAnsi="Arial" w:cs="Arial"/>
          <w:color w:val="222222"/>
        </w:rPr>
        <w:t>.</w:t>
      </w:r>
    </w:p>
    <w:p w14:paraId="504FB099" w14:textId="0F39BFCF" w:rsidR="00BC59C0" w:rsidRPr="00142919" w:rsidRDefault="00BC59C0" w:rsidP="00142919">
      <w:pPr>
        <w:spacing w:after="0" w:line="264" w:lineRule="auto"/>
        <w:jc w:val="both"/>
        <w:rPr>
          <w:rFonts w:ascii="Arial" w:hAnsi="Arial" w:cs="Arial"/>
          <w:sz w:val="24"/>
          <w:szCs w:val="24"/>
        </w:rPr>
      </w:pPr>
    </w:p>
    <w:p w14:paraId="7C5662D9" w14:textId="6CEF8D1C" w:rsidR="00FD6BBA" w:rsidRPr="00142919" w:rsidRDefault="00C61D27" w:rsidP="00FD6BBA">
      <w:pPr>
        <w:spacing w:after="0" w:line="264" w:lineRule="auto"/>
        <w:ind w:firstLine="360"/>
        <w:jc w:val="both"/>
        <w:rPr>
          <w:rFonts w:ascii="Arial" w:hAnsi="Arial" w:cs="Arial"/>
          <w:sz w:val="24"/>
          <w:szCs w:val="24"/>
        </w:rPr>
      </w:pPr>
      <w:r w:rsidRPr="00142919">
        <w:rPr>
          <w:rFonts w:ascii="Arial" w:eastAsia="Calibri" w:hAnsi="Arial" w:cs="Arial"/>
          <w:color w:val="000000" w:themeColor="text1"/>
          <w:sz w:val="24"/>
          <w:szCs w:val="24"/>
          <w:lang w:eastAsia="en-US"/>
        </w:rPr>
        <w:tab/>
        <w:t xml:space="preserve">Que </w:t>
      </w:r>
      <w:r w:rsidR="00C5031A" w:rsidRPr="00142919">
        <w:rPr>
          <w:rFonts w:ascii="Arial" w:eastAsia="Calibri" w:hAnsi="Arial" w:cs="Arial"/>
          <w:color w:val="000000" w:themeColor="text1"/>
          <w:sz w:val="24"/>
          <w:szCs w:val="24"/>
          <w:lang w:eastAsia="en-US"/>
        </w:rPr>
        <w:t>con fundamento</w:t>
      </w:r>
      <w:r w:rsidR="000C2F17" w:rsidRPr="00142919">
        <w:rPr>
          <w:rFonts w:ascii="Arial" w:eastAsia="Calibri" w:hAnsi="Arial" w:cs="Arial"/>
          <w:color w:val="000000" w:themeColor="text1"/>
          <w:sz w:val="24"/>
          <w:szCs w:val="24"/>
          <w:lang w:eastAsia="en-US"/>
        </w:rPr>
        <w:t xml:space="preserve"> en las consideraciones vertidas</w:t>
      </w:r>
      <w:r w:rsidR="005A2B35" w:rsidRPr="00142919">
        <w:rPr>
          <w:rFonts w:ascii="Arial" w:eastAsia="Calibri" w:hAnsi="Arial" w:cs="Arial"/>
          <w:color w:val="000000" w:themeColor="text1"/>
          <w:sz w:val="24"/>
          <w:szCs w:val="24"/>
          <w:lang w:eastAsia="en-US"/>
        </w:rPr>
        <w:t xml:space="preserve">, </w:t>
      </w:r>
      <w:r w:rsidR="00C94787" w:rsidRPr="00142919">
        <w:rPr>
          <w:rFonts w:ascii="Arial" w:eastAsia="Calibri" w:hAnsi="Arial" w:cs="Arial"/>
          <w:color w:val="000000" w:themeColor="text1"/>
          <w:sz w:val="24"/>
          <w:szCs w:val="24"/>
          <w:lang w:eastAsia="en-US"/>
        </w:rPr>
        <w:t xml:space="preserve">es necesario </w:t>
      </w:r>
      <w:r w:rsidR="0071474D" w:rsidRPr="00142919">
        <w:rPr>
          <w:rFonts w:ascii="Arial" w:eastAsia="Calibri" w:hAnsi="Arial" w:cs="Arial"/>
          <w:color w:val="000000" w:themeColor="text1"/>
          <w:sz w:val="24"/>
          <w:szCs w:val="24"/>
          <w:lang w:eastAsia="en-US"/>
        </w:rPr>
        <w:t xml:space="preserve">exhortar </w:t>
      </w:r>
      <w:r w:rsidR="00262AFF" w:rsidRPr="00142919">
        <w:rPr>
          <w:rFonts w:ascii="Arial" w:eastAsia="Calibri" w:hAnsi="Arial" w:cs="Arial"/>
          <w:color w:val="000000" w:themeColor="text1"/>
          <w:sz w:val="24"/>
          <w:szCs w:val="24"/>
          <w:lang w:eastAsia="en-US"/>
        </w:rPr>
        <w:t>respetuosamente</w:t>
      </w:r>
      <w:r w:rsidR="004D0AA4" w:rsidRPr="00142919">
        <w:rPr>
          <w:rFonts w:ascii="Arial" w:hAnsi="Arial" w:cs="Arial"/>
          <w:color w:val="000000" w:themeColor="text1"/>
          <w:sz w:val="24"/>
          <w:szCs w:val="24"/>
        </w:rPr>
        <w:t xml:space="preserve"> a </w:t>
      </w:r>
      <w:r w:rsidR="00FD6BBA">
        <w:rPr>
          <w:rFonts w:ascii="Arial" w:hAnsi="Arial" w:cs="Arial"/>
          <w:color w:val="000000" w:themeColor="text1"/>
          <w:sz w:val="24"/>
          <w:szCs w:val="24"/>
        </w:rPr>
        <w:t xml:space="preserve">la Secretaría de Trabajo </w:t>
      </w:r>
      <w:r w:rsidR="00A276C1">
        <w:rPr>
          <w:rFonts w:ascii="Arial" w:hAnsi="Arial" w:cs="Arial"/>
          <w:color w:val="000000" w:themeColor="text1"/>
          <w:sz w:val="24"/>
          <w:szCs w:val="24"/>
        </w:rPr>
        <w:t xml:space="preserve">del Gobierno del Estado </w:t>
      </w:r>
      <w:r w:rsidR="00FD6BBA">
        <w:rPr>
          <w:rFonts w:ascii="Arial" w:hAnsi="Arial" w:cs="Arial"/>
          <w:color w:val="000000" w:themeColor="text1"/>
          <w:sz w:val="24"/>
          <w:szCs w:val="24"/>
        </w:rPr>
        <w:t xml:space="preserve">para que </w:t>
      </w:r>
      <w:r w:rsidR="00A276C1">
        <w:rPr>
          <w:rFonts w:ascii="Arial" w:hAnsi="Arial" w:cs="Arial"/>
          <w:color w:val="000000" w:themeColor="text1"/>
          <w:sz w:val="24"/>
          <w:szCs w:val="24"/>
        </w:rPr>
        <w:t xml:space="preserve">realice </w:t>
      </w:r>
      <w:r w:rsidR="00FD6BBA">
        <w:rPr>
          <w:rFonts w:ascii="Arial" w:hAnsi="Arial" w:cs="Arial"/>
          <w:color w:val="000000" w:themeColor="text1"/>
          <w:sz w:val="24"/>
          <w:szCs w:val="24"/>
        </w:rPr>
        <w:t xml:space="preserve">una campaña informativa </w:t>
      </w:r>
      <w:r w:rsidR="00A276C1">
        <w:rPr>
          <w:rFonts w:ascii="Arial" w:hAnsi="Arial" w:cs="Arial"/>
          <w:color w:val="000000" w:themeColor="text1"/>
          <w:sz w:val="24"/>
          <w:szCs w:val="24"/>
        </w:rPr>
        <w:t>para d</w:t>
      </w:r>
      <w:r w:rsidR="00FD6BBA">
        <w:rPr>
          <w:rFonts w:ascii="Arial" w:hAnsi="Arial" w:cs="Arial"/>
          <w:color w:val="000000" w:themeColor="text1"/>
          <w:sz w:val="24"/>
          <w:szCs w:val="24"/>
        </w:rPr>
        <w:t>a</w:t>
      </w:r>
      <w:r w:rsidR="00A276C1">
        <w:rPr>
          <w:rFonts w:ascii="Arial" w:hAnsi="Arial" w:cs="Arial"/>
          <w:color w:val="000000" w:themeColor="text1"/>
          <w:sz w:val="24"/>
          <w:szCs w:val="24"/>
        </w:rPr>
        <w:t>r a</w:t>
      </w:r>
      <w:r w:rsidR="00FD6BBA">
        <w:rPr>
          <w:rFonts w:ascii="Arial" w:hAnsi="Arial" w:cs="Arial"/>
          <w:color w:val="000000" w:themeColor="text1"/>
          <w:sz w:val="24"/>
          <w:szCs w:val="24"/>
        </w:rPr>
        <w:t xml:space="preserve"> conocer el contenido de la </w:t>
      </w:r>
      <w:r w:rsidR="00FD6BBA" w:rsidRPr="00142919">
        <w:rPr>
          <w:rFonts w:ascii="Arial" w:hAnsi="Arial" w:cs="Arial"/>
          <w:sz w:val="24"/>
          <w:szCs w:val="24"/>
        </w:rPr>
        <w:t>NOM-035-STPS-2018</w:t>
      </w:r>
      <w:r w:rsidR="00FD6BBA">
        <w:rPr>
          <w:rFonts w:ascii="Arial" w:hAnsi="Arial" w:cs="Arial"/>
          <w:color w:val="000000" w:themeColor="text1"/>
          <w:sz w:val="24"/>
          <w:szCs w:val="24"/>
        </w:rPr>
        <w:t xml:space="preserve"> y a su vez capacite a las empresas, con la finalidad de que puedan dar cumplimiento a la Norma Oficial Mexicana en mención y, en consecuencia, las y los trabajadores poblanos </w:t>
      </w:r>
      <w:r w:rsidR="006A6B08">
        <w:rPr>
          <w:rFonts w:ascii="Arial" w:hAnsi="Arial" w:cs="Arial"/>
          <w:color w:val="000000" w:themeColor="text1"/>
          <w:sz w:val="24"/>
          <w:szCs w:val="24"/>
        </w:rPr>
        <w:t xml:space="preserve">no sufran en </w:t>
      </w:r>
      <w:r w:rsidR="006A6B08">
        <w:rPr>
          <w:rFonts w:ascii="Arial" w:hAnsi="Arial" w:cs="Arial"/>
          <w:sz w:val="24"/>
          <w:szCs w:val="24"/>
        </w:rPr>
        <w:t>su</w:t>
      </w:r>
      <w:r w:rsidR="006A6B08" w:rsidRPr="00142919">
        <w:rPr>
          <w:rFonts w:ascii="Arial" w:hAnsi="Arial" w:cs="Arial"/>
          <w:sz w:val="24"/>
          <w:szCs w:val="24"/>
        </w:rPr>
        <w:t>s centros de trabajo</w:t>
      </w:r>
      <w:r w:rsidR="006A6B08">
        <w:rPr>
          <w:rFonts w:ascii="Arial" w:hAnsi="Arial" w:cs="Arial"/>
          <w:color w:val="000000" w:themeColor="text1"/>
          <w:sz w:val="24"/>
          <w:szCs w:val="24"/>
        </w:rPr>
        <w:t xml:space="preserve"> </w:t>
      </w:r>
      <w:r w:rsidR="00FD6BBA" w:rsidRPr="00142919">
        <w:rPr>
          <w:rFonts w:ascii="Arial" w:hAnsi="Arial" w:cs="Arial"/>
          <w:sz w:val="24"/>
          <w:szCs w:val="24"/>
        </w:rPr>
        <w:t>factores de riesgo psicosocial.</w:t>
      </w:r>
    </w:p>
    <w:p w14:paraId="78AA7FD2" w14:textId="455563BB" w:rsidR="00C42F75" w:rsidRPr="00142919" w:rsidRDefault="00C42F75" w:rsidP="00142919">
      <w:pPr>
        <w:pStyle w:val="Prrafodelista"/>
        <w:spacing w:after="0" w:line="264" w:lineRule="auto"/>
        <w:ind w:left="0"/>
        <w:jc w:val="both"/>
        <w:rPr>
          <w:rFonts w:ascii="Arial" w:hAnsi="Arial" w:cs="Arial"/>
          <w:color w:val="000000" w:themeColor="text1"/>
          <w:sz w:val="24"/>
          <w:szCs w:val="24"/>
        </w:rPr>
      </w:pPr>
    </w:p>
    <w:p w14:paraId="3FF6A48F" w14:textId="77777777" w:rsidR="00F80E77" w:rsidRPr="00142919" w:rsidRDefault="00F80E77" w:rsidP="00142919">
      <w:pPr>
        <w:spacing w:after="0" w:line="264" w:lineRule="auto"/>
        <w:jc w:val="both"/>
        <w:rPr>
          <w:rFonts w:ascii="Arial" w:eastAsia="Calibri" w:hAnsi="Arial" w:cs="Arial"/>
          <w:color w:val="000000" w:themeColor="text1"/>
          <w:sz w:val="24"/>
          <w:szCs w:val="24"/>
          <w:lang w:eastAsia="en-US"/>
        </w:rPr>
      </w:pPr>
    </w:p>
    <w:p w14:paraId="5E765BAC" w14:textId="77777777" w:rsidR="006A6B08" w:rsidRDefault="006A6B08" w:rsidP="00142919">
      <w:pPr>
        <w:spacing w:after="0" w:line="264" w:lineRule="auto"/>
        <w:jc w:val="both"/>
        <w:rPr>
          <w:rFonts w:ascii="Arial" w:eastAsia="Calibri" w:hAnsi="Arial" w:cs="Arial"/>
          <w:color w:val="000000" w:themeColor="text1"/>
          <w:sz w:val="24"/>
          <w:szCs w:val="24"/>
          <w:lang w:eastAsia="en-US"/>
        </w:rPr>
      </w:pPr>
    </w:p>
    <w:p w14:paraId="28A12AED" w14:textId="77777777" w:rsidR="006A6B08" w:rsidRDefault="006A6B08" w:rsidP="00142919">
      <w:pPr>
        <w:spacing w:after="0" w:line="264" w:lineRule="auto"/>
        <w:jc w:val="both"/>
        <w:rPr>
          <w:rFonts w:ascii="Arial" w:eastAsia="Calibri" w:hAnsi="Arial" w:cs="Arial"/>
          <w:color w:val="000000" w:themeColor="text1"/>
          <w:sz w:val="24"/>
          <w:szCs w:val="24"/>
          <w:lang w:eastAsia="en-US"/>
        </w:rPr>
      </w:pPr>
    </w:p>
    <w:p w14:paraId="7413D2CB" w14:textId="7DA7C799" w:rsidR="00AD4DBD" w:rsidRPr="00142919" w:rsidRDefault="003123D2" w:rsidP="00142919">
      <w:pPr>
        <w:spacing w:after="0" w:line="264" w:lineRule="auto"/>
        <w:jc w:val="both"/>
        <w:rPr>
          <w:rFonts w:ascii="Arial" w:eastAsia="Calibri" w:hAnsi="Arial" w:cs="Arial"/>
          <w:color w:val="000000" w:themeColor="text1"/>
          <w:sz w:val="24"/>
          <w:szCs w:val="24"/>
          <w:lang w:eastAsia="en-US"/>
        </w:rPr>
      </w:pPr>
      <w:r w:rsidRPr="00142919">
        <w:rPr>
          <w:rFonts w:ascii="Arial" w:eastAsia="Calibri" w:hAnsi="Arial" w:cs="Arial"/>
          <w:color w:val="000000" w:themeColor="text1"/>
          <w:sz w:val="24"/>
          <w:szCs w:val="24"/>
          <w:lang w:eastAsia="en-US"/>
        </w:rPr>
        <w:tab/>
      </w:r>
      <w:r w:rsidR="001D1797" w:rsidRPr="00142919">
        <w:rPr>
          <w:rFonts w:ascii="Arial" w:eastAsia="Calibri" w:hAnsi="Arial" w:cs="Arial"/>
          <w:color w:val="000000" w:themeColor="text1"/>
          <w:sz w:val="24"/>
          <w:szCs w:val="24"/>
          <w:lang w:eastAsia="en-US"/>
        </w:rPr>
        <w:t>Por lo anteriormente expuesto y fundado, me permito someter a consideración de esta Soberanía el siguiente:</w:t>
      </w:r>
    </w:p>
    <w:p w14:paraId="07A08332" w14:textId="32F9520E" w:rsidR="00887EA8" w:rsidRDefault="00887EA8" w:rsidP="00142919">
      <w:pPr>
        <w:spacing w:after="0" w:line="264" w:lineRule="auto"/>
        <w:jc w:val="both"/>
        <w:rPr>
          <w:rFonts w:ascii="Arial" w:eastAsia="Calibri" w:hAnsi="Arial" w:cs="Arial"/>
          <w:color w:val="000000" w:themeColor="text1"/>
          <w:sz w:val="24"/>
          <w:szCs w:val="24"/>
          <w:lang w:eastAsia="en-US"/>
        </w:rPr>
      </w:pPr>
    </w:p>
    <w:p w14:paraId="21CDB223" w14:textId="77777777" w:rsidR="001A37B1" w:rsidRPr="00142919" w:rsidRDefault="001A37B1" w:rsidP="00142919">
      <w:pPr>
        <w:spacing w:after="0" w:line="264" w:lineRule="auto"/>
        <w:jc w:val="both"/>
        <w:rPr>
          <w:rFonts w:ascii="Arial" w:eastAsia="Calibri" w:hAnsi="Arial" w:cs="Arial"/>
          <w:color w:val="000000" w:themeColor="text1"/>
          <w:sz w:val="24"/>
          <w:szCs w:val="24"/>
          <w:lang w:eastAsia="en-US"/>
        </w:rPr>
      </w:pPr>
    </w:p>
    <w:p w14:paraId="32047DF5" w14:textId="5E57BABD" w:rsidR="00AD4DBD" w:rsidRPr="00142919" w:rsidRDefault="00AD4DBD" w:rsidP="00142919">
      <w:pPr>
        <w:spacing w:after="0" w:line="264" w:lineRule="auto"/>
        <w:jc w:val="center"/>
        <w:rPr>
          <w:rFonts w:ascii="Arial" w:eastAsia="Calibri" w:hAnsi="Arial" w:cs="Arial"/>
          <w:b/>
          <w:color w:val="000000" w:themeColor="text1"/>
          <w:sz w:val="24"/>
          <w:szCs w:val="24"/>
          <w:lang w:eastAsia="en-US"/>
        </w:rPr>
      </w:pPr>
      <w:r w:rsidRPr="00142919">
        <w:rPr>
          <w:rFonts w:ascii="Arial" w:eastAsia="Calibri" w:hAnsi="Arial" w:cs="Arial"/>
          <w:b/>
          <w:color w:val="000000" w:themeColor="text1"/>
          <w:sz w:val="24"/>
          <w:szCs w:val="24"/>
          <w:lang w:eastAsia="en-US"/>
        </w:rPr>
        <w:t>A C U E R D O</w:t>
      </w:r>
    </w:p>
    <w:p w14:paraId="2CC99E61" w14:textId="6B37B464" w:rsidR="00887EA8" w:rsidRDefault="00887EA8" w:rsidP="00142919">
      <w:pPr>
        <w:spacing w:after="0" w:line="264" w:lineRule="auto"/>
        <w:jc w:val="both"/>
        <w:rPr>
          <w:rFonts w:ascii="Arial" w:eastAsia="Calibri" w:hAnsi="Arial" w:cs="Arial"/>
          <w:color w:val="000000" w:themeColor="text1"/>
          <w:sz w:val="24"/>
          <w:szCs w:val="24"/>
          <w:lang w:eastAsia="en-US"/>
        </w:rPr>
      </w:pPr>
    </w:p>
    <w:p w14:paraId="53104BB3" w14:textId="77777777" w:rsidR="001A37B1" w:rsidRPr="00142919" w:rsidRDefault="001A37B1" w:rsidP="00142919">
      <w:pPr>
        <w:spacing w:after="0" w:line="264" w:lineRule="auto"/>
        <w:jc w:val="both"/>
        <w:rPr>
          <w:rFonts w:ascii="Arial" w:eastAsia="Calibri" w:hAnsi="Arial" w:cs="Arial"/>
          <w:color w:val="000000" w:themeColor="text1"/>
          <w:sz w:val="24"/>
          <w:szCs w:val="24"/>
          <w:lang w:eastAsia="en-US"/>
        </w:rPr>
      </w:pPr>
    </w:p>
    <w:p w14:paraId="2D1C0AA6" w14:textId="13375C29" w:rsidR="00C5031A" w:rsidRPr="00142919" w:rsidRDefault="00C5031A" w:rsidP="00142919">
      <w:pPr>
        <w:pStyle w:val="Prrafodelista"/>
        <w:spacing w:after="0" w:line="264" w:lineRule="auto"/>
        <w:ind w:left="0"/>
        <w:jc w:val="both"/>
        <w:rPr>
          <w:rFonts w:ascii="Arial" w:eastAsia="Calibri" w:hAnsi="Arial" w:cs="Arial"/>
          <w:b/>
          <w:color w:val="000000" w:themeColor="text1"/>
          <w:sz w:val="24"/>
          <w:szCs w:val="24"/>
          <w:lang w:eastAsia="en-US"/>
        </w:rPr>
      </w:pPr>
      <w:r w:rsidRPr="00142919">
        <w:rPr>
          <w:rFonts w:ascii="Arial" w:eastAsia="Calibri" w:hAnsi="Arial" w:cs="Arial"/>
          <w:b/>
          <w:color w:val="000000" w:themeColor="text1"/>
          <w:sz w:val="24"/>
          <w:szCs w:val="24"/>
          <w:lang w:eastAsia="en-US"/>
        </w:rPr>
        <w:tab/>
      </w:r>
      <w:r w:rsidR="00887EA8" w:rsidRPr="00142919">
        <w:rPr>
          <w:rFonts w:ascii="Arial" w:eastAsia="Calibri" w:hAnsi="Arial" w:cs="Arial"/>
          <w:b/>
          <w:color w:val="000000" w:themeColor="text1"/>
          <w:sz w:val="24"/>
          <w:szCs w:val="24"/>
          <w:lang w:eastAsia="en-US"/>
        </w:rPr>
        <w:t>ÚNIC</w:t>
      </w:r>
      <w:r w:rsidR="00AD4DBD" w:rsidRPr="00142919">
        <w:rPr>
          <w:rFonts w:ascii="Arial" w:eastAsia="Calibri" w:hAnsi="Arial" w:cs="Arial"/>
          <w:b/>
          <w:color w:val="000000" w:themeColor="text1"/>
          <w:sz w:val="24"/>
          <w:szCs w:val="24"/>
          <w:lang w:eastAsia="en-US"/>
        </w:rPr>
        <w:t>O.-</w:t>
      </w:r>
      <w:r w:rsidR="00AD4DBD" w:rsidRPr="00142919">
        <w:rPr>
          <w:rFonts w:ascii="Arial" w:eastAsia="Calibri" w:hAnsi="Arial" w:cs="Arial"/>
          <w:color w:val="000000" w:themeColor="text1"/>
          <w:sz w:val="24"/>
          <w:szCs w:val="24"/>
          <w:lang w:eastAsia="en-US"/>
        </w:rPr>
        <w:t xml:space="preserve"> </w:t>
      </w:r>
      <w:r w:rsidRPr="00142919">
        <w:rPr>
          <w:rFonts w:ascii="Arial" w:eastAsia="Calibri" w:hAnsi="Arial" w:cs="Arial"/>
          <w:color w:val="000000" w:themeColor="text1"/>
          <w:sz w:val="24"/>
          <w:szCs w:val="24"/>
          <w:lang w:eastAsia="en-US"/>
        </w:rPr>
        <w:t>Se exhorta respetuosamente</w:t>
      </w:r>
      <w:r w:rsidRPr="00142919">
        <w:rPr>
          <w:rFonts w:ascii="Arial" w:hAnsi="Arial" w:cs="Arial"/>
          <w:color w:val="000000" w:themeColor="text1"/>
          <w:sz w:val="24"/>
          <w:szCs w:val="24"/>
        </w:rPr>
        <w:t xml:space="preserve"> </w:t>
      </w:r>
      <w:r w:rsidR="00E9152E" w:rsidRPr="00142919">
        <w:rPr>
          <w:rFonts w:ascii="Arial" w:hAnsi="Arial" w:cs="Arial"/>
          <w:color w:val="000000" w:themeColor="text1"/>
          <w:sz w:val="24"/>
          <w:szCs w:val="24"/>
        </w:rPr>
        <w:t xml:space="preserve">a </w:t>
      </w:r>
      <w:r w:rsidR="006A6B08">
        <w:rPr>
          <w:rFonts w:ascii="Arial" w:hAnsi="Arial" w:cs="Arial"/>
          <w:color w:val="000000" w:themeColor="text1"/>
          <w:sz w:val="24"/>
          <w:szCs w:val="24"/>
        </w:rPr>
        <w:t xml:space="preserve">la Secretaría de Trabajo del Gobierno del Estado para que realice una campaña informativa para dar a conocer el contenido de la </w:t>
      </w:r>
      <w:r w:rsidR="006A6B08" w:rsidRPr="00142919">
        <w:rPr>
          <w:rFonts w:ascii="Arial" w:hAnsi="Arial" w:cs="Arial"/>
          <w:sz w:val="24"/>
          <w:szCs w:val="24"/>
        </w:rPr>
        <w:t>NOM-035-STPS-2018</w:t>
      </w:r>
      <w:r w:rsidR="006A6B08">
        <w:rPr>
          <w:rFonts w:ascii="Arial" w:hAnsi="Arial" w:cs="Arial"/>
          <w:color w:val="000000" w:themeColor="text1"/>
          <w:sz w:val="24"/>
          <w:szCs w:val="24"/>
        </w:rPr>
        <w:t xml:space="preserve"> y a su vez capacite a las empresas, con la finalidad de que puedan dar cumplimiento a la Norma Oficial Mexicana en mención y, en consecuencia, las y los trabajadores poblanos no sufran en </w:t>
      </w:r>
      <w:r w:rsidR="006A6B08">
        <w:rPr>
          <w:rFonts w:ascii="Arial" w:hAnsi="Arial" w:cs="Arial"/>
          <w:sz w:val="24"/>
          <w:szCs w:val="24"/>
        </w:rPr>
        <w:t>su</w:t>
      </w:r>
      <w:r w:rsidR="006A6B08" w:rsidRPr="00142919">
        <w:rPr>
          <w:rFonts w:ascii="Arial" w:hAnsi="Arial" w:cs="Arial"/>
          <w:sz w:val="24"/>
          <w:szCs w:val="24"/>
        </w:rPr>
        <w:t>s centros de trabajo</w:t>
      </w:r>
      <w:r w:rsidR="006A6B08">
        <w:rPr>
          <w:rFonts w:ascii="Arial" w:hAnsi="Arial" w:cs="Arial"/>
          <w:color w:val="000000" w:themeColor="text1"/>
          <w:sz w:val="24"/>
          <w:szCs w:val="24"/>
        </w:rPr>
        <w:t xml:space="preserve"> </w:t>
      </w:r>
      <w:r w:rsidR="006A6B08" w:rsidRPr="00142919">
        <w:rPr>
          <w:rFonts w:ascii="Arial" w:hAnsi="Arial" w:cs="Arial"/>
          <w:sz w:val="24"/>
          <w:szCs w:val="24"/>
        </w:rPr>
        <w:t>factores de riesgo psicosocial.</w:t>
      </w:r>
    </w:p>
    <w:p w14:paraId="688E4E1F" w14:textId="77777777" w:rsidR="00887EA8" w:rsidRPr="00142919" w:rsidRDefault="00887EA8" w:rsidP="00142919">
      <w:pPr>
        <w:pStyle w:val="Prrafodelista"/>
        <w:spacing w:after="0" w:line="264" w:lineRule="auto"/>
        <w:ind w:left="0"/>
        <w:jc w:val="both"/>
        <w:rPr>
          <w:rFonts w:ascii="Arial" w:eastAsia="Calibri" w:hAnsi="Arial" w:cs="Arial"/>
          <w:b/>
          <w:color w:val="000000" w:themeColor="text1"/>
          <w:sz w:val="24"/>
          <w:szCs w:val="24"/>
          <w:lang w:eastAsia="en-US"/>
        </w:rPr>
      </w:pPr>
    </w:p>
    <w:p w14:paraId="27D13B2D" w14:textId="77777777" w:rsidR="003123D2" w:rsidRPr="00142919" w:rsidRDefault="005A2B35" w:rsidP="00142919">
      <w:pPr>
        <w:pStyle w:val="Prrafodelista"/>
        <w:spacing w:after="0" w:line="264" w:lineRule="auto"/>
        <w:ind w:left="0"/>
        <w:jc w:val="both"/>
        <w:rPr>
          <w:rFonts w:ascii="Arial" w:eastAsia="Calibri" w:hAnsi="Arial" w:cs="Arial"/>
          <w:b/>
          <w:color w:val="000000" w:themeColor="text1"/>
          <w:sz w:val="24"/>
          <w:szCs w:val="24"/>
          <w:lang w:val="pt-PT" w:eastAsia="en-US"/>
        </w:rPr>
      </w:pPr>
      <w:r w:rsidRPr="00142919">
        <w:rPr>
          <w:rFonts w:ascii="Arial" w:eastAsia="Calibri" w:hAnsi="Arial" w:cs="Arial"/>
          <w:b/>
          <w:color w:val="000000" w:themeColor="text1"/>
          <w:sz w:val="24"/>
          <w:szCs w:val="24"/>
          <w:lang w:eastAsia="en-US"/>
        </w:rPr>
        <w:tab/>
      </w:r>
      <w:r w:rsidR="00AD4DBD" w:rsidRPr="00142919">
        <w:rPr>
          <w:rFonts w:ascii="Arial" w:eastAsia="Calibri" w:hAnsi="Arial" w:cs="Arial"/>
          <w:b/>
          <w:color w:val="000000" w:themeColor="text1"/>
          <w:sz w:val="24"/>
          <w:szCs w:val="24"/>
          <w:lang w:eastAsia="en-US"/>
        </w:rPr>
        <w:t>Notifíquese.</w:t>
      </w:r>
    </w:p>
    <w:p w14:paraId="20D80205" w14:textId="19C75A05" w:rsidR="00AD4DBD" w:rsidRPr="00142919" w:rsidRDefault="00AD4DBD"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0FD522BF" w14:textId="7EA2C450" w:rsidR="00887EA8" w:rsidRPr="00142919" w:rsidRDefault="00887EA8"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44DF3341" w14:textId="77777777" w:rsidR="00887EA8" w:rsidRPr="00142919" w:rsidRDefault="00887EA8"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142919" w:rsidRDefault="00AD4DBD" w:rsidP="00142919">
      <w:pPr>
        <w:widowControl w:val="0"/>
        <w:spacing w:after="0" w:line="264" w:lineRule="auto"/>
        <w:jc w:val="center"/>
        <w:rPr>
          <w:rFonts w:ascii="Arial" w:eastAsia="Times New Roman" w:hAnsi="Arial" w:cs="Arial"/>
          <w:b/>
          <w:color w:val="000000" w:themeColor="text1"/>
          <w:sz w:val="24"/>
          <w:szCs w:val="24"/>
          <w:lang w:val="de-DE" w:eastAsia="es-ES"/>
        </w:rPr>
      </w:pPr>
      <w:r w:rsidRPr="00142919">
        <w:rPr>
          <w:rFonts w:ascii="Arial" w:eastAsia="Times New Roman" w:hAnsi="Arial" w:cs="Arial"/>
          <w:b/>
          <w:color w:val="000000" w:themeColor="text1"/>
          <w:sz w:val="24"/>
          <w:szCs w:val="24"/>
          <w:lang w:val="de-DE" w:eastAsia="es-ES"/>
        </w:rPr>
        <w:t>A T E N T A M E N T E</w:t>
      </w:r>
    </w:p>
    <w:p w14:paraId="3096171B" w14:textId="77777777" w:rsidR="00B74DEF" w:rsidRPr="00142919" w:rsidRDefault="00AD4DBD" w:rsidP="00142919">
      <w:pPr>
        <w:widowControl w:val="0"/>
        <w:spacing w:after="0" w:line="264" w:lineRule="auto"/>
        <w:jc w:val="center"/>
        <w:rPr>
          <w:rFonts w:ascii="Arial" w:eastAsia="Times New Roman" w:hAnsi="Arial" w:cs="Arial"/>
          <w:b/>
          <w:color w:val="000000" w:themeColor="text1"/>
          <w:sz w:val="24"/>
          <w:szCs w:val="24"/>
          <w:lang w:val="de-DE" w:eastAsia="es-ES"/>
        </w:rPr>
      </w:pPr>
      <w:r w:rsidRPr="00142919">
        <w:rPr>
          <w:rFonts w:ascii="Arial" w:eastAsia="Times New Roman" w:hAnsi="Arial" w:cs="Arial"/>
          <w:b/>
          <w:color w:val="000000" w:themeColor="text1"/>
          <w:sz w:val="24"/>
          <w:szCs w:val="24"/>
          <w:lang w:val="de-DE" w:eastAsia="es-ES"/>
        </w:rPr>
        <w:t xml:space="preserve">CUATRO VECES </w:t>
      </w:r>
      <w:r w:rsidR="00754A4A" w:rsidRPr="00142919">
        <w:rPr>
          <w:rFonts w:ascii="Arial" w:eastAsia="Times New Roman" w:hAnsi="Arial" w:cs="Arial"/>
          <w:b/>
          <w:color w:val="000000" w:themeColor="text1"/>
          <w:sz w:val="24"/>
          <w:szCs w:val="24"/>
          <w:lang w:val="de-DE" w:eastAsia="es-ES"/>
        </w:rPr>
        <w:t xml:space="preserve">HEROICA PUEBLA DE ZARAGOZA, </w:t>
      </w:r>
    </w:p>
    <w:p w14:paraId="0901418D" w14:textId="240500F2" w:rsidR="00AD4DBD" w:rsidRPr="00142919" w:rsidRDefault="00754A4A" w:rsidP="00142919">
      <w:pPr>
        <w:widowControl w:val="0"/>
        <w:spacing w:after="0" w:line="264" w:lineRule="auto"/>
        <w:jc w:val="center"/>
        <w:rPr>
          <w:rFonts w:ascii="Arial" w:eastAsia="Times New Roman" w:hAnsi="Arial" w:cs="Arial"/>
          <w:b/>
          <w:color w:val="000000" w:themeColor="text1"/>
          <w:sz w:val="24"/>
          <w:szCs w:val="24"/>
          <w:lang w:val="de-DE" w:eastAsia="es-ES"/>
        </w:rPr>
      </w:pPr>
      <w:r w:rsidRPr="00142919">
        <w:rPr>
          <w:rFonts w:ascii="Arial" w:eastAsia="Times New Roman" w:hAnsi="Arial" w:cs="Arial"/>
          <w:b/>
          <w:color w:val="000000" w:themeColor="text1"/>
          <w:sz w:val="24"/>
          <w:szCs w:val="24"/>
          <w:lang w:val="de-DE" w:eastAsia="es-ES"/>
        </w:rPr>
        <w:t xml:space="preserve">A </w:t>
      </w:r>
      <w:r w:rsidR="006A6B08">
        <w:rPr>
          <w:rFonts w:ascii="Arial" w:eastAsia="Times New Roman" w:hAnsi="Arial" w:cs="Arial"/>
          <w:b/>
          <w:color w:val="000000" w:themeColor="text1"/>
          <w:sz w:val="24"/>
          <w:szCs w:val="24"/>
          <w:lang w:val="de-DE" w:eastAsia="es-ES"/>
        </w:rPr>
        <w:t>10</w:t>
      </w:r>
      <w:r w:rsidR="00262AFF" w:rsidRPr="00142919">
        <w:rPr>
          <w:rFonts w:ascii="Arial" w:eastAsia="Times New Roman" w:hAnsi="Arial" w:cs="Arial"/>
          <w:b/>
          <w:color w:val="000000" w:themeColor="text1"/>
          <w:sz w:val="24"/>
          <w:szCs w:val="24"/>
          <w:lang w:val="de-DE" w:eastAsia="es-ES"/>
        </w:rPr>
        <w:t xml:space="preserve"> DE </w:t>
      </w:r>
      <w:r w:rsidR="006A6B08">
        <w:rPr>
          <w:rFonts w:ascii="Arial" w:eastAsia="Times New Roman" w:hAnsi="Arial" w:cs="Arial"/>
          <w:b/>
          <w:color w:val="000000" w:themeColor="text1"/>
          <w:sz w:val="24"/>
          <w:szCs w:val="24"/>
          <w:lang w:val="de-DE" w:eastAsia="es-ES"/>
        </w:rPr>
        <w:t>ENER</w:t>
      </w:r>
      <w:r w:rsidR="0033034B" w:rsidRPr="00142919">
        <w:rPr>
          <w:rFonts w:ascii="Arial" w:eastAsia="Times New Roman" w:hAnsi="Arial" w:cs="Arial"/>
          <w:b/>
          <w:color w:val="000000" w:themeColor="text1"/>
          <w:sz w:val="24"/>
          <w:szCs w:val="24"/>
          <w:lang w:val="de-DE" w:eastAsia="es-ES"/>
        </w:rPr>
        <w:t xml:space="preserve">O </w:t>
      </w:r>
      <w:r w:rsidR="00262AFF" w:rsidRPr="00142919">
        <w:rPr>
          <w:rFonts w:ascii="Arial" w:eastAsia="Times New Roman" w:hAnsi="Arial" w:cs="Arial"/>
          <w:b/>
          <w:color w:val="000000" w:themeColor="text1"/>
          <w:sz w:val="24"/>
          <w:szCs w:val="24"/>
          <w:lang w:val="de-DE" w:eastAsia="es-ES"/>
        </w:rPr>
        <w:t>DE 20</w:t>
      </w:r>
      <w:r w:rsidR="006A6B08">
        <w:rPr>
          <w:rFonts w:ascii="Arial" w:eastAsia="Times New Roman" w:hAnsi="Arial" w:cs="Arial"/>
          <w:b/>
          <w:color w:val="000000" w:themeColor="text1"/>
          <w:sz w:val="24"/>
          <w:szCs w:val="24"/>
          <w:lang w:val="de-DE" w:eastAsia="es-ES"/>
        </w:rPr>
        <w:t>20</w:t>
      </w:r>
    </w:p>
    <w:p w14:paraId="103C706E" w14:textId="77777777" w:rsidR="00AD4DBD" w:rsidRPr="00142919" w:rsidRDefault="00AD4DBD"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79B1D3E5" w14:textId="77777777" w:rsidR="00AD4DBD" w:rsidRPr="00142919" w:rsidRDefault="00AD4DBD"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361AF147" w14:textId="77777777" w:rsidR="00AD4DBD" w:rsidRPr="00142919" w:rsidRDefault="00AD4DBD"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42A6F8A6" w14:textId="77777777" w:rsidR="00AD4DBD" w:rsidRPr="00142919" w:rsidRDefault="00AD4DBD"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1A9DD990" w14:textId="77777777" w:rsidR="00AD4DBD" w:rsidRPr="00142919" w:rsidRDefault="00AD4DBD" w:rsidP="00142919">
      <w:pPr>
        <w:widowControl w:val="0"/>
        <w:spacing w:after="0" w:line="264" w:lineRule="auto"/>
        <w:jc w:val="both"/>
        <w:rPr>
          <w:rFonts w:ascii="Arial" w:eastAsia="Times New Roman" w:hAnsi="Arial" w:cs="Arial"/>
          <w:b/>
          <w:color w:val="000000" w:themeColor="text1"/>
          <w:sz w:val="24"/>
          <w:szCs w:val="24"/>
          <w:lang w:val="de-DE" w:eastAsia="es-ES"/>
        </w:rPr>
      </w:pPr>
    </w:p>
    <w:p w14:paraId="5DD3565A" w14:textId="77777777" w:rsidR="006A6B08" w:rsidRPr="003631A7" w:rsidRDefault="006A6B08" w:rsidP="006A6B08">
      <w:pPr>
        <w:widowControl w:val="0"/>
        <w:spacing w:after="0" w:line="264" w:lineRule="auto"/>
        <w:jc w:val="center"/>
        <w:rPr>
          <w:rFonts w:ascii="Arial" w:eastAsia="Times New Roman" w:hAnsi="Arial" w:cs="Arial"/>
          <w:b/>
          <w:bCs/>
          <w:iCs/>
          <w:color w:val="000000" w:themeColor="text1"/>
          <w:sz w:val="24"/>
          <w:szCs w:val="24"/>
          <w:lang w:val="es-ES" w:eastAsia="es-ES"/>
        </w:rPr>
      </w:pPr>
      <w:r w:rsidRPr="003631A7">
        <w:rPr>
          <w:rFonts w:ascii="Arial" w:eastAsia="Times New Roman" w:hAnsi="Arial" w:cs="Arial"/>
          <w:b/>
          <w:bCs/>
          <w:iCs/>
          <w:color w:val="000000" w:themeColor="text1"/>
          <w:sz w:val="24"/>
          <w:szCs w:val="24"/>
          <w:lang w:val="es-ES" w:eastAsia="es-ES"/>
        </w:rPr>
        <w:t xml:space="preserve">DIP. </w:t>
      </w:r>
      <w:r w:rsidRPr="003631A7">
        <w:rPr>
          <w:rFonts w:ascii="Arial" w:eastAsia="Calibri" w:hAnsi="Arial" w:cs="Arial"/>
          <w:b/>
          <w:color w:val="000000" w:themeColor="text1"/>
          <w:sz w:val="24"/>
          <w:szCs w:val="24"/>
          <w:lang w:eastAsia="en-US"/>
        </w:rPr>
        <w:t>NANCY JIMÉNEZ MORALES</w:t>
      </w:r>
      <w:r w:rsidRPr="003631A7">
        <w:rPr>
          <w:rFonts w:ascii="Arial" w:eastAsia="Times New Roman" w:hAnsi="Arial" w:cs="Arial"/>
          <w:b/>
          <w:bCs/>
          <w:iCs/>
          <w:color w:val="000000" w:themeColor="text1"/>
          <w:sz w:val="24"/>
          <w:szCs w:val="24"/>
          <w:lang w:val="es-ES" w:eastAsia="es-ES"/>
        </w:rPr>
        <w:t xml:space="preserve"> </w:t>
      </w:r>
    </w:p>
    <w:p w14:paraId="0FA4A10D" w14:textId="77777777" w:rsidR="006A6B08" w:rsidRPr="003631A7" w:rsidRDefault="006A6B08" w:rsidP="006A6B08">
      <w:pPr>
        <w:widowControl w:val="0"/>
        <w:spacing w:after="0" w:line="264" w:lineRule="auto"/>
        <w:jc w:val="center"/>
        <w:rPr>
          <w:rFonts w:ascii="Arial" w:eastAsia="Times New Roman" w:hAnsi="Arial" w:cs="Arial"/>
          <w:b/>
          <w:bCs/>
          <w:iCs/>
          <w:color w:val="000000" w:themeColor="text1"/>
          <w:sz w:val="24"/>
          <w:szCs w:val="24"/>
          <w:lang w:val="es-ES" w:eastAsia="es-ES"/>
        </w:rPr>
      </w:pPr>
      <w:r w:rsidRPr="003631A7">
        <w:rPr>
          <w:rFonts w:ascii="Arial" w:eastAsia="Times New Roman" w:hAnsi="Arial" w:cs="Arial"/>
          <w:b/>
          <w:bCs/>
          <w:iCs/>
          <w:color w:val="000000" w:themeColor="text1"/>
          <w:sz w:val="24"/>
          <w:szCs w:val="24"/>
          <w:lang w:val="es-ES" w:eastAsia="es-ES"/>
        </w:rPr>
        <w:t xml:space="preserve">INTEGRANTE DEL GRUPO LEGISLATIVO </w:t>
      </w:r>
    </w:p>
    <w:p w14:paraId="39C327D8" w14:textId="77777777" w:rsidR="006A6B08" w:rsidRPr="00492CCC" w:rsidRDefault="006A6B08" w:rsidP="006A6B08">
      <w:pPr>
        <w:widowControl w:val="0"/>
        <w:spacing w:after="0" w:line="264" w:lineRule="auto"/>
        <w:jc w:val="center"/>
        <w:rPr>
          <w:rFonts w:ascii="Arial" w:eastAsia="Times New Roman" w:hAnsi="Arial" w:cs="Arial"/>
          <w:b/>
          <w:bCs/>
          <w:iCs/>
          <w:color w:val="000000" w:themeColor="text1"/>
          <w:sz w:val="24"/>
          <w:szCs w:val="24"/>
          <w:lang w:val="es-ES" w:eastAsia="es-ES"/>
        </w:rPr>
      </w:pPr>
      <w:r w:rsidRPr="003631A7">
        <w:rPr>
          <w:rFonts w:ascii="Arial" w:eastAsia="Times New Roman" w:hAnsi="Arial" w:cs="Arial"/>
          <w:b/>
          <w:bCs/>
          <w:iCs/>
          <w:color w:val="000000" w:themeColor="text1"/>
          <w:sz w:val="24"/>
          <w:szCs w:val="24"/>
          <w:lang w:val="es-ES" w:eastAsia="es-ES"/>
        </w:rPr>
        <w:t>DEL PARTIDO ACCIÓN</w:t>
      </w:r>
      <w:r w:rsidRPr="000E00D4">
        <w:rPr>
          <w:rFonts w:ascii="Arial" w:eastAsia="Times New Roman" w:hAnsi="Arial" w:cs="Arial"/>
          <w:b/>
          <w:bCs/>
          <w:iCs/>
          <w:color w:val="000000" w:themeColor="text1"/>
          <w:sz w:val="24"/>
          <w:szCs w:val="24"/>
          <w:lang w:val="es-ES" w:eastAsia="es-ES"/>
        </w:rPr>
        <w:t xml:space="preserve"> NACIONAL</w:t>
      </w:r>
    </w:p>
    <w:p w14:paraId="5E714265" w14:textId="7424EB5A" w:rsidR="0059025A" w:rsidRPr="00142919" w:rsidRDefault="0059025A" w:rsidP="00142919">
      <w:pPr>
        <w:widowControl w:val="0"/>
        <w:spacing w:after="0" w:line="264" w:lineRule="auto"/>
        <w:jc w:val="center"/>
        <w:rPr>
          <w:rFonts w:ascii="Arial" w:eastAsia="Times New Roman" w:hAnsi="Arial" w:cs="Arial"/>
          <w:b/>
          <w:bCs/>
          <w:iCs/>
          <w:color w:val="000000" w:themeColor="text1"/>
          <w:sz w:val="24"/>
          <w:szCs w:val="24"/>
          <w:lang w:val="es-ES" w:eastAsia="es-ES"/>
        </w:rPr>
      </w:pPr>
    </w:p>
    <w:sectPr w:rsidR="0059025A" w:rsidRPr="00142919"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7597" w14:textId="77777777" w:rsidR="00592B1E" w:rsidRDefault="00592B1E" w:rsidP="00914953">
      <w:pPr>
        <w:spacing w:after="0" w:line="240" w:lineRule="auto"/>
      </w:pPr>
      <w:r>
        <w:separator/>
      </w:r>
    </w:p>
  </w:endnote>
  <w:endnote w:type="continuationSeparator" w:id="0">
    <w:p w14:paraId="06EA5211" w14:textId="77777777" w:rsidR="00592B1E" w:rsidRDefault="00592B1E"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00000001"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2DC9" w14:textId="77777777" w:rsidR="007211C8" w:rsidRPr="005D3A65" w:rsidRDefault="007211C8" w:rsidP="00823665">
    <w:pPr>
      <w:pStyle w:val="Piedepgina"/>
      <w:spacing w:line="360" w:lineRule="auto"/>
      <w:jc w:val="center"/>
      <w:rPr>
        <w:rFonts w:ascii="Gotham Book" w:hAnsi="Gotham Book"/>
        <w:sz w:val="20"/>
        <w:szCs w:val="20"/>
      </w:rPr>
    </w:pPr>
    <w:r w:rsidRPr="005D3A65">
      <w:rPr>
        <w:rFonts w:ascii="Gotham Book" w:hAnsi="Gotham Book"/>
        <w:sz w:val="20"/>
        <w:szCs w:val="20"/>
      </w:rPr>
      <w:t>Av 5 Pte 128, Col Centro, C.P. 72000 Puebla, Pue.</w:t>
    </w:r>
  </w:p>
  <w:p w14:paraId="710C7991" w14:textId="77777777" w:rsidR="007211C8" w:rsidRPr="005D3A65" w:rsidRDefault="007211C8"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E3FA" w14:textId="77777777" w:rsidR="00592B1E" w:rsidRDefault="00592B1E" w:rsidP="00914953">
      <w:pPr>
        <w:spacing w:after="0" w:line="240" w:lineRule="auto"/>
      </w:pPr>
      <w:r>
        <w:separator/>
      </w:r>
    </w:p>
  </w:footnote>
  <w:footnote w:type="continuationSeparator" w:id="0">
    <w:p w14:paraId="113C69EB" w14:textId="77777777" w:rsidR="00592B1E" w:rsidRDefault="00592B1E" w:rsidP="00914953">
      <w:pPr>
        <w:spacing w:after="0" w:line="240" w:lineRule="auto"/>
      </w:pPr>
      <w:r>
        <w:continuationSeparator/>
      </w:r>
    </w:p>
  </w:footnote>
  <w:footnote w:id="1">
    <w:p w14:paraId="6045A111" w14:textId="74F044FA" w:rsidR="0037454E" w:rsidRPr="009E0621" w:rsidRDefault="0037454E" w:rsidP="0037454E">
      <w:pPr>
        <w:pStyle w:val="Textonotapie"/>
        <w:jc w:val="both"/>
        <w:rPr>
          <w:rFonts w:ascii="Arial" w:hAnsi="Arial" w:cs="Arial"/>
          <w:color w:val="000000" w:themeColor="text1"/>
          <w:lang w:val="es-MX"/>
        </w:rPr>
      </w:pPr>
      <w:r w:rsidRPr="009E0621">
        <w:rPr>
          <w:rStyle w:val="Refdenotaalpie"/>
          <w:rFonts w:ascii="Arial" w:hAnsi="Arial" w:cs="Arial"/>
          <w:color w:val="000000" w:themeColor="text1"/>
        </w:rPr>
        <w:footnoteRef/>
      </w:r>
      <w:r w:rsidRPr="009E0621">
        <w:rPr>
          <w:rFonts w:ascii="Arial" w:hAnsi="Arial" w:cs="Arial"/>
          <w:color w:val="000000" w:themeColor="text1"/>
        </w:rPr>
        <w:t xml:space="preserve"> https://www.who.int/occupational_health/publications/pwh3sp.pdf</w:t>
      </w:r>
      <w:r w:rsidR="009E0621" w:rsidRPr="009E0621">
        <w:rPr>
          <w:rFonts w:ascii="Arial" w:hAnsi="Arial" w:cs="Arial"/>
          <w:color w:val="000000" w:themeColor="text1"/>
        </w:rPr>
        <w:t>,</w:t>
      </w:r>
      <w:r w:rsidRPr="009E0621">
        <w:rPr>
          <w:rFonts w:ascii="Arial" w:hAnsi="Arial" w:cs="Arial"/>
          <w:color w:val="000000" w:themeColor="text1"/>
        </w:rPr>
        <w:t xml:space="preserve"> consultada </w:t>
      </w:r>
      <w:r w:rsidR="009E0621" w:rsidRPr="009E0621">
        <w:rPr>
          <w:rFonts w:ascii="Arial" w:hAnsi="Arial" w:cs="Arial"/>
          <w:color w:val="000000" w:themeColor="text1"/>
        </w:rPr>
        <w:t>e</w:t>
      </w:r>
      <w:r w:rsidRPr="009E0621">
        <w:rPr>
          <w:rFonts w:ascii="Arial" w:hAnsi="Arial" w:cs="Arial"/>
          <w:color w:val="000000" w:themeColor="text1"/>
        </w:rPr>
        <w:t xml:space="preserve">l </w:t>
      </w:r>
      <w:r w:rsidR="009E0621" w:rsidRPr="009E0621">
        <w:rPr>
          <w:rFonts w:ascii="Arial" w:hAnsi="Arial" w:cs="Arial"/>
          <w:color w:val="000000" w:themeColor="text1"/>
        </w:rPr>
        <w:t>6</w:t>
      </w:r>
      <w:r w:rsidRPr="009E0621">
        <w:rPr>
          <w:rFonts w:ascii="Arial" w:hAnsi="Arial" w:cs="Arial"/>
          <w:color w:val="000000" w:themeColor="text1"/>
        </w:rPr>
        <w:t xml:space="preserve"> de enero de </w:t>
      </w:r>
      <w:r w:rsidR="009E0621" w:rsidRPr="009E0621">
        <w:rPr>
          <w:rFonts w:ascii="Arial" w:hAnsi="Arial" w:cs="Arial"/>
          <w:color w:val="000000" w:themeColor="text1"/>
        </w:rPr>
        <w:t>2020</w:t>
      </w:r>
      <w:r w:rsidRPr="009E0621">
        <w:rPr>
          <w:rFonts w:ascii="Arial" w:hAnsi="Arial" w:cs="Arial"/>
          <w:color w:val="000000" w:themeColor="text1"/>
        </w:rPr>
        <w:t xml:space="preserve">. </w:t>
      </w:r>
    </w:p>
  </w:footnote>
  <w:footnote w:id="2">
    <w:p w14:paraId="4F5638C0" w14:textId="08AB2655" w:rsidR="000F4259" w:rsidRPr="009E0621" w:rsidRDefault="000F4259" w:rsidP="000F4259">
      <w:pPr>
        <w:pStyle w:val="Textonotapie"/>
        <w:jc w:val="both"/>
        <w:rPr>
          <w:rFonts w:ascii="Arial" w:hAnsi="Arial" w:cs="Arial"/>
          <w:color w:val="000000" w:themeColor="text1"/>
          <w:lang w:val="es-MX"/>
        </w:rPr>
      </w:pPr>
      <w:r w:rsidRPr="009E0621">
        <w:rPr>
          <w:rStyle w:val="Refdenotaalpie"/>
          <w:rFonts w:ascii="Arial" w:hAnsi="Arial" w:cs="Arial"/>
          <w:color w:val="000000" w:themeColor="text1"/>
        </w:rPr>
        <w:footnoteRef/>
      </w:r>
      <w:r w:rsidRPr="009E0621">
        <w:rPr>
          <w:rFonts w:ascii="Arial" w:hAnsi="Arial" w:cs="Arial"/>
          <w:color w:val="000000" w:themeColor="text1"/>
        </w:rPr>
        <w:t xml:space="preserve"> </w:t>
      </w:r>
      <w:hyperlink r:id="rId1" w:history="1">
        <w:r w:rsidR="009E0621" w:rsidRPr="009E0621">
          <w:rPr>
            <w:rStyle w:val="Hipervnculo"/>
            <w:rFonts w:ascii="Arial" w:hAnsi="Arial" w:cs="Arial"/>
            <w:color w:val="000000" w:themeColor="text1"/>
            <w:u w:val="none"/>
          </w:rPr>
          <w:t>https://www.ilo.org/public/libdoc/ilo/2016/490658.pdf</w:t>
        </w:r>
      </w:hyperlink>
      <w:r w:rsidR="009E0621" w:rsidRPr="009E0621">
        <w:rPr>
          <w:rFonts w:ascii="Arial" w:hAnsi="Arial" w:cs="Arial"/>
          <w:color w:val="000000" w:themeColor="text1"/>
        </w:rPr>
        <w:t xml:space="preserve">, </w:t>
      </w:r>
      <w:r w:rsidRPr="009E0621">
        <w:rPr>
          <w:rFonts w:ascii="Arial" w:hAnsi="Arial" w:cs="Arial"/>
          <w:color w:val="000000" w:themeColor="text1"/>
        </w:rPr>
        <w:t xml:space="preserve">consultada </w:t>
      </w:r>
      <w:r w:rsidR="009E0621" w:rsidRPr="009E0621">
        <w:rPr>
          <w:rFonts w:ascii="Arial" w:hAnsi="Arial" w:cs="Arial"/>
          <w:color w:val="000000" w:themeColor="text1"/>
        </w:rPr>
        <w:t>e</w:t>
      </w:r>
      <w:r w:rsidRPr="009E0621">
        <w:rPr>
          <w:rFonts w:ascii="Arial" w:hAnsi="Arial" w:cs="Arial"/>
          <w:color w:val="000000" w:themeColor="text1"/>
        </w:rPr>
        <w:t xml:space="preserve">l </w:t>
      </w:r>
      <w:r w:rsidR="00A8726C">
        <w:rPr>
          <w:rFonts w:ascii="Arial" w:hAnsi="Arial" w:cs="Arial"/>
          <w:color w:val="000000" w:themeColor="text1"/>
        </w:rPr>
        <w:t>seis</w:t>
      </w:r>
      <w:r w:rsidRPr="009E0621">
        <w:rPr>
          <w:rFonts w:ascii="Arial" w:hAnsi="Arial" w:cs="Arial"/>
          <w:color w:val="000000" w:themeColor="text1"/>
        </w:rPr>
        <w:t xml:space="preserve"> de enero de </w:t>
      </w:r>
      <w:r w:rsidR="00A8726C">
        <w:rPr>
          <w:rFonts w:ascii="Arial" w:hAnsi="Arial" w:cs="Arial"/>
          <w:color w:val="000000" w:themeColor="text1"/>
        </w:rPr>
        <w:t>dos mil veinte</w:t>
      </w:r>
      <w:r w:rsidRPr="009E0621">
        <w:rPr>
          <w:rFonts w:ascii="Arial" w:hAnsi="Arial" w:cs="Arial"/>
          <w:color w:val="000000" w:themeColor="text1"/>
        </w:rPr>
        <w:t xml:space="preserve">. </w:t>
      </w:r>
    </w:p>
  </w:footnote>
  <w:footnote w:id="3">
    <w:p w14:paraId="45C6B93E" w14:textId="083F4A9C" w:rsidR="000F4259" w:rsidRPr="009E0621" w:rsidRDefault="000F4259" w:rsidP="000F4259">
      <w:pPr>
        <w:pStyle w:val="Textonotapie"/>
        <w:jc w:val="both"/>
        <w:rPr>
          <w:rFonts w:ascii="Arial" w:hAnsi="Arial" w:cs="Arial"/>
          <w:color w:val="000000" w:themeColor="text1"/>
        </w:rPr>
      </w:pPr>
      <w:r w:rsidRPr="00A8726C">
        <w:rPr>
          <w:rStyle w:val="Refdenotaalpie"/>
          <w:rFonts w:ascii="Arial" w:hAnsi="Arial" w:cs="Arial"/>
          <w:color w:val="000000" w:themeColor="text1"/>
        </w:rPr>
        <w:footnoteRef/>
      </w:r>
      <w:r w:rsidRPr="00A8726C">
        <w:rPr>
          <w:rFonts w:ascii="Arial" w:hAnsi="Arial" w:cs="Arial"/>
          <w:color w:val="000000" w:themeColor="text1"/>
        </w:rPr>
        <w:t xml:space="preserve"> </w:t>
      </w:r>
      <w:hyperlink r:id="rId2" w:history="1">
        <w:r w:rsidR="00A8726C" w:rsidRPr="00A8726C">
          <w:rPr>
            <w:rStyle w:val="Hipervnculo"/>
            <w:rFonts w:ascii="Arial" w:hAnsi="Arial" w:cs="Arial"/>
            <w:color w:val="000000" w:themeColor="text1"/>
            <w:u w:val="none"/>
          </w:rPr>
          <w:t>http://www.imss.gob.mx/salud-en-linea/estres-laboral</w:t>
        </w:r>
      </w:hyperlink>
      <w:r w:rsidR="00A8726C" w:rsidRPr="00A8726C">
        <w:rPr>
          <w:rFonts w:ascii="Arial" w:hAnsi="Arial" w:cs="Arial"/>
          <w:color w:val="000000" w:themeColor="text1"/>
        </w:rPr>
        <w:t xml:space="preserve">, </w:t>
      </w:r>
      <w:r w:rsidRPr="009E0621">
        <w:rPr>
          <w:rFonts w:ascii="Arial" w:hAnsi="Arial" w:cs="Arial"/>
          <w:color w:val="000000" w:themeColor="text1"/>
        </w:rPr>
        <w:t xml:space="preserve">consultada </w:t>
      </w:r>
      <w:r w:rsidR="00A8726C">
        <w:rPr>
          <w:rFonts w:ascii="Arial" w:hAnsi="Arial" w:cs="Arial"/>
          <w:color w:val="000000" w:themeColor="text1"/>
        </w:rPr>
        <w:t>el</w:t>
      </w:r>
      <w:r w:rsidRPr="009E0621">
        <w:rPr>
          <w:rFonts w:ascii="Arial" w:hAnsi="Arial" w:cs="Arial"/>
          <w:color w:val="000000" w:themeColor="text1"/>
        </w:rPr>
        <w:t xml:space="preserve"> seis de </w:t>
      </w:r>
      <w:r w:rsidR="00A8726C">
        <w:rPr>
          <w:rFonts w:ascii="Arial" w:hAnsi="Arial" w:cs="Arial"/>
          <w:color w:val="000000" w:themeColor="text1"/>
        </w:rPr>
        <w:t>e</w:t>
      </w:r>
      <w:r w:rsidRPr="009E0621">
        <w:rPr>
          <w:rFonts w:ascii="Arial" w:hAnsi="Arial" w:cs="Arial"/>
          <w:color w:val="000000" w:themeColor="text1"/>
        </w:rPr>
        <w:t xml:space="preserve">nero de dos mil veinte. </w:t>
      </w:r>
    </w:p>
  </w:footnote>
  <w:footnote w:id="4">
    <w:p w14:paraId="4D939134" w14:textId="3F77E290" w:rsidR="0021648A" w:rsidRPr="009E0621" w:rsidRDefault="0021648A" w:rsidP="005C0D87">
      <w:pPr>
        <w:pStyle w:val="Textonotapie"/>
        <w:jc w:val="both"/>
        <w:rPr>
          <w:rFonts w:ascii="Arial" w:hAnsi="Arial" w:cs="Arial"/>
          <w:color w:val="000000" w:themeColor="text1"/>
        </w:rPr>
      </w:pPr>
      <w:r w:rsidRPr="009E0621">
        <w:rPr>
          <w:rStyle w:val="Refdenotaalpie"/>
          <w:rFonts w:ascii="Arial" w:hAnsi="Arial" w:cs="Arial"/>
          <w:color w:val="000000" w:themeColor="text1"/>
        </w:rPr>
        <w:footnoteRef/>
      </w:r>
      <w:r w:rsidRPr="009E0621">
        <w:rPr>
          <w:rFonts w:ascii="Arial" w:hAnsi="Arial" w:cs="Arial"/>
          <w:color w:val="000000" w:themeColor="text1"/>
        </w:rPr>
        <w:t xml:space="preserve"> </w:t>
      </w:r>
      <w:hyperlink r:id="rId3" w:history="1">
        <w:r w:rsidR="00142919" w:rsidRPr="00A8726C">
          <w:rPr>
            <w:rStyle w:val="Hipervnculo"/>
            <w:rFonts w:ascii="Arial" w:hAnsi="Arial" w:cs="Arial"/>
            <w:color w:val="000000" w:themeColor="text1"/>
            <w:u w:val="none"/>
          </w:rPr>
          <w:t>https://www.dof.gob.mx/nota_detalle.php?codigo=5541828&amp;fecha=23/10/2018</w:t>
        </w:r>
      </w:hyperlink>
      <w:r w:rsidR="00142919" w:rsidRPr="00A8726C">
        <w:rPr>
          <w:rFonts w:ascii="Arial" w:hAnsi="Arial" w:cs="Arial"/>
          <w:color w:val="000000" w:themeColor="text1"/>
        </w:rPr>
        <w:t xml:space="preserve">, </w:t>
      </w:r>
      <w:r w:rsidR="005C0D87" w:rsidRPr="009E0621">
        <w:rPr>
          <w:rFonts w:ascii="Arial" w:hAnsi="Arial" w:cs="Arial"/>
          <w:color w:val="000000" w:themeColor="text1"/>
        </w:rPr>
        <w:t xml:space="preserve">consultada </w:t>
      </w:r>
      <w:r w:rsidR="00A8726C">
        <w:rPr>
          <w:rFonts w:ascii="Arial" w:hAnsi="Arial" w:cs="Arial"/>
          <w:color w:val="000000" w:themeColor="text1"/>
        </w:rPr>
        <w:t>el</w:t>
      </w:r>
      <w:r w:rsidR="005C0D87" w:rsidRPr="009E0621">
        <w:rPr>
          <w:rFonts w:ascii="Arial" w:hAnsi="Arial" w:cs="Arial"/>
          <w:color w:val="000000" w:themeColor="text1"/>
        </w:rPr>
        <w:t xml:space="preserve"> </w:t>
      </w:r>
      <w:r w:rsidR="005C0D87" w:rsidRPr="00A8726C">
        <w:rPr>
          <w:rFonts w:ascii="Arial" w:hAnsi="Arial" w:cs="Arial"/>
          <w:color w:val="000000" w:themeColor="text1"/>
        </w:rPr>
        <w:t>seis de enero de dos mil veinte.</w:t>
      </w:r>
      <w:r w:rsidR="005C0D87" w:rsidRPr="009E0621">
        <w:rPr>
          <w:rFonts w:ascii="Arial" w:hAnsi="Arial" w:cs="Arial"/>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01A1" w14:textId="77777777" w:rsidR="007211C8" w:rsidRDefault="00592B1E">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CB18" w14:textId="77777777" w:rsidR="007211C8" w:rsidRDefault="00592B1E"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7211C8">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589B" w14:textId="77777777" w:rsidR="007211C8" w:rsidRDefault="00592B1E">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A093447"/>
    <w:multiLevelType w:val="hybridMultilevel"/>
    <w:tmpl w:val="9B1E6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DD26D5"/>
    <w:multiLevelType w:val="hybridMultilevel"/>
    <w:tmpl w:val="015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B3F06"/>
    <w:multiLevelType w:val="hybridMultilevel"/>
    <w:tmpl w:val="0F7C848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6D4085"/>
    <w:multiLevelType w:val="hybridMultilevel"/>
    <w:tmpl w:val="F1469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A4271A"/>
    <w:multiLevelType w:val="hybridMultilevel"/>
    <w:tmpl w:val="DE564ACC"/>
    <w:lvl w:ilvl="0" w:tplc="04090003">
      <w:start w:val="1"/>
      <w:numFmt w:val="bullet"/>
      <w:lvlText w:val="o"/>
      <w:lvlJc w:val="left"/>
      <w:pPr>
        <w:ind w:left="2136" w:hanging="360"/>
      </w:pPr>
      <w:rPr>
        <w:rFonts w:ascii="Courier New" w:hAnsi="Courier New" w:cs="Courier New"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0"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2F3805"/>
    <w:multiLevelType w:val="hybridMultilevel"/>
    <w:tmpl w:val="B49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2740C"/>
    <w:multiLevelType w:val="hybridMultilevel"/>
    <w:tmpl w:val="72E89D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621C54"/>
    <w:multiLevelType w:val="multilevel"/>
    <w:tmpl w:val="0E9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B42FE"/>
    <w:multiLevelType w:val="hybridMultilevel"/>
    <w:tmpl w:val="BE403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13C39"/>
    <w:multiLevelType w:val="hybridMultilevel"/>
    <w:tmpl w:val="2D3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D25A7"/>
    <w:multiLevelType w:val="hybridMultilevel"/>
    <w:tmpl w:val="4874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4B2809"/>
    <w:multiLevelType w:val="hybridMultilevel"/>
    <w:tmpl w:val="1EB0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85"/>
    <w:multiLevelType w:val="hybridMultilevel"/>
    <w:tmpl w:val="C10A39CE"/>
    <w:lvl w:ilvl="0" w:tplc="8016321C">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8"/>
  </w:num>
  <w:num w:numId="4">
    <w:abstractNumId w:val="21"/>
  </w:num>
  <w:num w:numId="5">
    <w:abstractNumId w:val="13"/>
  </w:num>
  <w:num w:numId="6">
    <w:abstractNumId w:val="6"/>
  </w:num>
  <w:num w:numId="7">
    <w:abstractNumId w:val="3"/>
  </w:num>
  <w:num w:numId="8">
    <w:abstractNumId w:val="16"/>
  </w:num>
  <w:num w:numId="9">
    <w:abstractNumId w:val="26"/>
  </w:num>
  <w:num w:numId="10">
    <w:abstractNumId w:val="20"/>
  </w:num>
  <w:num w:numId="11">
    <w:abstractNumId w:val="2"/>
  </w:num>
  <w:num w:numId="12">
    <w:abstractNumId w:val="11"/>
  </w:num>
  <w:num w:numId="13">
    <w:abstractNumId w:val="10"/>
  </w:num>
  <w:num w:numId="14">
    <w:abstractNumId w:val="22"/>
  </w:num>
  <w:num w:numId="15">
    <w:abstractNumId w:val="0"/>
  </w:num>
  <w:num w:numId="16">
    <w:abstractNumId w:val="8"/>
  </w:num>
  <w:num w:numId="17">
    <w:abstractNumId w:val="25"/>
  </w:num>
  <w:num w:numId="18">
    <w:abstractNumId w:val="12"/>
  </w:num>
  <w:num w:numId="19">
    <w:abstractNumId w:val="23"/>
  </w:num>
  <w:num w:numId="20">
    <w:abstractNumId w:val="24"/>
  </w:num>
  <w:num w:numId="21">
    <w:abstractNumId w:val="4"/>
  </w:num>
  <w:num w:numId="22">
    <w:abstractNumId w:val="14"/>
  </w:num>
  <w:num w:numId="23">
    <w:abstractNumId w:val="29"/>
  </w:num>
  <w:num w:numId="24">
    <w:abstractNumId w:val="18"/>
  </w:num>
  <w:num w:numId="25">
    <w:abstractNumId w:val="27"/>
  </w:num>
  <w:num w:numId="26">
    <w:abstractNumId w:val="1"/>
  </w:num>
  <w:num w:numId="27">
    <w:abstractNumId w:val="5"/>
  </w:num>
  <w:num w:numId="28">
    <w:abstractNumId w:val="9"/>
  </w:num>
  <w:num w:numId="29">
    <w:abstractNumId w:val="7"/>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073B0"/>
    <w:rsid w:val="00025819"/>
    <w:rsid w:val="00044CB0"/>
    <w:rsid w:val="00063323"/>
    <w:rsid w:val="00070C8A"/>
    <w:rsid w:val="00074A6C"/>
    <w:rsid w:val="00093411"/>
    <w:rsid w:val="0009744F"/>
    <w:rsid w:val="000A7398"/>
    <w:rsid w:val="000C0DC8"/>
    <w:rsid w:val="000C2F17"/>
    <w:rsid w:val="000C3F84"/>
    <w:rsid w:val="000D1919"/>
    <w:rsid w:val="000E0EFB"/>
    <w:rsid w:val="000E6717"/>
    <w:rsid w:val="000E6B7D"/>
    <w:rsid w:val="000F4259"/>
    <w:rsid w:val="00115A07"/>
    <w:rsid w:val="00126D47"/>
    <w:rsid w:val="00126F87"/>
    <w:rsid w:val="001306D2"/>
    <w:rsid w:val="00142919"/>
    <w:rsid w:val="00144D30"/>
    <w:rsid w:val="00155327"/>
    <w:rsid w:val="0016231A"/>
    <w:rsid w:val="001748D1"/>
    <w:rsid w:val="0019534D"/>
    <w:rsid w:val="001A37B1"/>
    <w:rsid w:val="001B1E8B"/>
    <w:rsid w:val="001C7ACA"/>
    <w:rsid w:val="001D1797"/>
    <w:rsid w:val="00203826"/>
    <w:rsid w:val="0021648A"/>
    <w:rsid w:val="0022238F"/>
    <w:rsid w:val="00243DFC"/>
    <w:rsid w:val="00262AFF"/>
    <w:rsid w:val="00266D68"/>
    <w:rsid w:val="00270CBE"/>
    <w:rsid w:val="00293B24"/>
    <w:rsid w:val="002D3CD1"/>
    <w:rsid w:val="002E5834"/>
    <w:rsid w:val="002F1BF7"/>
    <w:rsid w:val="002F6403"/>
    <w:rsid w:val="003006A9"/>
    <w:rsid w:val="003123D2"/>
    <w:rsid w:val="003229E9"/>
    <w:rsid w:val="0033034B"/>
    <w:rsid w:val="00344076"/>
    <w:rsid w:val="00357526"/>
    <w:rsid w:val="00363960"/>
    <w:rsid w:val="0037454E"/>
    <w:rsid w:val="0038526F"/>
    <w:rsid w:val="003C170E"/>
    <w:rsid w:val="003C78B5"/>
    <w:rsid w:val="00400063"/>
    <w:rsid w:val="004031BE"/>
    <w:rsid w:val="00471398"/>
    <w:rsid w:val="0047772A"/>
    <w:rsid w:val="0048145D"/>
    <w:rsid w:val="004A3A42"/>
    <w:rsid w:val="004B423C"/>
    <w:rsid w:val="004C2D58"/>
    <w:rsid w:val="004C5075"/>
    <w:rsid w:val="004D0AA4"/>
    <w:rsid w:val="00514406"/>
    <w:rsid w:val="0052537E"/>
    <w:rsid w:val="00533B4D"/>
    <w:rsid w:val="00544185"/>
    <w:rsid w:val="00554617"/>
    <w:rsid w:val="00561852"/>
    <w:rsid w:val="00561BCB"/>
    <w:rsid w:val="0059025A"/>
    <w:rsid w:val="00592B1E"/>
    <w:rsid w:val="00596A0D"/>
    <w:rsid w:val="005A2B35"/>
    <w:rsid w:val="005B0099"/>
    <w:rsid w:val="005B6EB2"/>
    <w:rsid w:val="005C0D87"/>
    <w:rsid w:val="005D0B29"/>
    <w:rsid w:val="005D3A65"/>
    <w:rsid w:val="00610A3C"/>
    <w:rsid w:val="006405A3"/>
    <w:rsid w:val="006406BB"/>
    <w:rsid w:val="00641730"/>
    <w:rsid w:val="0067195A"/>
    <w:rsid w:val="006A6B08"/>
    <w:rsid w:val="006C5D1C"/>
    <w:rsid w:val="006E1691"/>
    <w:rsid w:val="006E252E"/>
    <w:rsid w:val="006F6ECC"/>
    <w:rsid w:val="00707DA7"/>
    <w:rsid w:val="0071474D"/>
    <w:rsid w:val="007211C8"/>
    <w:rsid w:val="007459B4"/>
    <w:rsid w:val="00754A4A"/>
    <w:rsid w:val="00755685"/>
    <w:rsid w:val="007623F8"/>
    <w:rsid w:val="00767576"/>
    <w:rsid w:val="00793AF6"/>
    <w:rsid w:val="007A05AB"/>
    <w:rsid w:val="007A2B3F"/>
    <w:rsid w:val="007B6CFD"/>
    <w:rsid w:val="007D523F"/>
    <w:rsid w:val="007D5A53"/>
    <w:rsid w:val="00805522"/>
    <w:rsid w:val="008064EB"/>
    <w:rsid w:val="00823665"/>
    <w:rsid w:val="00846388"/>
    <w:rsid w:val="008656CB"/>
    <w:rsid w:val="00875459"/>
    <w:rsid w:val="008758A2"/>
    <w:rsid w:val="00887EA8"/>
    <w:rsid w:val="008C2BDF"/>
    <w:rsid w:val="008D5465"/>
    <w:rsid w:val="008E4916"/>
    <w:rsid w:val="008F7123"/>
    <w:rsid w:val="00903737"/>
    <w:rsid w:val="00910D43"/>
    <w:rsid w:val="009128EB"/>
    <w:rsid w:val="00914953"/>
    <w:rsid w:val="009362A2"/>
    <w:rsid w:val="00976D94"/>
    <w:rsid w:val="0098320D"/>
    <w:rsid w:val="00985598"/>
    <w:rsid w:val="009A2822"/>
    <w:rsid w:val="009D67D3"/>
    <w:rsid w:val="009E0621"/>
    <w:rsid w:val="009E661D"/>
    <w:rsid w:val="00A024B9"/>
    <w:rsid w:val="00A035A0"/>
    <w:rsid w:val="00A06E68"/>
    <w:rsid w:val="00A12391"/>
    <w:rsid w:val="00A276C1"/>
    <w:rsid w:val="00A31A02"/>
    <w:rsid w:val="00A33FC4"/>
    <w:rsid w:val="00A370DF"/>
    <w:rsid w:val="00A45E9F"/>
    <w:rsid w:val="00A50E2A"/>
    <w:rsid w:val="00A56B9D"/>
    <w:rsid w:val="00A57D81"/>
    <w:rsid w:val="00A6590E"/>
    <w:rsid w:val="00A73003"/>
    <w:rsid w:val="00A8726C"/>
    <w:rsid w:val="00A9089F"/>
    <w:rsid w:val="00A93151"/>
    <w:rsid w:val="00AA13F6"/>
    <w:rsid w:val="00AA17B6"/>
    <w:rsid w:val="00AC6AFC"/>
    <w:rsid w:val="00AD357A"/>
    <w:rsid w:val="00AD4DBD"/>
    <w:rsid w:val="00B03AD8"/>
    <w:rsid w:val="00B142E7"/>
    <w:rsid w:val="00B3167A"/>
    <w:rsid w:val="00B40B53"/>
    <w:rsid w:val="00B55618"/>
    <w:rsid w:val="00B70A08"/>
    <w:rsid w:val="00B74DEF"/>
    <w:rsid w:val="00B82A9B"/>
    <w:rsid w:val="00B907B4"/>
    <w:rsid w:val="00BB7D70"/>
    <w:rsid w:val="00BC59C0"/>
    <w:rsid w:val="00BE79E9"/>
    <w:rsid w:val="00BF7E86"/>
    <w:rsid w:val="00C42F75"/>
    <w:rsid w:val="00C46538"/>
    <w:rsid w:val="00C5031A"/>
    <w:rsid w:val="00C51D49"/>
    <w:rsid w:val="00C5461D"/>
    <w:rsid w:val="00C61D27"/>
    <w:rsid w:val="00C733A8"/>
    <w:rsid w:val="00C84E32"/>
    <w:rsid w:val="00C85E6C"/>
    <w:rsid w:val="00C94787"/>
    <w:rsid w:val="00CC416E"/>
    <w:rsid w:val="00CC5CED"/>
    <w:rsid w:val="00CD2E40"/>
    <w:rsid w:val="00CD3D8E"/>
    <w:rsid w:val="00CD448B"/>
    <w:rsid w:val="00CD7EA7"/>
    <w:rsid w:val="00CE4F6C"/>
    <w:rsid w:val="00CE67C9"/>
    <w:rsid w:val="00CF482C"/>
    <w:rsid w:val="00D15F90"/>
    <w:rsid w:val="00D20289"/>
    <w:rsid w:val="00D22947"/>
    <w:rsid w:val="00D26A99"/>
    <w:rsid w:val="00D84AF0"/>
    <w:rsid w:val="00DD4E39"/>
    <w:rsid w:val="00DE3060"/>
    <w:rsid w:val="00DF0C9D"/>
    <w:rsid w:val="00DF41AC"/>
    <w:rsid w:val="00E3124D"/>
    <w:rsid w:val="00E528C9"/>
    <w:rsid w:val="00E7613C"/>
    <w:rsid w:val="00E803DF"/>
    <w:rsid w:val="00E87998"/>
    <w:rsid w:val="00E9152E"/>
    <w:rsid w:val="00EC1339"/>
    <w:rsid w:val="00EE4646"/>
    <w:rsid w:val="00F020F4"/>
    <w:rsid w:val="00F05483"/>
    <w:rsid w:val="00F1162C"/>
    <w:rsid w:val="00F2403B"/>
    <w:rsid w:val="00F331D5"/>
    <w:rsid w:val="00F45EA3"/>
    <w:rsid w:val="00F638CB"/>
    <w:rsid w:val="00F71289"/>
    <w:rsid w:val="00F80E77"/>
    <w:rsid w:val="00F83B6E"/>
    <w:rsid w:val="00F903DB"/>
    <w:rsid w:val="00FA32F0"/>
    <w:rsid w:val="00FA482F"/>
    <w:rsid w:val="00FC540D"/>
    <w:rsid w:val="00FD6BBA"/>
    <w:rsid w:val="00FE5929"/>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164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tulo1Car">
    <w:name w:val="Título 1 Car"/>
    <w:basedOn w:val="Fuentedeprrafopredeter"/>
    <w:link w:val="Ttulo1"/>
    <w:uiPriority w:val="9"/>
    <w:rsid w:val="0021648A"/>
    <w:rPr>
      <w:rFonts w:ascii="Times New Roman" w:eastAsia="Times New Roman" w:hAnsi="Times New Roman" w:cs="Times New Roman"/>
      <w:b/>
      <w:bCs/>
      <w:kern w:val="36"/>
      <w:sz w:val="48"/>
      <w:szCs w:val="48"/>
      <w:lang w:val="en-US" w:eastAsia="en-US"/>
    </w:rPr>
  </w:style>
  <w:style w:type="character" w:styleId="Mencinsinresolver">
    <w:name w:val="Unresolved Mention"/>
    <w:basedOn w:val="Fuentedeprrafopredeter"/>
    <w:uiPriority w:val="99"/>
    <w:semiHidden/>
    <w:unhideWhenUsed/>
    <w:rsid w:val="009E0621"/>
    <w:rPr>
      <w:color w:val="605E5C"/>
      <w:shd w:val="clear" w:color="auto" w:fill="E1DFDD"/>
    </w:rPr>
  </w:style>
  <w:style w:type="paragraph" w:customStyle="1" w:styleId="paragraph">
    <w:name w:val="paragraph"/>
    <w:basedOn w:val="Normal"/>
    <w:rsid w:val="00BC59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739">
      <w:bodyDiv w:val="1"/>
      <w:marLeft w:val="0"/>
      <w:marRight w:val="0"/>
      <w:marTop w:val="0"/>
      <w:marBottom w:val="0"/>
      <w:divBdr>
        <w:top w:val="none" w:sz="0" w:space="0" w:color="auto"/>
        <w:left w:val="none" w:sz="0" w:space="0" w:color="auto"/>
        <w:bottom w:val="none" w:sz="0" w:space="0" w:color="auto"/>
        <w:right w:val="none" w:sz="0" w:space="0" w:color="auto"/>
      </w:divBdr>
    </w:div>
    <w:div w:id="43218360">
      <w:bodyDiv w:val="1"/>
      <w:marLeft w:val="0"/>
      <w:marRight w:val="0"/>
      <w:marTop w:val="0"/>
      <w:marBottom w:val="0"/>
      <w:divBdr>
        <w:top w:val="none" w:sz="0" w:space="0" w:color="auto"/>
        <w:left w:val="none" w:sz="0" w:space="0" w:color="auto"/>
        <w:bottom w:val="none" w:sz="0" w:space="0" w:color="auto"/>
        <w:right w:val="none" w:sz="0" w:space="0" w:color="auto"/>
      </w:divBdr>
    </w:div>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332144227">
      <w:bodyDiv w:val="1"/>
      <w:marLeft w:val="0"/>
      <w:marRight w:val="0"/>
      <w:marTop w:val="0"/>
      <w:marBottom w:val="0"/>
      <w:divBdr>
        <w:top w:val="none" w:sz="0" w:space="0" w:color="auto"/>
        <w:left w:val="none" w:sz="0" w:space="0" w:color="auto"/>
        <w:bottom w:val="none" w:sz="0" w:space="0" w:color="auto"/>
        <w:right w:val="none" w:sz="0" w:space="0" w:color="auto"/>
      </w:divBdr>
    </w:div>
    <w:div w:id="386073351">
      <w:bodyDiv w:val="1"/>
      <w:marLeft w:val="0"/>
      <w:marRight w:val="0"/>
      <w:marTop w:val="0"/>
      <w:marBottom w:val="0"/>
      <w:divBdr>
        <w:top w:val="none" w:sz="0" w:space="0" w:color="auto"/>
        <w:left w:val="none" w:sz="0" w:space="0" w:color="auto"/>
        <w:bottom w:val="none" w:sz="0" w:space="0" w:color="auto"/>
        <w:right w:val="none" w:sz="0" w:space="0" w:color="auto"/>
      </w:divBdr>
      <w:divsChild>
        <w:div w:id="573126770">
          <w:marLeft w:val="0"/>
          <w:marRight w:val="0"/>
          <w:marTop w:val="0"/>
          <w:marBottom w:val="101"/>
          <w:divBdr>
            <w:top w:val="none" w:sz="0" w:space="0" w:color="auto"/>
            <w:left w:val="none" w:sz="0" w:space="0" w:color="auto"/>
            <w:bottom w:val="none" w:sz="0" w:space="0" w:color="auto"/>
            <w:right w:val="none" w:sz="0" w:space="0" w:color="auto"/>
          </w:divBdr>
        </w:div>
        <w:div w:id="1938323342">
          <w:marLeft w:val="0"/>
          <w:marRight w:val="0"/>
          <w:marTop w:val="0"/>
          <w:marBottom w:val="101"/>
          <w:divBdr>
            <w:top w:val="none" w:sz="0" w:space="0" w:color="auto"/>
            <w:left w:val="none" w:sz="0" w:space="0" w:color="auto"/>
            <w:bottom w:val="none" w:sz="0" w:space="0" w:color="auto"/>
            <w:right w:val="none" w:sz="0" w:space="0" w:color="auto"/>
          </w:divBdr>
        </w:div>
        <w:div w:id="740367288">
          <w:marLeft w:val="720"/>
          <w:marRight w:val="0"/>
          <w:marTop w:val="0"/>
          <w:marBottom w:val="101"/>
          <w:divBdr>
            <w:top w:val="none" w:sz="0" w:space="0" w:color="auto"/>
            <w:left w:val="none" w:sz="0" w:space="0" w:color="auto"/>
            <w:bottom w:val="none" w:sz="0" w:space="0" w:color="auto"/>
            <w:right w:val="none" w:sz="0" w:space="0" w:color="auto"/>
          </w:divBdr>
        </w:div>
        <w:div w:id="1664240648">
          <w:marLeft w:val="720"/>
          <w:marRight w:val="0"/>
          <w:marTop w:val="0"/>
          <w:marBottom w:val="101"/>
          <w:divBdr>
            <w:top w:val="none" w:sz="0" w:space="0" w:color="auto"/>
            <w:left w:val="none" w:sz="0" w:space="0" w:color="auto"/>
            <w:bottom w:val="none" w:sz="0" w:space="0" w:color="auto"/>
            <w:right w:val="none" w:sz="0" w:space="0" w:color="auto"/>
          </w:divBdr>
        </w:div>
        <w:div w:id="2015641787">
          <w:marLeft w:val="720"/>
          <w:marRight w:val="0"/>
          <w:marTop w:val="0"/>
          <w:marBottom w:val="101"/>
          <w:divBdr>
            <w:top w:val="none" w:sz="0" w:space="0" w:color="auto"/>
            <w:left w:val="none" w:sz="0" w:space="0" w:color="auto"/>
            <w:bottom w:val="none" w:sz="0" w:space="0" w:color="auto"/>
            <w:right w:val="none" w:sz="0" w:space="0" w:color="auto"/>
          </w:divBdr>
        </w:div>
        <w:div w:id="1351761949">
          <w:marLeft w:val="0"/>
          <w:marRight w:val="0"/>
          <w:marTop w:val="0"/>
          <w:marBottom w:val="101"/>
          <w:divBdr>
            <w:top w:val="none" w:sz="0" w:space="0" w:color="auto"/>
            <w:left w:val="none" w:sz="0" w:space="0" w:color="auto"/>
            <w:bottom w:val="none" w:sz="0" w:space="0" w:color="auto"/>
            <w:right w:val="none" w:sz="0" w:space="0" w:color="auto"/>
          </w:divBdr>
        </w:div>
        <w:div w:id="1125779159">
          <w:marLeft w:val="0"/>
          <w:marRight w:val="0"/>
          <w:marTop w:val="0"/>
          <w:marBottom w:val="101"/>
          <w:divBdr>
            <w:top w:val="none" w:sz="0" w:space="0" w:color="auto"/>
            <w:left w:val="none" w:sz="0" w:space="0" w:color="auto"/>
            <w:bottom w:val="none" w:sz="0" w:space="0" w:color="auto"/>
            <w:right w:val="none" w:sz="0" w:space="0" w:color="auto"/>
          </w:divBdr>
        </w:div>
        <w:div w:id="1574463844">
          <w:marLeft w:val="0"/>
          <w:marRight w:val="0"/>
          <w:marTop w:val="0"/>
          <w:marBottom w:val="101"/>
          <w:divBdr>
            <w:top w:val="none" w:sz="0" w:space="0" w:color="auto"/>
            <w:left w:val="none" w:sz="0" w:space="0" w:color="auto"/>
            <w:bottom w:val="none" w:sz="0" w:space="0" w:color="auto"/>
            <w:right w:val="none" w:sz="0" w:space="0" w:color="auto"/>
          </w:divBdr>
        </w:div>
        <w:div w:id="923955886">
          <w:marLeft w:val="0"/>
          <w:marRight w:val="0"/>
          <w:marTop w:val="0"/>
          <w:marBottom w:val="101"/>
          <w:divBdr>
            <w:top w:val="none" w:sz="0" w:space="0" w:color="auto"/>
            <w:left w:val="none" w:sz="0" w:space="0" w:color="auto"/>
            <w:bottom w:val="none" w:sz="0" w:space="0" w:color="auto"/>
            <w:right w:val="none" w:sz="0" w:space="0" w:color="auto"/>
          </w:divBdr>
        </w:div>
        <w:div w:id="469395803">
          <w:marLeft w:val="0"/>
          <w:marRight w:val="0"/>
          <w:marTop w:val="0"/>
          <w:marBottom w:val="101"/>
          <w:divBdr>
            <w:top w:val="none" w:sz="0" w:space="0" w:color="auto"/>
            <w:left w:val="none" w:sz="0" w:space="0" w:color="auto"/>
            <w:bottom w:val="none" w:sz="0" w:space="0" w:color="auto"/>
            <w:right w:val="none" w:sz="0" w:space="0" w:color="auto"/>
          </w:divBdr>
        </w:div>
        <w:div w:id="1862160380">
          <w:marLeft w:val="0"/>
          <w:marRight w:val="0"/>
          <w:marTop w:val="0"/>
          <w:marBottom w:val="101"/>
          <w:divBdr>
            <w:top w:val="none" w:sz="0" w:space="0" w:color="auto"/>
            <w:left w:val="none" w:sz="0" w:space="0" w:color="auto"/>
            <w:bottom w:val="none" w:sz="0" w:space="0" w:color="auto"/>
            <w:right w:val="none" w:sz="0" w:space="0" w:color="auto"/>
          </w:divBdr>
        </w:div>
        <w:div w:id="76950884">
          <w:marLeft w:val="0"/>
          <w:marRight w:val="0"/>
          <w:marTop w:val="0"/>
          <w:marBottom w:val="101"/>
          <w:divBdr>
            <w:top w:val="none" w:sz="0" w:space="0" w:color="auto"/>
            <w:left w:val="none" w:sz="0" w:space="0" w:color="auto"/>
            <w:bottom w:val="none" w:sz="0" w:space="0" w:color="auto"/>
            <w:right w:val="none" w:sz="0" w:space="0" w:color="auto"/>
          </w:divBdr>
        </w:div>
        <w:div w:id="1589651029">
          <w:marLeft w:val="0"/>
          <w:marRight w:val="0"/>
          <w:marTop w:val="0"/>
          <w:marBottom w:val="101"/>
          <w:divBdr>
            <w:top w:val="none" w:sz="0" w:space="0" w:color="auto"/>
            <w:left w:val="none" w:sz="0" w:space="0" w:color="auto"/>
            <w:bottom w:val="none" w:sz="0" w:space="0" w:color="auto"/>
            <w:right w:val="none" w:sz="0" w:space="0" w:color="auto"/>
          </w:divBdr>
        </w:div>
      </w:divsChild>
    </w:div>
    <w:div w:id="540630599">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248418441">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541828&amp;fecha=23/10/2018" TargetMode="External"/><Relationship Id="rId2" Type="http://schemas.openxmlformats.org/officeDocument/2006/relationships/hyperlink" Target="http://www.imss.gob.mx/salud-en-linea/estres-laboral" TargetMode="External"/><Relationship Id="rId1" Type="http://schemas.openxmlformats.org/officeDocument/2006/relationships/hyperlink" Target="https://www.ilo.org/public/libdoc/ilo/2016/49065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EA8E-7430-4550-999A-24964253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 Pérez</cp:lastModifiedBy>
  <cp:revision>2</cp:revision>
  <dcterms:created xsi:type="dcterms:W3CDTF">2020-01-13T17:53:00Z</dcterms:created>
  <dcterms:modified xsi:type="dcterms:W3CDTF">2020-01-13T17:53:00Z</dcterms:modified>
</cp:coreProperties>
</file>