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A1D1D" w14:textId="77777777" w:rsidR="00B12AE3" w:rsidRPr="006E3CB0" w:rsidRDefault="00B12AE3" w:rsidP="00620EBC">
      <w:pPr>
        <w:spacing w:line="360" w:lineRule="auto"/>
        <w:jc w:val="both"/>
        <w:rPr>
          <w:rFonts w:ascii="Times New Roman" w:eastAsia="Times" w:hAnsi="Times New Roman" w:cs="Times New Roman"/>
          <w:b/>
        </w:rPr>
      </w:pPr>
      <w:r w:rsidRPr="006E3CB0">
        <w:rPr>
          <w:rFonts w:ascii="Times New Roman" w:hAnsi="Times New Roman" w:cs="Times New Roman"/>
          <w:noProof/>
        </w:rPr>
        <w:drawing>
          <wp:anchor distT="0" distB="0" distL="114300" distR="114300" simplePos="0" relativeHeight="251659264" behindDoc="0" locked="0" layoutInCell="1" allowOverlap="1" wp14:anchorId="662D9975" wp14:editId="7E651250">
            <wp:simplePos x="0" y="0"/>
            <wp:positionH relativeFrom="column">
              <wp:posOffset>4114800</wp:posOffset>
            </wp:positionH>
            <wp:positionV relativeFrom="paragraph">
              <wp:posOffset>-685799</wp:posOffset>
            </wp:positionV>
            <wp:extent cx="2171700" cy="11430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2171700" cy="1143000"/>
                    </a:xfrm>
                    <a:prstGeom prst="rect">
                      <a:avLst/>
                    </a:prstGeom>
                    <a:ln/>
                  </pic:spPr>
                </pic:pic>
              </a:graphicData>
            </a:graphic>
          </wp:anchor>
        </w:drawing>
      </w:r>
    </w:p>
    <w:p w14:paraId="600BA0B3" w14:textId="77777777" w:rsidR="00B12AE3" w:rsidRPr="006E3CB0" w:rsidRDefault="00B12AE3" w:rsidP="00620EBC">
      <w:pPr>
        <w:spacing w:line="360" w:lineRule="auto"/>
        <w:jc w:val="both"/>
        <w:rPr>
          <w:rFonts w:ascii="Times New Roman" w:eastAsia="Times" w:hAnsi="Times New Roman" w:cs="Times New Roman"/>
          <w:b/>
        </w:rPr>
      </w:pPr>
    </w:p>
    <w:p w14:paraId="3920D196" w14:textId="77777777" w:rsidR="00B12AE3" w:rsidRPr="006E3CB0" w:rsidRDefault="00B12AE3" w:rsidP="00620EBC">
      <w:pPr>
        <w:spacing w:line="360" w:lineRule="auto"/>
        <w:jc w:val="both"/>
        <w:rPr>
          <w:rFonts w:ascii="Times New Roman" w:eastAsia="Times" w:hAnsi="Times New Roman" w:cs="Times New Roman"/>
          <w:b/>
        </w:rPr>
      </w:pPr>
    </w:p>
    <w:p w14:paraId="3B154A2C" w14:textId="77777777" w:rsidR="00B12AE3" w:rsidRPr="006E3CB0" w:rsidRDefault="00B12AE3" w:rsidP="00620EBC">
      <w:pPr>
        <w:spacing w:line="360" w:lineRule="auto"/>
        <w:jc w:val="both"/>
        <w:rPr>
          <w:rFonts w:ascii="Times New Roman" w:eastAsia="Times" w:hAnsi="Times New Roman" w:cs="Times New Roman"/>
          <w:b/>
        </w:rPr>
      </w:pPr>
    </w:p>
    <w:p w14:paraId="3ACB5C4A" w14:textId="77777777" w:rsidR="00B12AE3" w:rsidRPr="006E3CB0" w:rsidRDefault="00B12AE3" w:rsidP="00620EBC">
      <w:pPr>
        <w:spacing w:line="360" w:lineRule="auto"/>
        <w:jc w:val="both"/>
        <w:rPr>
          <w:rFonts w:ascii="Times New Roman" w:eastAsia="Times" w:hAnsi="Times New Roman" w:cs="Times New Roman"/>
          <w:b/>
        </w:rPr>
      </w:pPr>
      <w:r w:rsidRPr="006E3CB0">
        <w:rPr>
          <w:rFonts w:ascii="Times New Roman" w:eastAsia="Times" w:hAnsi="Times New Roman" w:cs="Times New Roman"/>
          <w:b/>
        </w:rPr>
        <w:t xml:space="preserve">C. DIPUTADOS INTEGRANTES DE LA </w:t>
      </w:r>
    </w:p>
    <w:p w14:paraId="26A068B6" w14:textId="77777777" w:rsidR="00B12AE3" w:rsidRPr="006E3CB0" w:rsidRDefault="00B12AE3" w:rsidP="00620EBC">
      <w:pPr>
        <w:spacing w:line="360" w:lineRule="auto"/>
        <w:jc w:val="both"/>
        <w:rPr>
          <w:rFonts w:ascii="Times New Roman" w:eastAsia="Times" w:hAnsi="Times New Roman" w:cs="Times New Roman"/>
          <w:b/>
        </w:rPr>
      </w:pPr>
      <w:r w:rsidRPr="006E3CB0">
        <w:rPr>
          <w:rFonts w:ascii="Times New Roman" w:eastAsia="Times" w:hAnsi="Times New Roman" w:cs="Times New Roman"/>
          <w:b/>
        </w:rPr>
        <w:t>LX LEGISLATURA DEL HONORABLE</w:t>
      </w:r>
    </w:p>
    <w:p w14:paraId="72DDE22F" w14:textId="77777777" w:rsidR="00B12AE3" w:rsidRPr="006E3CB0" w:rsidRDefault="00B12AE3" w:rsidP="00620EBC">
      <w:pPr>
        <w:spacing w:line="360" w:lineRule="auto"/>
        <w:jc w:val="both"/>
        <w:rPr>
          <w:rFonts w:ascii="Times New Roman" w:eastAsia="Times" w:hAnsi="Times New Roman" w:cs="Times New Roman"/>
          <w:b/>
        </w:rPr>
      </w:pPr>
      <w:r w:rsidRPr="006E3CB0">
        <w:rPr>
          <w:rFonts w:ascii="Times New Roman" w:eastAsia="Times" w:hAnsi="Times New Roman" w:cs="Times New Roman"/>
          <w:b/>
        </w:rPr>
        <w:t>CONGRESO DEL ESTADO LIBRE Y SOBERANO DE PUEBLA</w:t>
      </w:r>
    </w:p>
    <w:p w14:paraId="453B1DA2" w14:textId="77777777" w:rsidR="00B12AE3" w:rsidRPr="006E3CB0" w:rsidRDefault="00B12AE3" w:rsidP="00620EBC">
      <w:pPr>
        <w:spacing w:line="360" w:lineRule="auto"/>
        <w:jc w:val="both"/>
        <w:rPr>
          <w:rFonts w:ascii="Times New Roman" w:eastAsia="Times" w:hAnsi="Times New Roman" w:cs="Times New Roman"/>
          <w:b/>
        </w:rPr>
      </w:pPr>
      <w:r w:rsidRPr="006E3CB0">
        <w:rPr>
          <w:rFonts w:ascii="Times New Roman" w:eastAsia="Times" w:hAnsi="Times New Roman" w:cs="Times New Roman"/>
          <w:b/>
        </w:rPr>
        <w:t>P R E S E N T E S</w:t>
      </w:r>
    </w:p>
    <w:p w14:paraId="07ECB3BC" w14:textId="77777777" w:rsidR="00B12AE3" w:rsidRPr="006E3CB0" w:rsidRDefault="00B12AE3" w:rsidP="00620EBC">
      <w:pPr>
        <w:spacing w:line="360" w:lineRule="auto"/>
        <w:jc w:val="both"/>
        <w:rPr>
          <w:rFonts w:ascii="Times New Roman" w:eastAsia="Times" w:hAnsi="Times New Roman" w:cs="Times New Roman"/>
          <w:b/>
        </w:rPr>
      </w:pPr>
    </w:p>
    <w:p w14:paraId="1EB7EBA5" w14:textId="77777777" w:rsidR="00B12AE3" w:rsidRPr="006E3CB0" w:rsidRDefault="00B12AE3" w:rsidP="00620EBC">
      <w:pPr>
        <w:spacing w:line="360" w:lineRule="auto"/>
        <w:jc w:val="both"/>
        <w:rPr>
          <w:rFonts w:ascii="Times New Roman" w:eastAsia="Times" w:hAnsi="Times New Roman" w:cs="Times New Roman"/>
          <w:b/>
        </w:rPr>
      </w:pPr>
    </w:p>
    <w:p w14:paraId="10D7E333" w14:textId="77777777" w:rsidR="00B12AE3" w:rsidRPr="006E3CB0" w:rsidRDefault="00B12AE3" w:rsidP="00D91BE5">
      <w:pPr>
        <w:spacing w:line="360" w:lineRule="auto"/>
        <w:jc w:val="both"/>
        <w:rPr>
          <w:rFonts w:ascii="Times New Roman" w:eastAsia="Times" w:hAnsi="Times New Roman" w:cs="Times New Roman"/>
          <w:b/>
        </w:rPr>
      </w:pPr>
      <w:r w:rsidRPr="006E3CB0">
        <w:rPr>
          <w:rFonts w:ascii="Times New Roman" w:eastAsia="Times" w:hAnsi="Times New Roman" w:cs="Times New Roman"/>
          <w:b/>
        </w:rPr>
        <w:t>La suscrita Diputada Guadalupe Muciño Muñoz, miembro del Grupo Legislativo del Partido del Trabajo, de la Sexagésima Legislatura, del Honorable Congreso del Estado Libre y Soberano de Puebla, con fundamento en lo dispuesto en los artículos 57 de la Constitución Política del Estado Libre y Soberano de Puebla; 134,135, 144 y 147 de la Ley Orgánica del Poder Legislativo del Estado Libre y Soberano de Puebla; y 120 del Reglamento Interior del Honorable Congreso del Estado de Puebla, someto a la consideración de esta soberanía el presente:</w:t>
      </w:r>
    </w:p>
    <w:p w14:paraId="4533CF3A" w14:textId="77777777" w:rsidR="00B12AE3" w:rsidRPr="006E3CB0" w:rsidRDefault="00B12AE3" w:rsidP="00D91BE5">
      <w:pPr>
        <w:spacing w:line="360" w:lineRule="auto"/>
        <w:jc w:val="both"/>
        <w:rPr>
          <w:rFonts w:ascii="Times New Roman" w:eastAsia="Times" w:hAnsi="Times New Roman" w:cs="Times New Roman"/>
          <w:b/>
        </w:rPr>
      </w:pPr>
    </w:p>
    <w:p w14:paraId="6FA1CAA5" w14:textId="77777777" w:rsidR="00E95AE7" w:rsidRDefault="00B12AE3" w:rsidP="00D91BE5">
      <w:pPr>
        <w:spacing w:line="360" w:lineRule="auto"/>
        <w:jc w:val="both"/>
        <w:rPr>
          <w:rFonts w:ascii="Times New Roman" w:eastAsia="Times" w:hAnsi="Times New Roman" w:cs="Times New Roman"/>
          <w:b/>
        </w:rPr>
      </w:pPr>
      <w:r w:rsidRPr="006E3CB0">
        <w:rPr>
          <w:rFonts w:ascii="Times New Roman" w:eastAsia="Times" w:hAnsi="Times New Roman" w:cs="Times New Roman"/>
          <w:b/>
        </w:rPr>
        <w:t xml:space="preserve">PUNTO DE ACUERDO </w:t>
      </w:r>
      <w:r>
        <w:rPr>
          <w:rFonts w:ascii="Times New Roman" w:eastAsia="Times" w:hAnsi="Times New Roman" w:cs="Times New Roman"/>
          <w:b/>
        </w:rPr>
        <w:t xml:space="preserve">EN EL </w:t>
      </w:r>
      <w:r w:rsidRPr="006E3CB0">
        <w:rPr>
          <w:rFonts w:ascii="Times New Roman" w:eastAsia="Times" w:hAnsi="Times New Roman" w:cs="Times New Roman"/>
          <w:b/>
        </w:rPr>
        <w:t xml:space="preserve">QUE </w:t>
      </w:r>
      <w:r>
        <w:rPr>
          <w:rFonts w:ascii="Times New Roman" w:eastAsia="Times" w:hAnsi="Times New Roman" w:cs="Times New Roman"/>
          <w:b/>
        </w:rPr>
        <w:t xml:space="preserve">SE </w:t>
      </w:r>
      <w:r w:rsidRPr="006E3CB0">
        <w:rPr>
          <w:rFonts w:ascii="Times New Roman" w:eastAsia="Times" w:hAnsi="Times New Roman" w:cs="Times New Roman"/>
          <w:b/>
        </w:rPr>
        <w:t>EXHORTA RESPETUOSAMENTE AL TITULAR DE LA SECRETARIA DE EDUCACIÓN P</w:t>
      </w:r>
      <w:r>
        <w:rPr>
          <w:rFonts w:ascii="Times New Roman" w:eastAsia="Times" w:hAnsi="Times New Roman" w:cs="Times New Roman"/>
          <w:b/>
        </w:rPr>
        <w:t>Ú</w:t>
      </w:r>
      <w:r w:rsidRPr="006E3CB0">
        <w:rPr>
          <w:rFonts w:ascii="Times New Roman" w:eastAsia="Times" w:hAnsi="Times New Roman" w:cs="Times New Roman"/>
          <w:b/>
        </w:rPr>
        <w:t>BLICA</w:t>
      </w:r>
      <w:r>
        <w:rPr>
          <w:rFonts w:ascii="Times New Roman" w:eastAsia="Times" w:hAnsi="Times New Roman" w:cs="Times New Roman"/>
          <w:b/>
        </w:rPr>
        <w:t xml:space="preserve"> PARA QUE DENTRO DEL ÁMBITO DE SU COMPETENCIA</w:t>
      </w:r>
      <w:r w:rsidR="007301CC">
        <w:rPr>
          <w:rFonts w:ascii="Times New Roman" w:eastAsia="Times" w:hAnsi="Times New Roman" w:cs="Times New Roman"/>
          <w:b/>
        </w:rPr>
        <w:t xml:space="preserve"> </w:t>
      </w:r>
      <w:r w:rsidR="00381912">
        <w:rPr>
          <w:rFonts w:ascii="Times New Roman" w:eastAsia="Times" w:hAnsi="Times New Roman" w:cs="Times New Roman"/>
          <w:b/>
        </w:rPr>
        <w:t xml:space="preserve">SE DISEÑEN PROGRAMAS EN LOS CUALES SE ENSEÑE A LOS NIÑOS, ADOLESCENTES Y JÓVENES SOBRE LA IMPORTANCIA DE LA INTELIGENCIA EMOCIONAL. </w:t>
      </w:r>
    </w:p>
    <w:p w14:paraId="2CE80F55" w14:textId="77777777" w:rsidR="00B12AE3" w:rsidRDefault="00B12AE3" w:rsidP="00D91BE5">
      <w:pPr>
        <w:spacing w:line="360" w:lineRule="auto"/>
        <w:jc w:val="both"/>
      </w:pPr>
    </w:p>
    <w:p w14:paraId="5DA0FF3A" w14:textId="77777777" w:rsidR="00B12AE3" w:rsidRDefault="00B12AE3" w:rsidP="00D91BE5">
      <w:pPr>
        <w:spacing w:line="360" w:lineRule="auto"/>
        <w:jc w:val="both"/>
        <w:rPr>
          <w:rFonts w:ascii="Times New Roman" w:eastAsia="Times New Roman" w:hAnsi="Times New Roman" w:cs="Times New Roman"/>
          <w:b/>
        </w:rPr>
      </w:pPr>
      <w:r w:rsidRPr="006E3CB0">
        <w:rPr>
          <w:rFonts w:ascii="Times New Roman" w:eastAsia="Times New Roman" w:hAnsi="Times New Roman" w:cs="Times New Roman"/>
          <w:b/>
        </w:rPr>
        <w:t xml:space="preserve">l Pleno del Honorable Congreso del Estado Libre y Soberano de Puebla, el presente EXHORTO CON PUNTO DE ACUERDO, se sustenta en la siguiente EXPOSICIÓN DE MOTIVOS: </w:t>
      </w:r>
    </w:p>
    <w:p w14:paraId="046C3BA0" w14:textId="77777777" w:rsidR="00381912" w:rsidRDefault="00381912" w:rsidP="00D91BE5">
      <w:pPr>
        <w:spacing w:line="360" w:lineRule="auto"/>
        <w:jc w:val="both"/>
        <w:rPr>
          <w:rFonts w:ascii="Times New Roman" w:eastAsia="Times New Roman" w:hAnsi="Times New Roman" w:cs="Times New Roman"/>
        </w:rPr>
      </w:pPr>
    </w:p>
    <w:p w14:paraId="47381DA6" w14:textId="77777777" w:rsidR="00381912" w:rsidRDefault="00381912" w:rsidP="00D91BE5">
      <w:pPr>
        <w:spacing w:line="360" w:lineRule="auto"/>
        <w:jc w:val="both"/>
        <w:rPr>
          <w:rFonts w:ascii="Times New Roman" w:eastAsia="Times New Roman" w:hAnsi="Times New Roman" w:cs="Times New Roman"/>
        </w:rPr>
      </w:pPr>
      <w:r>
        <w:rPr>
          <w:rFonts w:ascii="Times New Roman" w:eastAsia="Times New Roman" w:hAnsi="Times New Roman" w:cs="Times New Roman"/>
        </w:rPr>
        <w:t>Que la Ley de Educación del Estado de Puebla en su artículo 69 establece qué deberá contener los planes de estudio</w:t>
      </w:r>
      <w:r w:rsidR="007013C6">
        <w:rPr>
          <w:rFonts w:ascii="Times New Roman" w:eastAsia="Times New Roman" w:hAnsi="Times New Roman" w:cs="Times New Roman"/>
        </w:rPr>
        <w:t xml:space="preserve"> y</w:t>
      </w:r>
      <w:r>
        <w:rPr>
          <w:rFonts w:ascii="Times New Roman" w:eastAsia="Times New Roman" w:hAnsi="Times New Roman" w:cs="Times New Roman"/>
        </w:rPr>
        <w:t xml:space="preserve"> en la fracción XI </w:t>
      </w:r>
      <w:r w:rsidR="007013C6">
        <w:rPr>
          <w:rFonts w:ascii="Times New Roman" w:eastAsia="Times New Roman" w:hAnsi="Times New Roman" w:cs="Times New Roman"/>
        </w:rPr>
        <w:t xml:space="preserve">se </w:t>
      </w:r>
      <w:r>
        <w:rPr>
          <w:rFonts w:ascii="Times New Roman" w:eastAsia="Times New Roman" w:hAnsi="Times New Roman" w:cs="Times New Roman"/>
        </w:rPr>
        <w:t>hace mención a la educación socioemocional</w:t>
      </w:r>
      <w:r w:rsidR="003D372C">
        <w:rPr>
          <w:rFonts w:ascii="Times New Roman" w:eastAsia="Times New Roman" w:hAnsi="Times New Roman" w:cs="Times New Roman"/>
        </w:rPr>
        <w:t xml:space="preserve">, </w:t>
      </w:r>
      <w:r w:rsidR="007013C6">
        <w:rPr>
          <w:rFonts w:ascii="Times New Roman" w:eastAsia="Times New Roman" w:hAnsi="Times New Roman" w:cs="Times New Roman"/>
        </w:rPr>
        <w:t xml:space="preserve">y atendiendo a dicho párrafo </w:t>
      </w:r>
      <w:r w:rsidR="003D372C">
        <w:rPr>
          <w:rFonts w:ascii="Times New Roman" w:eastAsia="Times New Roman" w:hAnsi="Times New Roman" w:cs="Times New Roman"/>
        </w:rPr>
        <w:t xml:space="preserve">se deberán poner en marcha programas que </w:t>
      </w:r>
      <w:r w:rsidR="003D372C">
        <w:rPr>
          <w:rFonts w:ascii="Times New Roman" w:eastAsia="Times New Roman" w:hAnsi="Times New Roman" w:cs="Times New Roman"/>
        </w:rPr>
        <w:lastRenderedPageBreak/>
        <w:t>expliquen qu</w:t>
      </w:r>
      <w:r w:rsidR="00E27FF4">
        <w:rPr>
          <w:rFonts w:ascii="Times New Roman" w:eastAsia="Times New Roman" w:hAnsi="Times New Roman" w:cs="Times New Roman"/>
        </w:rPr>
        <w:t>é es la</w:t>
      </w:r>
      <w:r w:rsidR="003D372C">
        <w:rPr>
          <w:rFonts w:ascii="Times New Roman" w:eastAsia="Times New Roman" w:hAnsi="Times New Roman" w:cs="Times New Roman"/>
        </w:rPr>
        <w:t xml:space="preserve"> educación socioemocional</w:t>
      </w:r>
      <w:r w:rsidR="00E27FF4">
        <w:rPr>
          <w:rFonts w:ascii="Times New Roman" w:eastAsia="Times New Roman" w:hAnsi="Times New Roman" w:cs="Times New Roman"/>
        </w:rPr>
        <w:t xml:space="preserve"> y la relación que esta tiene con la inteligencia emocional que resulta fundamental para la vida de los niños desde temprana edad. </w:t>
      </w:r>
    </w:p>
    <w:p w14:paraId="4ED64FCE" w14:textId="77777777" w:rsidR="00204C3D" w:rsidRDefault="00204C3D" w:rsidP="00D91BE5">
      <w:pPr>
        <w:spacing w:line="360" w:lineRule="auto"/>
        <w:jc w:val="both"/>
        <w:rPr>
          <w:rFonts w:ascii="Times New Roman" w:eastAsia="Times New Roman" w:hAnsi="Times New Roman" w:cs="Times New Roman"/>
        </w:rPr>
      </w:pPr>
    </w:p>
    <w:p w14:paraId="0EC07E43" w14:textId="77777777" w:rsidR="00E27FF4" w:rsidRDefault="00E27FF4" w:rsidP="00D91BE5">
      <w:pPr>
        <w:spacing w:line="360" w:lineRule="auto"/>
        <w:jc w:val="both"/>
        <w:rPr>
          <w:rFonts w:ascii="Times New Roman" w:eastAsia="Times New Roman" w:hAnsi="Times New Roman" w:cs="Times New Roman"/>
        </w:rPr>
      </w:pPr>
      <w:r>
        <w:rPr>
          <w:rFonts w:ascii="Times New Roman" w:eastAsia="Times New Roman" w:hAnsi="Times New Roman" w:cs="Times New Roman"/>
        </w:rPr>
        <w:t>Se ha comprobado que las emociones deberían ser prioridad en los contenidos académicos pues lo niños aprenderán a cómo afrontar su vida de adultos de acuerdo al manejo de las mismas, dandoles las herra</w:t>
      </w:r>
      <w:r w:rsidR="007013C6">
        <w:rPr>
          <w:rFonts w:ascii="Times New Roman" w:eastAsia="Times New Roman" w:hAnsi="Times New Roman" w:cs="Times New Roman"/>
        </w:rPr>
        <w:t>m</w:t>
      </w:r>
      <w:r>
        <w:rPr>
          <w:rFonts w:ascii="Times New Roman" w:eastAsia="Times New Roman" w:hAnsi="Times New Roman" w:cs="Times New Roman"/>
        </w:rPr>
        <w:t xml:space="preserve">ientas necesarias para ser adultos sanos emocionalmente. </w:t>
      </w:r>
    </w:p>
    <w:p w14:paraId="09B87D73" w14:textId="77777777" w:rsidR="00204C3D" w:rsidRDefault="00204C3D" w:rsidP="00D91BE5">
      <w:pPr>
        <w:spacing w:line="360" w:lineRule="auto"/>
        <w:jc w:val="both"/>
        <w:rPr>
          <w:rFonts w:ascii="Times New Roman" w:eastAsia="Times New Roman" w:hAnsi="Times New Roman" w:cs="Times New Roman"/>
        </w:rPr>
      </w:pPr>
    </w:p>
    <w:p w14:paraId="05B16598" w14:textId="77777777" w:rsidR="003D2F69" w:rsidRDefault="003D2F69" w:rsidP="00D91BE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Que según </w:t>
      </w:r>
      <w:r w:rsidR="00BE0691">
        <w:rPr>
          <w:rFonts w:ascii="Times New Roman" w:eastAsia="Times New Roman" w:hAnsi="Times New Roman" w:cs="Times New Roman"/>
        </w:rPr>
        <w:t xml:space="preserve">los datos de </w:t>
      </w:r>
      <w:r>
        <w:rPr>
          <w:rFonts w:ascii="Times New Roman" w:eastAsia="Times New Roman" w:hAnsi="Times New Roman" w:cs="Times New Roman"/>
        </w:rPr>
        <w:t>INEGI los suicidios van a la alza cada año y esto se debe a la falta de control de las emociones, debemos atacar este problema desde el núcleo, desde el aprendizaje inicial de los niños en el aspecto emocional al cual no se le ha priorizado como se debería.</w:t>
      </w:r>
    </w:p>
    <w:p w14:paraId="01933045" w14:textId="77777777" w:rsidR="003D2F69" w:rsidRDefault="003D2F69" w:rsidP="00D91BE5">
      <w:pPr>
        <w:spacing w:line="360" w:lineRule="auto"/>
        <w:jc w:val="both"/>
        <w:rPr>
          <w:rFonts w:ascii="Times New Roman" w:eastAsia="Times New Roman" w:hAnsi="Times New Roman" w:cs="Times New Roman"/>
        </w:rPr>
      </w:pPr>
    </w:p>
    <w:p w14:paraId="06AF7573" w14:textId="77777777" w:rsidR="00204C3D" w:rsidRDefault="00E27FF4" w:rsidP="00D91BE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Que el neuropsicólogo Richar Davidson realizó un experemento en el cual por solo dos semanas se practicó por 30 minutos al día un ejercicio sobre la cooperación y el altruismo, </w:t>
      </w:r>
      <w:r w:rsidR="007013C6">
        <w:rPr>
          <w:rFonts w:ascii="Times New Roman" w:eastAsia="Times New Roman" w:hAnsi="Times New Roman" w:cs="Times New Roman"/>
        </w:rPr>
        <w:t xml:space="preserve">y ese tiempo </w:t>
      </w:r>
      <w:r>
        <w:rPr>
          <w:rFonts w:ascii="Times New Roman" w:eastAsia="Times New Roman" w:hAnsi="Times New Roman" w:cs="Times New Roman"/>
        </w:rPr>
        <w:t>basto para detectar cambios que suceden en el cerebro de los adolescente</w:t>
      </w:r>
      <w:r w:rsidR="007013C6">
        <w:rPr>
          <w:rFonts w:ascii="Times New Roman" w:eastAsia="Times New Roman" w:hAnsi="Times New Roman" w:cs="Times New Roman"/>
        </w:rPr>
        <w:t>s</w:t>
      </w:r>
      <w:r w:rsidR="00204C3D">
        <w:rPr>
          <w:rFonts w:ascii="Times New Roman" w:eastAsia="Times New Roman" w:hAnsi="Times New Roman" w:cs="Times New Roman"/>
        </w:rPr>
        <w:t>, si esto mismo se incorporará diariamente en el sistema educacional como parte del plan de trabajo obtendriamos resultados excepcionales y adultos felices y capaces de liberar las emociones negativas</w:t>
      </w:r>
      <w:r w:rsidR="007013C6">
        <w:rPr>
          <w:rFonts w:ascii="Times New Roman" w:eastAsia="Times New Roman" w:hAnsi="Times New Roman" w:cs="Times New Roman"/>
        </w:rPr>
        <w:t xml:space="preserve"> y dispuestos a cooperar socialmente.</w:t>
      </w:r>
      <w:r w:rsidR="00204C3D">
        <w:rPr>
          <w:rFonts w:ascii="Times New Roman" w:eastAsia="Times New Roman" w:hAnsi="Times New Roman" w:cs="Times New Roman"/>
        </w:rPr>
        <w:t xml:space="preserve"> Enseñar </w:t>
      </w:r>
      <w:r w:rsidR="007013C6">
        <w:rPr>
          <w:rFonts w:ascii="Times New Roman" w:eastAsia="Times New Roman" w:hAnsi="Times New Roman" w:cs="Times New Roman"/>
        </w:rPr>
        <w:t>a</w:t>
      </w:r>
      <w:r w:rsidR="00204C3D">
        <w:rPr>
          <w:rFonts w:ascii="Times New Roman" w:eastAsia="Times New Roman" w:hAnsi="Times New Roman" w:cs="Times New Roman"/>
        </w:rPr>
        <w:t xml:space="preserve"> controlar las emociones negativas para cuando ocurra una adversidad será implementar la </w:t>
      </w:r>
      <w:r w:rsidR="007013C6">
        <w:rPr>
          <w:rFonts w:ascii="Times New Roman" w:eastAsia="Times New Roman" w:hAnsi="Times New Roman" w:cs="Times New Roman"/>
        </w:rPr>
        <w:t xml:space="preserve">posibilidad de que </w:t>
      </w:r>
      <w:r w:rsidR="00204C3D">
        <w:rPr>
          <w:rFonts w:ascii="Times New Roman" w:eastAsia="Times New Roman" w:hAnsi="Times New Roman" w:cs="Times New Roman"/>
        </w:rPr>
        <w:t xml:space="preserve">estas no existan mas que el tiempo necesario, cuando las emociones perturbadoras se estancan en la mente interfieren en la capacidad de aprender de los niños. </w:t>
      </w:r>
    </w:p>
    <w:p w14:paraId="143980F7" w14:textId="77777777" w:rsidR="00204C3D" w:rsidRDefault="00204C3D" w:rsidP="00D91BE5">
      <w:pPr>
        <w:spacing w:line="360" w:lineRule="auto"/>
        <w:jc w:val="both"/>
        <w:rPr>
          <w:rFonts w:ascii="Times New Roman" w:eastAsia="Times New Roman" w:hAnsi="Times New Roman" w:cs="Times New Roman"/>
        </w:rPr>
      </w:pPr>
    </w:p>
    <w:p w14:paraId="7D154DF2" w14:textId="77777777" w:rsidR="002A1285" w:rsidRDefault="002A1285" w:rsidP="00D91BE5">
      <w:pPr>
        <w:spacing w:line="360" w:lineRule="auto"/>
        <w:jc w:val="both"/>
        <w:rPr>
          <w:rFonts w:ascii="Times New Roman" w:eastAsia="Times New Roman" w:hAnsi="Times New Roman" w:cs="Times New Roman"/>
        </w:rPr>
      </w:pPr>
      <w:r>
        <w:rPr>
          <w:rFonts w:ascii="Times New Roman" w:eastAsia="Times New Roman" w:hAnsi="Times New Roman" w:cs="Times New Roman"/>
        </w:rPr>
        <w:t>Que e</w:t>
      </w:r>
      <w:r w:rsidR="00E27FF4">
        <w:rPr>
          <w:rFonts w:ascii="Times New Roman" w:eastAsia="Times New Roman" w:hAnsi="Times New Roman" w:cs="Times New Roman"/>
        </w:rPr>
        <w:t xml:space="preserve">ntre más pronto se les enseñe sobre la inteligencia emocional </w:t>
      </w:r>
      <w:r>
        <w:rPr>
          <w:rFonts w:ascii="Times New Roman" w:eastAsia="Times New Roman" w:hAnsi="Times New Roman" w:cs="Times New Roman"/>
        </w:rPr>
        <w:t xml:space="preserve">y sobre los valores de la misma, </w:t>
      </w:r>
      <w:r w:rsidR="00E27FF4">
        <w:rPr>
          <w:rFonts w:ascii="Times New Roman" w:eastAsia="Times New Roman" w:hAnsi="Times New Roman" w:cs="Times New Roman"/>
        </w:rPr>
        <w:t>sus consecuencias persisitiran por un lapso de tiempo más largo</w:t>
      </w:r>
      <w:r>
        <w:rPr>
          <w:rFonts w:ascii="Times New Roman" w:eastAsia="Times New Roman" w:hAnsi="Times New Roman" w:cs="Times New Roman"/>
        </w:rPr>
        <w:t>, es por eso que deberá implementarse desde los primeros años de educación con el fin de que ellos mismos gestionen esas emociones que muchas veces no saben como exteriorizar y ellos puedan controlarlas y saber qué hacer</w:t>
      </w:r>
      <w:r w:rsidR="007013C6">
        <w:rPr>
          <w:rFonts w:ascii="Times New Roman" w:eastAsia="Times New Roman" w:hAnsi="Times New Roman" w:cs="Times New Roman"/>
        </w:rPr>
        <w:t>,</w:t>
      </w:r>
      <w:r>
        <w:rPr>
          <w:rFonts w:ascii="Times New Roman" w:eastAsia="Times New Roman" w:hAnsi="Times New Roman" w:cs="Times New Roman"/>
        </w:rPr>
        <w:t xml:space="preserve"> esto los vuelve mejores estudiantes pues aprenden de una</w:t>
      </w:r>
      <w:r w:rsidR="007013C6">
        <w:rPr>
          <w:rFonts w:ascii="Times New Roman" w:eastAsia="Times New Roman" w:hAnsi="Times New Roman" w:cs="Times New Roman"/>
        </w:rPr>
        <w:t xml:space="preserve"> mejor</w:t>
      </w:r>
      <w:r>
        <w:rPr>
          <w:rFonts w:ascii="Times New Roman" w:eastAsia="Times New Roman" w:hAnsi="Times New Roman" w:cs="Times New Roman"/>
        </w:rPr>
        <w:t xml:space="preserve"> manera al concentrase y no estar dispersos por lo que su propia mente crea. </w:t>
      </w:r>
    </w:p>
    <w:p w14:paraId="355C26AD" w14:textId="77777777" w:rsidR="00204C3D" w:rsidRDefault="00204C3D" w:rsidP="00D91BE5">
      <w:pPr>
        <w:spacing w:line="360" w:lineRule="auto"/>
        <w:jc w:val="both"/>
        <w:rPr>
          <w:rFonts w:ascii="Times New Roman" w:eastAsia="Times New Roman" w:hAnsi="Times New Roman" w:cs="Times New Roman"/>
        </w:rPr>
      </w:pPr>
    </w:p>
    <w:p w14:paraId="2B449058" w14:textId="77777777" w:rsidR="002A1285" w:rsidRDefault="00204C3D" w:rsidP="00D91BE5">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Que r</w:t>
      </w:r>
      <w:r w:rsidR="002A1285">
        <w:rPr>
          <w:rFonts w:ascii="Times New Roman" w:eastAsia="Times New Roman" w:hAnsi="Times New Roman" w:cs="Times New Roman"/>
        </w:rPr>
        <w:t xml:space="preserve">enovar el sistema educativo significa darles cualidades humanas a los niños con el fin de que sean niños felices y no solo adopten conocimientos académicos, se deberá perfeccionar la atención. </w:t>
      </w:r>
      <w:r w:rsidR="007013C6">
        <w:rPr>
          <w:rFonts w:ascii="Times New Roman" w:eastAsia="Times New Roman" w:hAnsi="Times New Roman" w:cs="Times New Roman"/>
        </w:rPr>
        <w:t>E</w:t>
      </w:r>
      <w:r>
        <w:rPr>
          <w:rFonts w:ascii="Times New Roman" w:eastAsia="Times New Roman" w:hAnsi="Times New Roman" w:cs="Times New Roman"/>
        </w:rPr>
        <w:t>s importante i</w:t>
      </w:r>
      <w:r w:rsidR="002A1285">
        <w:rPr>
          <w:rFonts w:ascii="Times New Roman" w:eastAsia="Times New Roman" w:hAnsi="Times New Roman" w:cs="Times New Roman"/>
        </w:rPr>
        <w:t>ncorporar el aprendizaje emocional</w:t>
      </w:r>
      <w:r w:rsidR="007013C6">
        <w:rPr>
          <w:rFonts w:ascii="Times New Roman" w:eastAsia="Times New Roman" w:hAnsi="Times New Roman" w:cs="Times New Roman"/>
        </w:rPr>
        <w:t>,</w:t>
      </w:r>
      <w:r w:rsidR="002A1285">
        <w:rPr>
          <w:rFonts w:ascii="Times New Roman" w:eastAsia="Times New Roman" w:hAnsi="Times New Roman" w:cs="Times New Roman"/>
        </w:rPr>
        <w:t xml:space="preserve"> social </w:t>
      </w:r>
      <w:r w:rsidR="007013C6">
        <w:rPr>
          <w:rFonts w:ascii="Times New Roman" w:eastAsia="Times New Roman" w:hAnsi="Times New Roman" w:cs="Times New Roman"/>
        </w:rPr>
        <w:t xml:space="preserve">y </w:t>
      </w:r>
      <w:r>
        <w:rPr>
          <w:rFonts w:ascii="Times New Roman" w:eastAsia="Times New Roman" w:hAnsi="Times New Roman" w:cs="Times New Roman"/>
        </w:rPr>
        <w:t>este deberá ser base en los programas educativos, los niños entran al sistema de educación llenos de curiosidades y dispuestos a aprender</w:t>
      </w:r>
      <w:r w:rsidR="007013C6">
        <w:rPr>
          <w:rFonts w:ascii="Times New Roman" w:eastAsia="Times New Roman" w:hAnsi="Times New Roman" w:cs="Times New Roman"/>
        </w:rPr>
        <w:t xml:space="preserve">, </w:t>
      </w:r>
      <w:r>
        <w:rPr>
          <w:rFonts w:ascii="Times New Roman" w:eastAsia="Times New Roman" w:hAnsi="Times New Roman" w:cs="Times New Roman"/>
        </w:rPr>
        <w:t>ahí se crean los primeros patrones emocionales, por eso, si en los primeros años no se aprende a confiar y a ser humanos inteligentes emocionalmente nos volveremos adultos incapaces de sentirnos seguros y de crear conexiónes sociales, siendo solitarios</w:t>
      </w:r>
      <w:r w:rsidR="007013C6">
        <w:rPr>
          <w:rFonts w:ascii="Times New Roman" w:eastAsia="Times New Roman" w:hAnsi="Times New Roman" w:cs="Times New Roman"/>
        </w:rPr>
        <w:t xml:space="preserve">, </w:t>
      </w:r>
      <w:r>
        <w:rPr>
          <w:rFonts w:ascii="Times New Roman" w:eastAsia="Times New Roman" w:hAnsi="Times New Roman" w:cs="Times New Roman"/>
        </w:rPr>
        <w:t xml:space="preserve">ahí es cuando nacen los problemas y enfermedades psicológicas, como la depresión, ansiedad, entre otras. </w:t>
      </w:r>
    </w:p>
    <w:p w14:paraId="00623D1D" w14:textId="77777777" w:rsidR="00204C3D" w:rsidRDefault="00204C3D" w:rsidP="00D91BE5">
      <w:pPr>
        <w:spacing w:line="360" w:lineRule="auto"/>
        <w:jc w:val="both"/>
        <w:rPr>
          <w:rFonts w:ascii="Times New Roman" w:eastAsia="Times New Roman" w:hAnsi="Times New Roman" w:cs="Times New Roman"/>
        </w:rPr>
      </w:pPr>
    </w:p>
    <w:p w14:paraId="53CF3D67" w14:textId="77777777" w:rsidR="00BB789D" w:rsidRPr="00204C3D" w:rsidRDefault="00BB789D" w:rsidP="00D91BE5">
      <w:pPr>
        <w:spacing w:line="360" w:lineRule="auto"/>
        <w:jc w:val="both"/>
        <w:rPr>
          <w:rFonts w:ascii="Times New Roman" w:eastAsia="Times" w:hAnsi="Times New Roman" w:cs="Times New Roman"/>
        </w:rPr>
      </w:pPr>
      <w:r w:rsidRPr="00643FC3">
        <w:rPr>
          <w:rFonts w:ascii="Times New Roman" w:eastAsia="Times" w:hAnsi="Times New Roman" w:cs="Times New Roman"/>
        </w:rPr>
        <w:t>Por lo anteriormente expuesto y fundado, sometemos a consideración de esta</w:t>
      </w:r>
      <w:r w:rsidR="00204C3D">
        <w:rPr>
          <w:rFonts w:ascii="Times New Roman" w:eastAsia="Times" w:hAnsi="Times New Roman" w:cs="Times New Roman"/>
        </w:rPr>
        <w:t xml:space="preserve"> </w:t>
      </w:r>
      <w:r w:rsidRPr="00643FC3">
        <w:rPr>
          <w:rFonts w:eastAsia="Times"/>
        </w:rPr>
        <w:t>Soberanía</w:t>
      </w:r>
      <w:r>
        <w:rPr>
          <w:rFonts w:eastAsia="Times"/>
        </w:rPr>
        <w:t xml:space="preserve">, el siguiente punto de acuerdo: </w:t>
      </w:r>
    </w:p>
    <w:p w14:paraId="50737747" w14:textId="77777777" w:rsidR="00BB789D" w:rsidRDefault="00BB789D" w:rsidP="00620EBC">
      <w:pPr>
        <w:spacing w:line="360" w:lineRule="auto"/>
        <w:jc w:val="both"/>
        <w:rPr>
          <w:rFonts w:ascii="Times New Roman" w:eastAsia="Times New Roman" w:hAnsi="Times New Roman" w:cs="Times New Roman"/>
        </w:rPr>
      </w:pPr>
    </w:p>
    <w:p w14:paraId="78B3C55E" w14:textId="77777777" w:rsidR="007301CC" w:rsidRDefault="007301CC" w:rsidP="00620EBC">
      <w:pPr>
        <w:spacing w:line="360" w:lineRule="auto"/>
        <w:jc w:val="both"/>
        <w:rPr>
          <w:rFonts w:ascii="Times New Roman" w:eastAsia="Times New Roman" w:hAnsi="Times New Roman" w:cs="Times New Roman"/>
        </w:rPr>
      </w:pPr>
    </w:p>
    <w:p w14:paraId="23A79A8A" w14:textId="77777777" w:rsidR="007301CC" w:rsidRDefault="007301CC" w:rsidP="00620EBC">
      <w:pPr>
        <w:spacing w:line="360" w:lineRule="auto"/>
        <w:jc w:val="center"/>
        <w:rPr>
          <w:rFonts w:ascii="Times New Roman" w:eastAsia="Times New Roman" w:hAnsi="Times New Roman" w:cs="Times New Roman"/>
          <w:b/>
          <w:highlight w:val="white"/>
        </w:rPr>
      </w:pPr>
    </w:p>
    <w:p w14:paraId="6FE06F7B" w14:textId="77777777" w:rsidR="007301CC" w:rsidRDefault="007301CC" w:rsidP="00620EBC">
      <w:pPr>
        <w:spacing w:line="360" w:lineRule="auto"/>
        <w:jc w:val="center"/>
        <w:rPr>
          <w:rFonts w:ascii="Times New Roman" w:eastAsia="Times New Roman" w:hAnsi="Times New Roman" w:cs="Times New Roman"/>
          <w:b/>
          <w:highlight w:val="white"/>
        </w:rPr>
      </w:pPr>
    </w:p>
    <w:p w14:paraId="1021A93D" w14:textId="77777777" w:rsidR="00B12AE3" w:rsidRPr="006E3CB0" w:rsidRDefault="00B12AE3" w:rsidP="00620EBC">
      <w:pPr>
        <w:spacing w:line="360" w:lineRule="auto"/>
        <w:jc w:val="center"/>
        <w:rPr>
          <w:rFonts w:ascii="Times New Roman" w:eastAsia="Times New Roman" w:hAnsi="Times New Roman" w:cs="Times New Roman"/>
          <w:b/>
        </w:rPr>
      </w:pPr>
      <w:r w:rsidRPr="006E3CB0">
        <w:rPr>
          <w:rFonts w:ascii="Times New Roman" w:eastAsia="Times New Roman" w:hAnsi="Times New Roman" w:cs="Times New Roman"/>
          <w:b/>
          <w:highlight w:val="white"/>
        </w:rPr>
        <w:t>PUNTO DE ACUERDO:</w:t>
      </w:r>
    </w:p>
    <w:p w14:paraId="76663DD5" w14:textId="77777777" w:rsidR="00B12AE3" w:rsidRPr="006E3CB0" w:rsidRDefault="00B12AE3" w:rsidP="00620EBC">
      <w:pPr>
        <w:spacing w:line="360" w:lineRule="auto"/>
        <w:jc w:val="both"/>
        <w:rPr>
          <w:rFonts w:ascii="Times New Roman" w:eastAsia="Times New Roman" w:hAnsi="Times New Roman" w:cs="Times New Roman"/>
        </w:rPr>
      </w:pPr>
      <w:bookmarkStart w:id="0" w:name="_gjdgxs" w:colFirst="0" w:colLast="0"/>
      <w:bookmarkEnd w:id="0"/>
    </w:p>
    <w:p w14:paraId="4B5F08D1" w14:textId="77777777" w:rsidR="007301CC" w:rsidRDefault="00B12AE3" w:rsidP="007301CC">
      <w:pPr>
        <w:spacing w:line="360" w:lineRule="auto"/>
        <w:jc w:val="both"/>
        <w:rPr>
          <w:rFonts w:ascii="Times New Roman" w:eastAsia="Times" w:hAnsi="Times New Roman" w:cs="Times New Roman"/>
          <w:b/>
        </w:rPr>
      </w:pPr>
      <w:r w:rsidRPr="006E3CB0">
        <w:rPr>
          <w:rFonts w:ascii="Times New Roman" w:hAnsi="Times New Roman" w:cs="Times New Roman"/>
          <w:b/>
        </w:rPr>
        <w:t>UNICO.</w:t>
      </w:r>
      <w:r>
        <w:rPr>
          <w:rFonts w:ascii="Times New Roman" w:hAnsi="Times New Roman" w:cs="Times New Roman"/>
          <w:b/>
        </w:rPr>
        <w:t xml:space="preserve"> -  </w:t>
      </w:r>
      <w:r w:rsidR="007301CC" w:rsidRPr="006E3CB0">
        <w:rPr>
          <w:rFonts w:ascii="Times New Roman" w:eastAsia="Times" w:hAnsi="Times New Roman" w:cs="Times New Roman"/>
          <w:b/>
        </w:rPr>
        <w:t xml:space="preserve">PUNTO DE ACUERDO </w:t>
      </w:r>
      <w:r w:rsidR="007301CC">
        <w:rPr>
          <w:rFonts w:ascii="Times New Roman" w:eastAsia="Times" w:hAnsi="Times New Roman" w:cs="Times New Roman"/>
          <w:b/>
        </w:rPr>
        <w:t xml:space="preserve">EN EL </w:t>
      </w:r>
      <w:r w:rsidR="007301CC" w:rsidRPr="006E3CB0">
        <w:rPr>
          <w:rFonts w:ascii="Times New Roman" w:eastAsia="Times" w:hAnsi="Times New Roman" w:cs="Times New Roman"/>
          <w:b/>
        </w:rPr>
        <w:t xml:space="preserve">QUE </w:t>
      </w:r>
      <w:r w:rsidR="007301CC">
        <w:rPr>
          <w:rFonts w:ascii="Times New Roman" w:eastAsia="Times" w:hAnsi="Times New Roman" w:cs="Times New Roman"/>
          <w:b/>
        </w:rPr>
        <w:t xml:space="preserve">SE </w:t>
      </w:r>
      <w:r w:rsidR="007301CC" w:rsidRPr="006E3CB0">
        <w:rPr>
          <w:rFonts w:ascii="Times New Roman" w:eastAsia="Times" w:hAnsi="Times New Roman" w:cs="Times New Roman"/>
          <w:b/>
        </w:rPr>
        <w:t>EXHORTA RESPETUOSAMENTE AL TITULAR DE LA SECRETARIA DE EDUCACIÓN P</w:t>
      </w:r>
      <w:r w:rsidR="007301CC">
        <w:rPr>
          <w:rFonts w:ascii="Times New Roman" w:eastAsia="Times" w:hAnsi="Times New Roman" w:cs="Times New Roman"/>
          <w:b/>
        </w:rPr>
        <w:t>Ú</w:t>
      </w:r>
      <w:r w:rsidR="007301CC" w:rsidRPr="006E3CB0">
        <w:rPr>
          <w:rFonts w:ascii="Times New Roman" w:eastAsia="Times" w:hAnsi="Times New Roman" w:cs="Times New Roman"/>
          <w:b/>
        </w:rPr>
        <w:t>BLICA</w:t>
      </w:r>
      <w:r w:rsidR="007301CC">
        <w:rPr>
          <w:rFonts w:ascii="Times New Roman" w:eastAsia="Times" w:hAnsi="Times New Roman" w:cs="Times New Roman"/>
          <w:b/>
        </w:rPr>
        <w:t xml:space="preserve"> PARA QUE DENTRO DEL ÁMBITO DE SU COMPETENCIA </w:t>
      </w:r>
      <w:r w:rsidR="00381912">
        <w:rPr>
          <w:rFonts w:ascii="Times New Roman" w:eastAsia="Times" w:hAnsi="Times New Roman" w:cs="Times New Roman"/>
          <w:b/>
        </w:rPr>
        <w:t>SE DISEÑEN PROGRAMAS EN LOS CUALES SE ENSEÑE A LOS NIÑOS, ADOLESCENTES Y JÓVENES SOBRE LA IMPORTANCIA DE LA INTELIGENCIA EMOCIONAL.</w:t>
      </w:r>
    </w:p>
    <w:p w14:paraId="17E21E42" w14:textId="77777777" w:rsidR="00B12AE3" w:rsidRDefault="00B12AE3" w:rsidP="00620EBC">
      <w:pPr>
        <w:spacing w:line="360" w:lineRule="auto"/>
        <w:jc w:val="both"/>
      </w:pPr>
    </w:p>
    <w:p w14:paraId="58AF85C5" w14:textId="77777777" w:rsidR="00B12AE3" w:rsidRPr="006E3CB0" w:rsidRDefault="00B12AE3" w:rsidP="00620EBC">
      <w:pPr>
        <w:spacing w:line="360" w:lineRule="auto"/>
        <w:jc w:val="center"/>
        <w:rPr>
          <w:rFonts w:ascii="Times New Roman" w:eastAsia="Times New Roman" w:hAnsi="Times New Roman" w:cs="Times New Roman"/>
          <w:b/>
        </w:rPr>
      </w:pPr>
      <w:r w:rsidRPr="006E3CB0">
        <w:rPr>
          <w:rFonts w:ascii="Times New Roman" w:eastAsia="Times New Roman" w:hAnsi="Times New Roman" w:cs="Times New Roman"/>
          <w:b/>
        </w:rPr>
        <w:t>SUSCRIBE</w:t>
      </w:r>
    </w:p>
    <w:p w14:paraId="60ABAE75" w14:textId="77777777" w:rsidR="00B12AE3" w:rsidRPr="006E3CB0" w:rsidRDefault="00B12AE3" w:rsidP="00620EBC">
      <w:pPr>
        <w:spacing w:line="360" w:lineRule="auto"/>
        <w:jc w:val="center"/>
        <w:rPr>
          <w:rFonts w:ascii="Times New Roman" w:eastAsia="Times New Roman" w:hAnsi="Times New Roman" w:cs="Times New Roman"/>
          <w:b/>
        </w:rPr>
      </w:pPr>
    </w:p>
    <w:p w14:paraId="35509AD1" w14:textId="77777777" w:rsidR="00B12AE3" w:rsidRPr="006E3CB0" w:rsidRDefault="00B12AE3" w:rsidP="00620EBC">
      <w:pPr>
        <w:spacing w:line="360" w:lineRule="auto"/>
        <w:jc w:val="center"/>
        <w:rPr>
          <w:rFonts w:ascii="Times New Roman" w:eastAsia="Times" w:hAnsi="Times New Roman" w:cs="Times New Roman"/>
          <w:b/>
        </w:rPr>
      </w:pPr>
      <w:r w:rsidRPr="006E3CB0">
        <w:rPr>
          <w:rFonts w:ascii="Times New Roman" w:eastAsia="Times New Roman" w:hAnsi="Times New Roman" w:cs="Times New Roman"/>
          <w:b/>
        </w:rPr>
        <w:t>DIPUTADA GUADALUPE MUCIÑO MUÑOZ</w:t>
      </w:r>
    </w:p>
    <w:p w14:paraId="7050155F" w14:textId="77777777" w:rsidR="00B12AE3" w:rsidRPr="006E3CB0" w:rsidRDefault="00B12AE3" w:rsidP="00620EBC">
      <w:pPr>
        <w:spacing w:line="360" w:lineRule="auto"/>
        <w:jc w:val="center"/>
        <w:rPr>
          <w:rFonts w:ascii="Times New Roman" w:eastAsia="Times" w:hAnsi="Times New Roman" w:cs="Times New Roman"/>
          <w:b/>
          <w:i/>
        </w:rPr>
      </w:pPr>
      <w:r w:rsidRPr="006E3CB0">
        <w:rPr>
          <w:rFonts w:ascii="Times New Roman" w:eastAsia="Times" w:hAnsi="Times New Roman" w:cs="Times New Roman"/>
          <w:b/>
        </w:rPr>
        <w:t xml:space="preserve">GRUPO LEGISLATIVO DEL </w:t>
      </w:r>
      <w:r w:rsidRPr="006E3CB0">
        <w:rPr>
          <w:rFonts w:ascii="Times New Roman" w:eastAsia="Times" w:hAnsi="Times New Roman" w:cs="Times New Roman"/>
          <w:b/>
          <w:i/>
        </w:rPr>
        <w:t>PARTIDO DEL TRABAJO</w:t>
      </w:r>
    </w:p>
    <w:p w14:paraId="4B50C85C" w14:textId="77777777" w:rsidR="00B12AE3" w:rsidRPr="006E3CB0" w:rsidRDefault="007013C6" w:rsidP="00620EBC">
      <w:pPr>
        <w:spacing w:line="360" w:lineRule="auto"/>
        <w:jc w:val="center"/>
        <w:rPr>
          <w:rFonts w:ascii="Times New Roman" w:eastAsia="Times New Roman" w:hAnsi="Times New Roman" w:cs="Times New Roman"/>
        </w:rPr>
      </w:pPr>
      <w:r>
        <w:rPr>
          <w:rFonts w:ascii="Times New Roman" w:eastAsia="Times" w:hAnsi="Times New Roman" w:cs="Times New Roman"/>
        </w:rPr>
        <w:t>JUNIO</w:t>
      </w:r>
      <w:r w:rsidR="00B12AE3">
        <w:rPr>
          <w:rFonts w:ascii="Times New Roman" w:eastAsia="Times" w:hAnsi="Times New Roman" w:cs="Times New Roman"/>
        </w:rPr>
        <w:t xml:space="preserve"> </w:t>
      </w:r>
      <w:r>
        <w:rPr>
          <w:rFonts w:ascii="Times New Roman" w:eastAsia="Times" w:hAnsi="Times New Roman" w:cs="Times New Roman"/>
        </w:rPr>
        <w:t>10</w:t>
      </w:r>
      <w:r w:rsidR="00B12AE3">
        <w:rPr>
          <w:rFonts w:ascii="Times New Roman" w:eastAsia="Times" w:hAnsi="Times New Roman" w:cs="Times New Roman"/>
        </w:rPr>
        <w:t xml:space="preserve"> </w:t>
      </w:r>
      <w:r w:rsidR="00B12AE3" w:rsidRPr="006E3CB0">
        <w:rPr>
          <w:rFonts w:ascii="Times New Roman" w:eastAsia="Times" w:hAnsi="Times New Roman" w:cs="Times New Roman"/>
        </w:rPr>
        <w:t>DE 20</w:t>
      </w:r>
      <w:r w:rsidR="00B12AE3">
        <w:rPr>
          <w:rFonts w:ascii="Times New Roman" w:eastAsia="Times" w:hAnsi="Times New Roman" w:cs="Times New Roman"/>
        </w:rPr>
        <w:t>20</w:t>
      </w:r>
    </w:p>
    <w:p w14:paraId="75234C28" w14:textId="77777777" w:rsidR="00B12AE3" w:rsidRDefault="00B12AE3" w:rsidP="00B12AE3">
      <w:pPr>
        <w:jc w:val="both"/>
      </w:pPr>
    </w:p>
    <w:sectPr w:rsidR="00B12AE3" w:rsidSect="00385C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E3"/>
    <w:rsid w:val="001A57E5"/>
    <w:rsid w:val="00204C3D"/>
    <w:rsid w:val="002A1285"/>
    <w:rsid w:val="00381912"/>
    <w:rsid w:val="00385C19"/>
    <w:rsid w:val="003D2F69"/>
    <w:rsid w:val="003D372C"/>
    <w:rsid w:val="00591A48"/>
    <w:rsid w:val="00620EBC"/>
    <w:rsid w:val="007013C6"/>
    <w:rsid w:val="007301CC"/>
    <w:rsid w:val="00AB0DD0"/>
    <w:rsid w:val="00AE33C3"/>
    <w:rsid w:val="00B12AE3"/>
    <w:rsid w:val="00BB789D"/>
    <w:rsid w:val="00BE0691"/>
    <w:rsid w:val="00C6675A"/>
    <w:rsid w:val="00D91BE5"/>
    <w:rsid w:val="00E27FF4"/>
    <w:rsid w:val="00E779B2"/>
    <w:rsid w:val="00F439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A1C1"/>
  <w15:docId w15:val="{D83991D3-B484-49CA-B63B-9256DB20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AE3"/>
    <w:rPr>
      <w:rFonts w:ascii="Cambria" w:eastAsia="Cambria" w:hAnsi="Cambria" w:cs="Cambr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le--summary">
    <w:name w:val="article--summary"/>
    <w:basedOn w:val="Normal"/>
    <w:rsid w:val="00BB789D"/>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F43964"/>
    <w:rPr>
      <w:rFonts w:ascii="Tahoma" w:hAnsi="Tahoma" w:cs="Tahoma"/>
      <w:sz w:val="16"/>
      <w:szCs w:val="16"/>
    </w:rPr>
  </w:style>
  <w:style w:type="character" w:customStyle="1" w:styleId="TextodegloboCar">
    <w:name w:val="Texto de globo Car"/>
    <w:basedOn w:val="Fuentedeprrafopredeter"/>
    <w:link w:val="Textodeglobo"/>
    <w:uiPriority w:val="99"/>
    <w:semiHidden/>
    <w:rsid w:val="00F43964"/>
    <w:rPr>
      <w:rFonts w:ascii="Tahoma" w:eastAsia="Cambria"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68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3970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Silvia Pérez</cp:lastModifiedBy>
  <cp:revision>2</cp:revision>
  <cp:lastPrinted>2020-06-09T22:49:00Z</cp:lastPrinted>
  <dcterms:created xsi:type="dcterms:W3CDTF">2020-06-09T23:03:00Z</dcterms:created>
  <dcterms:modified xsi:type="dcterms:W3CDTF">2020-06-09T23:03:00Z</dcterms:modified>
</cp:coreProperties>
</file>