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D5912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="00FB6FAD">
        <w:rPr>
          <w:rFonts w:ascii="Tahoma" w:hAnsi="Tahoma" w:cs="Tahoma"/>
          <w:sz w:val="20"/>
          <w:szCs w:val="20"/>
        </w:rPr>
        <w:t xml:space="preserve"> de diciembre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5E5F61">
        <w:rPr>
          <w:rFonts w:ascii="Tahoma" w:hAnsi="Tahoma" w:cs="Tahoma"/>
          <w:sz w:val="20"/>
          <w:szCs w:val="20"/>
        </w:rPr>
        <w:t>Salón de Protocolos, 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310C" w:rsidRPr="007B058A" w:rsidRDefault="007F310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310C" w:rsidRDefault="007F310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F310C" w:rsidRDefault="007F310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E5F61" w:rsidRPr="005E5F61" w:rsidRDefault="007F310C" w:rsidP="005E5F61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7F310C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="005E5F61" w:rsidRPr="005E5F61">
        <w:rPr>
          <w:rFonts w:ascii="Tahoma" w:eastAsia="Calibri" w:hAnsi="Tahoma" w:cs="Tahoma"/>
          <w:sz w:val="26"/>
          <w:szCs w:val="26"/>
          <w:lang w:val="es-MX" w:eastAsia="en-US"/>
        </w:rPr>
        <w:t xml:space="preserve">Análisis del Informe de Gobierno enviado a esta Soberanía por el Gobernador Constitucional del Estado de Puebla; atento a lo dispuesto por el Artículo 223 fracción I y demás relativos y aplicables de la Ley Orgánica del Poder Legislativo del Estado Libre y Soberano de Puebla, asiste el Secretario de Cultura y Turismo, Ciudadano Roberto Antonio </w:t>
      </w:r>
      <w:proofErr w:type="spellStart"/>
      <w:r w:rsidR="005E5F61" w:rsidRPr="005E5F61">
        <w:rPr>
          <w:rFonts w:ascii="Tahoma" w:eastAsia="Calibri" w:hAnsi="Tahoma" w:cs="Tahoma"/>
          <w:sz w:val="26"/>
          <w:szCs w:val="26"/>
          <w:lang w:val="es-MX" w:eastAsia="en-US"/>
        </w:rPr>
        <w:t>Trawitz</w:t>
      </w:r>
      <w:proofErr w:type="spellEnd"/>
      <w:r w:rsidR="005E5F61" w:rsidRPr="005E5F61">
        <w:rPr>
          <w:rFonts w:ascii="Tahoma" w:eastAsia="Calibri" w:hAnsi="Tahoma" w:cs="Tahoma"/>
          <w:sz w:val="26"/>
          <w:szCs w:val="26"/>
          <w:lang w:val="es-MX" w:eastAsia="en-US"/>
        </w:rPr>
        <w:t xml:space="preserve"> Echeguren.</w:t>
      </w:r>
    </w:p>
    <w:p w:rsidR="005E5F61" w:rsidRDefault="005E5F61" w:rsidP="005E5F61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E5F61" w:rsidRDefault="005E5F61" w:rsidP="005E5F61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E5F61" w:rsidRDefault="005E5F61" w:rsidP="005E5F61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E5F61" w:rsidRPr="005E5F61" w:rsidRDefault="005E5F61" w:rsidP="005E5F61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01A7D" w:rsidRPr="005E5F61" w:rsidRDefault="005E5F61" w:rsidP="005E5F61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5E5F61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Pr="005E5F61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sectPr w:rsidR="00501A7D" w:rsidRPr="005E5F6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F7" w:rsidRDefault="00CB51F7">
      <w:r>
        <w:separator/>
      </w:r>
    </w:p>
  </w:endnote>
  <w:endnote w:type="continuationSeparator" w:id="0">
    <w:p w:rsidR="00CB51F7" w:rsidRDefault="00CB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F7" w:rsidRDefault="00CB51F7">
      <w:r>
        <w:separator/>
      </w:r>
    </w:p>
  </w:footnote>
  <w:footnote w:type="continuationSeparator" w:id="0">
    <w:p w:rsidR="00CB51F7" w:rsidRDefault="00CB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FB6FAD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64BE375">
          <wp:simplePos x="0" y="0"/>
          <wp:positionH relativeFrom="column">
            <wp:posOffset>85090</wp:posOffset>
          </wp:positionH>
          <wp:positionV relativeFrom="paragraph">
            <wp:posOffset>91440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5E5F61" w:rsidRDefault="005E5F6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>
      <w:rPr>
        <w:rFonts w:ascii="Tahoma" w:hAnsi="Tahoma" w:cs="Tahoma"/>
        <w:b/>
        <w:bCs/>
        <w:sz w:val="34"/>
        <w:szCs w:val="34"/>
      </w:rPr>
      <w:t>TURISMO</w:t>
    </w:r>
    <w:r w:rsidR="003C3A48">
      <w:rPr>
        <w:rFonts w:ascii="Tahoma" w:hAnsi="Tahoma" w:cs="Tahoma"/>
        <w:b/>
        <w:bCs/>
        <w:sz w:val="34"/>
        <w:szCs w:val="34"/>
      </w:rPr>
      <w:t>, CULTURA</w:t>
    </w:r>
    <w:r>
      <w:rPr>
        <w:rFonts w:ascii="Tahoma" w:hAnsi="Tahoma" w:cs="Tahoma"/>
        <w:b/>
        <w:bCs/>
        <w:sz w:val="34"/>
        <w:szCs w:val="34"/>
      </w:rPr>
      <w:t xml:space="preserve"> Y DE </w:t>
    </w:r>
    <w:r w:rsidRPr="005E5F61">
      <w:rPr>
        <w:rFonts w:ascii="Tahoma" w:hAnsi="Tahoma" w:cs="Tahoma"/>
        <w:b/>
        <w:bCs/>
        <w:sz w:val="34"/>
        <w:szCs w:val="34"/>
      </w:rPr>
      <w:t xml:space="preserve">PUEBLOS MÁGICOS PARA SU DESARROLLO ECONÓMICO, </w:t>
    </w:r>
  </w:p>
  <w:p w:rsidR="001160F1" w:rsidRPr="003A7AA5" w:rsidRDefault="005E5F6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5E5F61">
      <w:rPr>
        <w:rFonts w:ascii="Tahoma" w:hAnsi="Tahoma" w:cs="Tahoma"/>
        <w:b/>
        <w:bCs/>
        <w:sz w:val="34"/>
        <w:szCs w:val="34"/>
      </w:rPr>
      <w:t>TURÍSTICO Y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2B7B"/>
    <w:rsid w:val="001A560F"/>
    <w:rsid w:val="001C4A5B"/>
    <w:rsid w:val="001C5850"/>
    <w:rsid w:val="001D0E3A"/>
    <w:rsid w:val="001D3F97"/>
    <w:rsid w:val="001E4E25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C3A48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E5F61"/>
    <w:rsid w:val="005F5D6D"/>
    <w:rsid w:val="0060173E"/>
    <w:rsid w:val="006123A7"/>
    <w:rsid w:val="0062135F"/>
    <w:rsid w:val="006268C1"/>
    <w:rsid w:val="00641D0A"/>
    <w:rsid w:val="00670605"/>
    <w:rsid w:val="00674A9D"/>
    <w:rsid w:val="0068088B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7F310C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00D3"/>
    <w:rsid w:val="00B85000"/>
    <w:rsid w:val="00B85795"/>
    <w:rsid w:val="00B87099"/>
    <w:rsid w:val="00BA0D81"/>
    <w:rsid w:val="00BA1E4B"/>
    <w:rsid w:val="00BA2B06"/>
    <w:rsid w:val="00BD4C01"/>
    <w:rsid w:val="00BE5EAA"/>
    <w:rsid w:val="00C10F95"/>
    <w:rsid w:val="00C14137"/>
    <w:rsid w:val="00C34DE0"/>
    <w:rsid w:val="00CB51F7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7DD4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5912"/>
    <w:rsid w:val="00ED6457"/>
    <w:rsid w:val="00EE253D"/>
    <w:rsid w:val="00EF5152"/>
    <w:rsid w:val="00F1199A"/>
    <w:rsid w:val="00F23E7C"/>
    <w:rsid w:val="00F372E3"/>
    <w:rsid w:val="00FB6FAD"/>
    <w:rsid w:val="00FC1CF3"/>
    <w:rsid w:val="00FD26CF"/>
    <w:rsid w:val="00FE2FC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A805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2018-12-06T21:18:00Z</dcterms:created>
  <dcterms:modified xsi:type="dcterms:W3CDTF">2019-01-14T17:07:00Z</dcterms:modified>
</cp:coreProperties>
</file>