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4C79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C794B" w:rsidRPr="00B82FB7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4C794B">
              <w:rPr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5B6BA6" w:rsidRDefault="00B477C8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</w:tr>
      <w:tr w:rsidR="004C794B" w:rsidRPr="009D56EA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5B6BA6" w:rsidRDefault="00B477C8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</w:tr>
      <w:tr w:rsidR="004C794B" w:rsidRPr="009D56EA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rPr>
                <w:rFonts w:ascii="Arial" w:hAnsi="Arial"/>
                <w:smallCaps/>
                <w:sz w:val="16"/>
                <w:szCs w:val="16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5B6BA6" w:rsidRDefault="004C794B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794B" w:rsidRPr="009D56EA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3021B8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María del Rocío García Olmedo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94B" w:rsidRPr="004C794B" w:rsidRDefault="003021B8" w:rsidP="004C79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5B6BA6" w:rsidRDefault="004C794B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794B" w:rsidRPr="009D56EA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94B" w:rsidRPr="004C794B" w:rsidRDefault="004C794B" w:rsidP="004C79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5B6BA6" w:rsidRDefault="004C794B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C794B" w:rsidRPr="009D56EA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Alejandra Guadalupe Esquitín Lastiri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5B6BA6" w:rsidRDefault="00585362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C794B" w:rsidRPr="009D56EA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5B6BA6" w:rsidRDefault="003021B8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4C794B">
      <w:pPr>
        <w:ind w:firstLine="708"/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3021B8" w:rsidRPr="009D56EA" w:rsidTr="0032671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B8" w:rsidRPr="003021B8" w:rsidRDefault="003021B8" w:rsidP="003021B8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 w:rsidRPr="003021B8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3.- Lectura del Acta de la reunión anterior, y en su caso, aprobación.</w:t>
            </w:r>
          </w:p>
          <w:p w:rsidR="003021B8" w:rsidRPr="00302B7D" w:rsidRDefault="003021B8" w:rsidP="0032671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21B8" w:rsidRPr="00302B7D" w:rsidRDefault="003021B8" w:rsidP="0032671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21B8" w:rsidRPr="009D56EA" w:rsidRDefault="003021B8" w:rsidP="0032671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3021B8" w:rsidRPr="00B82FB7" w:rsidTr="0032671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8" w:rsidRPr="004C794B" w:rsidRDefault="003021B8" w:rsidP="0032671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8" w:rsidRPr="004C794B" w:rsidRDefault="003021B8" w:rsidP="0032671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4C794B">
              <w:rPr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1B8" w:rsidRPr="004C794B" w:rsidRDefault="003021B8" w:rsidP="0032671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8" w:rsidRPr="005B6BA6" w:rsidRDefault="00B477C8" w:rsidP="003267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</w:tr>
      <w:tr w:rsidR="003021B8" w:rsidRPr="009D56EA" w:rsidTr="0032671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8" w:rsidRPr="004C794B" w:rsidRDefault="003021B8" w:rsidP="0032671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8" w:rsidRPr="004C794B" w:rsidRDefault="003021B8" w:rsidP="0032671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1B8" w:rsidRPr="004C794B" w:rsidRDefault="003021B8" w:rsidP="0032671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8" w:rsidRPr="005B6BA6" w:rsidRDefault="00B477C8" w:rsidP="003267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</w:tr>
      <w:tr w:rsidR="003021B8" w:rsidRPr="009D56EA" w:rsidTr="0032671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8" w:rsidRPr="004C794B" w:rsidRDefault="003021B8" w:rsidP="0032671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8" w:rsidRPr="004C794B" w:rsidRDefault="003021B8" w:rsidP="0032671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1B8" w:rsidRPr="004C794B" w:rsidRDefault="003021B8" w:rsidP="0032671C">
            <w:pPr>
              <w:spacing w:before="20" w:after="20"/>
              <w:rPr>
                <w:rFonts w:ascii="Arial" w:hAnsi="Arial"/>
                <w:smallCaps/>
                <w:sz w:val="16"/>
                <w:szCs w:val="16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8" w:rsidRPr="005B6BA6" w:rsidRDefault="003021B8" w:rsidP="003267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021B8" w:rsidRPr="009D56EA" w:rsidTr="0032671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8" w:rsidRPr="004C794B" w:rsidRDefault="003021B8" w:rsidP="0032671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8" w:rsidRPr="004C794B" w:rsidRDefault="003021B8" w:rsidP="0032671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María del Rocío García Olmedo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1B8" w:rsidRPr="004C794B" w:rsidRDefault="003021B8" w:rsidP="0032671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8" w:rsidRPr="005B6BA6" w:rsidRDefault="003021B8" w:rsidP="003267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021B8" w:rsidRPr="009D56EA" w:rsidTr="0032671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8" w:rsidRPr="004C794B" w:rsidRDefault="003021B8" w:rsidP="0032671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8" w:rsidRPr="004C794B" w:rsidRDefault="003021B8" w:rsidP="0032671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1B8" w:rsidRPr="004C794B" w:rsidRDefault="003021B8" w:rsidP="0032671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8" w:rsidRPr="005B6BA6" w:rsidRDefault="003021B8" w:rsidP="003267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021B8" w:rsidRPr="009D56EA" w:rsidTr="0032671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8" w:rsidRPr="004C794B" w:rsidRDefault="003021B8" w:rsidP="0032671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8" w:rsidRPr="004C794B" w:rsidRDefault="003021B8" w:rsidP="0032671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Alejandra Guadalupe Esquitín Lastiri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1B8" w:rsidRPr="004C794B" w:rsidRDefault="003021B8" w:rsidP="0032671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8" w:rsidRPr="005B6BA6" w:rsidRDefault="003021B8" w:rsidP="003267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021B8" w:rsidRPr="009D56EA" w:rsidTr="0032671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8" w:rsidRPr="004C794B" w:rsidRDefault="003021B8" w:rsidP="0032671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8" w:rsidRPr="004C794B" w:rsidRDefault="003021B8" w:rsidP="0032671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1B8" w:rsidRPr="004C794B" w:rsidRDefault="003021B8" w:rsidP="0032671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8" w:rsidRPr="005B6BA6" w:rsidRDefault="003021B8" w:rsidP="003267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68D6" w:rsidRDefault="00B668D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68D6" w:rsidRDefault="00B668D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68D6" w:rsidRDefault="00B668D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68D6" w:rsidRDefault="00B668D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68D6" w:rsidRDefault="00B668D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68D6" w:rsidRDefault="00B668D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68D6" w:rsidRDefault="00B668D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68D6" w:rsidRDefault="00B668D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68D6" w:rsidRDefault="00B668D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3021B8" w:rsidRPr="009D56EA" w:rsidTr="0032671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B8" w:rsidRDefault="003021B8" w:rsidP="0032671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</w:p>
          <w:p w:rsidR="003021B8" w:rsidRPr="003021B8" w:rsidRDefault="003021B8" w:rsidP="0032671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 w:rsidRPr="003021B8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 xml:space="preserve">4.- Lectura del Dictamen de Acuerdo por virtud del cual “se exhorta de manera respetuosa al Titular del Ejecutivo Federal y al Titular del Ejecutivo Estatal, para que instruyan a la Secretaría de Comunicaciones y Transportes, y a la Secretaría de Infraestructura, Movilidad y Transporte, respectivamente; a fin de que en el ámbito de sus atribuciones, realicen acciones de conservación, rehabilitación, y en su caso, modernización de los tramos carreteros </w:t>
            </w:r>
            <w:proofErr w:type="spellStart"/>
            <w:r w:rsidRPr="003021B8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Tlachichuca</w:t>
            </w:r>
            <w:proofErr w:type="spellEnd"/>
            <w:r w:rsidRPr="003021B8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 xml:space="preserve"> – Ciudad Serdán, </w:t>
            </w:r>
            <w:proofErr w:type="spellStart"/>
            <w:r w:rsidRPr="003021B8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Tlachichuca</w:t>
            </w:r>
            <w:proofErr w:type="spellEnd"/>
            <w:r w:rsidRPr="003021B8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 xml:space="preserve"> – Guadalupe Victoria y </w:t>
            </w:r>
            <w:proofErr w:type="spellStart"/>
            <w:r w:rsidRPr="003021B8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Tlachichuca</w:t>
            </w:r>
            <w:proofErr w:type="spellEnd"/>
            <w:r w:rsidRPr="003021B8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 xml:space="preserve"> – Concepción, todos del Estado de Puebla”, y en su caso, aprobación.</w:t>
            </w:r>
          </w:p>
          <w:p w:rsidR="003021B8" w:rsidRPr="00302B7D" w:rsidRDefault="003021B8" w:rsidP="0032671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21B8" w:rsidRPr="00302B7D" w:rsidRDefault="003021B8" w:rsidP="0032671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21B8" w:rsidRPr="009D56EA" w:rsidRDefault="003021B8" w:rsidP="0032671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3021B8" w:rsidRPr="00B82FB7" w:rsidTr="0032671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8" w:rsidRPr="004C794B" w:rsidRDefault="003021B8" w:rsidP="0032671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8" w:rsidRPr="004C794B" w:rsidRDefault="003021B8" w:rsidP="0032671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4C794B">
              <w:rPr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1B8" w:rsidRPr="004C794B" w:rsidRDefault="003021B8" w:rsidP="0032671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8" w:rsidRPr="005B6BA6" w:rsidRDefault="00B477C8" w:rsidP="003267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</w:tr>
      <w:tr w:rsidR="003021B8" w:rsidRPr="009D56EA" w:rsidTr="0032671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8" w:rsidRPr="004C794B" w:rsidRDefault="003021B8" w:rsidP="0032671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8" w:rsidRPr="004C794B" w:rsidRDefault="003021B8" w:rsidP="0032671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1B8" w:rsidRPr="004C794B" w:rsidRDefault="003021B8" w:rsidP="0032671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8" w:rsidRPr="005B6BA6" w:rsidRDefault="00B477C8" w:rsidP="003267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  <w:bookmarkStart w:id="0" w:name="_GoBack"/>
            <w:bookmarkEnd w:id="0"/>
          </w:p>
        </w:tc>
      </w:tr>
      <w:tr w:rsidR="003021B8" w:rsidRPr="009D56EA" w:rsidTr="0032671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8" w:rsidRPr="004C794B" w:rsidRDefault="003021B8" w:rsidP="0032671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8" w:rsidRPr="004C794B" w:rsidRDefault="003021B8" w:rsidP="0032671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1B8" w:rsidRPr="004C794B" w:rsidRDefault="003021B8" w:rsidP="0032671C">
            <w:pPr>
              <w:spacing w:before="20" w:after="20"/>
              <w:rPr>
                <w:rFonts w:ascii="Arial" w:hAnsi="Arial"/>
                <w:smallCaps/>
                <w:sz w:val="16"/>
                <w:szCs w:val="16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8" w:rsidRPr="005B6BA6" w:rsidRDefault="003021B8" w:rsidP="003267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021B8" w:rsidRPr="009D56EA" w:rsidTr="0032671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8" w:rsidRPr="004C794B" w:rsidRDefault="003021B8" w:rsidP="0032671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8" w:rsidRPr="004C794B" w:rsidRDefault="003021B8" w:rsidP="0032671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María del Rocío García Olmedo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1B8" w:rsidRPr="004C794B" w:rsidRDefault="003021B8" w:rsidP="0032671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8" w:rsidRPr="005B6BA6" w:rsidRDefault="003021B8" w:rsidP="003267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021B8" w:rsidRPr="009D56EA" w:rsidTr="0032671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8" w:rsidRPr="004C794B" w:rsidRDefault="003021B8" w:rsidP="0032671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8" w:rsidRPr="004C794B" w:rsidRDefault="003021B8" w:rsidP="0032671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1B8" w:rsidRPr="004C794B" w:rsidRDefault="003021B8" w:rsidP="0032671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8" w:rsidRPr="005B6BA6" w:rsidRDefault="003021B8" w:rsidP="003267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021B8" w:rsidRPr="009D56EA" w:rsidTr="0032671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8" w:rsidRPr="004C794B" w:rsidRDefault="003021B8" w:rsidP="0032671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8" w:rsidRPr="004C794B" w:rsidRDefault="003021B8" w:rsidP="0032671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Alejandra Guadalupe Esquitín Lastiri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1B8" w:rsidRPr="004C794B" w:rsidRDefault="003021B8" w:rsidP="0032671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8" w:rsidRPr="005B6BA6" w:rsidRDefault="003021B8" w:rsidP="003267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021B8" w:rsidRPr="009D56EA" w:rsidTr="0032671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8" w:rsidRPr="004C794B" w:rsidRDefault="003021B8" w:rsidP="0032671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8" w:rsidRPr="004C794B" w:rsidRDefault="003021B8" w:rsidP="0032671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1B8" w:rsidRPr="004C794B" w:rsidRDefault="003021B8" w:rsidP="0032671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8" w:rsidRPr="005B6BA6" w:rsidRDefault="003021B8" w:rsidP="003267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B668D6" w:rsidRDefault="00B668D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68D6" w:rsidRPr="00B668D6" w:rsidRDefault="00B668D6" w:rsidP="00B668D6">
      <w:pPr>
        <w:rPr>
          <w:rFonts w:ascii="Verdana" w:eastAsia="SimHei" w:hAnsi="Verdana"/>
          <w:sz w:val="16"/>
          <w:szCs w:val="16"/>
        </w:rPr>
      </w:pPr>
    </w:p>
    <w:p w:rsidR="00B668D6" w:rsidRPr="00B668D6" w:rsidRDefault="00B668D6" w:rsidP="00B668D6">
      <w:pPr>
        <w:rPr>
          <w:rFonts w:ascii="Verdana" w:eastAsia="SimHei" w:hAnsi="Verdana"/>
          <w:sz w:val="16"/>
          <w:szCs w:val="16"/>
        </w:rPr>
      </w:pPr>
    </w:p>
    <w:p w:rsidR="00B668D6" w:rsidRPr="00B668D6" w:rsidRDefault="00B668D6" w:rsidP="00B668D6">
      <w:pPr>
        <w:rPr>
          <w:rFonts w:ascii="Verdana" w:eastAsia="SimHei" w:hAnsi="Verdana"/>
          <w:sz w:val="16"/>
          <w:szCs w:val="16"/>
        </w:rPr>
      </w:pPr>
    </w:p>
    <w:p w:rsidR="00B668D6" w:rsidRPr="00B668D6" w:rsidRDefault="00B668D6" w:rsidP="00B668D6">
      <w:pPr>
        <w:rPr>
          <w:rFonts w:ascii="Verdana" w:eastAsia="SimHei" w:hAnsi="Verdana"/>
          <w:sz w:val="16"/>
          <w:szCs w:val="16"/>
        </w:rPr>
      </w:pPr>
    </w:p>
    <w:p w:rsidR="00B668D6" w:rsidRPr="00B668D6" w:rsidRDefault="00B668D6" w:rsidP="00B668D6">
      <w:pPr>
        <w:rPr>
          <w:rFonts w:ascii="Verdana" w:eastAsia="SimHei" w:hAnsi="Verdana"/>
          <w:sz w:val="16"/>
          <w:szCs w:val="16"/>
        </w:rPr>
      </w:pPr>
    </w:p>
    <w:p w:rsidR="00B668D6" w:rsidRPr="00B668D6" w:rsidRDefault="00B668D6" w:rsidP="00B668D6">
      <w:pPr>
        <w:rPr>
          <w:rFonts w:ascii="Verdana" w:eastAsia="SimHei" w:hAnsi="Verdana"/>
          <w:sz w:val="16"/>
          <w:szCs w:val="16"/>
        </w:rPr>
      </w:pPr>
    </w:p>
    <w:p w:rsidR="00B668D6" w:rsidRPr="00B668D6" w:rsidRDefault="00B668D6" w:rsidP="00B668D6">
      <w:pPr>
        <w:rPr>
          <w:rFonts w:ascii="Verdana" w:eastAsia="SimHei" w:hAnsi="Verdana"/>
          <w:sz w:val="16"/>
          <w:szCs w:val="16"/>
        </w:rPr>
      </w:pPr>
    </w:p>
    <w:p w:rsidR="00B668D6" w:rsidRPr="00B668D6" w:rsidRDefault="00B668D6" w:rsidP="00B668D6">
      <w:pPr>
        <w:rPr>
          <w:rFonts w:ascii="Verdana" w:eastAsia="SimHei" w:hAnsi="Verdana"/>
          <w:sz w:val="16"/>
          <w:szCs w:val="16"/>
        </w:rPr>
      </w:pPr>
    </w:p>
    <w:p w:rsidR="00B668D6" w:rsidRPr="00B668D6" w:rsidRDefault="00B668D6" w:rsidP="00B668D6">
      <w:pPr>
        <w:rPr>
          <w:rFonts w:ascii="Verdana" w:eastAsia="SimHei" w:hAnsi="Verdana"/>
          <w:sz w:val="16"/>
          <w:szCs w:val="16"/>
        </w:rPr>
      </w:pPr>
    </w:p>
    <w:p w:rsidR="00B668D6" w:rsidRPr="00B668D6" w:rsidRDefault="00B668D6" w:rsidP="00B668D6">
      <w:pPr>
        <w:rPr>
          <w:rFonts w:ascii="Verdana" w:eastAsia="SimHei" w:hAnsi="Verdana"/>
          <w:sz w:val="16"/>
          <w:szCs w:val="16"/>
        </w:rPr>
      </w:pPr>
    </w:p>
    <w:p w:rsidR="00B668D6" w:rsidRPr="00B668D6" w:rsidRDefault="00B668D6" w:rsidP="00B668D6">
      <w:pPr>
        <w:rPr>
          <w:rFonts w:ascii="Verdana" w:eastAsia="SimHei" w:hAnsi="Verdana"/>
          <w:sz w:val="16"/>
          <w:szCs w:val="16"/>
        </w:rPr>
      </w:pPr>
    </w:p>
    <w:p w:rsidR="00B668D6" w:rsidRPr="00B668D6" w:rsidRDefault="00B668D6" w:rsidP="00B668D6">
      <w:pPr>
        <w:rPr>
          <w:rFonts w:ascii="Verdana" w:eastAsia="SimHei" w:hAnsi="Verdana"/>
          <w:sz w:val="16"/>
          <w:szCs w:val="16"/>
        </w:rPr>
      </w:pPr>
    </w:p>
    <w:p w:rsidR="00B668D6" w:rsidRPr="00B668D6" w:rsidRDefault="00B668D6" w:rsidP="00B668D6">
      <w:pPr>
        <w:rPr>
          <w:rFonts w:ascii="Verdana" w:eastAsia="SimHei" w:hAnsi="Verdana"/>
          <w:sz w:val="16"/>
          <w:szCs w:val="16"/>
        </w:rPr>
      </w:pPr>
    </w:p>
    <w:p w:rsidR="00B668D6" w:rsidRDefault="00B668D6" w:rsidP="00B668D6">
      <w:pPr>
        <w:rPr>
          <w:rFonts w:ascii="Verdana" w:eastAsia="SimHei" w:hAnsi="Verdana"/>
          <w:sz w:val="16"/>
          <w:szCs w:val="16"/>
        </w:rPr>
      </w:pPr>
    </w:p>
    <w:p w:rsidR="00C025C3" w:rsidRPr="00B668D6" w:rsidRDefault="00C025C3" w:rsidP="00B668D6">
      <w:pPr>
        <w:rPr>
          <w:rFonts w:ascii="Verdana" w:eastAsia="SimHei" w:hAnsi="Verdana"/>
          <w:sz w:val="16"/>
          <w:szCs w:val="16"/>
        </w:rPr>
      </w:pPr>
    </w:p>
    <w:sectPr w:rsidR="00C025C3" w:rsidRPr="00B668D6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42D" w:rsidRDefault="00B8442D">
      <w:r>
        <w:separator/>
      </w:r>
    </w:p>
  </w:endnote>
  <w:endnote w:type="continuationSeparator" w:id="0">
    <w:p w:rsidR="00B8442D" w:rsidRDefault="00B8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42D" w:rsidRDefault="00B8442D">
      <w:r>
        <w:separator/>
      </w:r>
    </w:p>
  </w:footnote>
  <w:footnote w:type="continuationSeparator" w:id="0">
    <w:p w:rsidR="00B8442D" w:rsidRDefault="00B84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C14EA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:rsidR="00C14EA7" w:rsidRPr="00BC4215" w:rsidRDefault="005271C3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561944F3">
          <wp:simplePos x="0" y="0"/>
          <wp:positionH relativeFrom="column">
            <wp:posOffset>-930927</wp:posOffset>
          </wp:positionH>
          <wp:positionV relativeFrom="paragraph">
            <wp:posOffset>177354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4C794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Comunicaciones e Infraestructura</w:t>
    </w:r>
  </w:p>
  <w:p w:rsidR="00926368" w:rsidRPr="00BC4215" w:rsidRDefault="003021B8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12</w:t>
    </w:r>
    <w:r w:rsidR="00AF163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junio</w:t>
    </w:r>
    <w:r w:rsidR="00AF163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2019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770AC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21B8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24B5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09D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C794B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271C3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85362"/>
    <w:rsid w:val="00591315"/>
    <w:rsid w:val="005917C8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4B0D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E42F3"/>
    <w:rsid w:val="009F3F80"/>
    <w:rsid w:val="009F510A"/>
    <w:rsid w:val="00A00005"/>
    <w:rsid w:val="00A024BD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163F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7C8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8D6"/>
    <w:rsid w:val="00B679EC"/>
    <w:rsid w:val="00B67FF1"/>
    <w:rsid w:val="00B72DEB"/>
    <w:rsid w:val="00B74D96"/>
    <w:rsid w:val="00B775EA"/>
    <w:rsid w:val="00B8188F"/>
    <w:rsid w:val="00B82FB7"/>
    <w:rsid w:val="00B8442D"/>
    <w:rsid w:val="00B942C5"/>
    <w:rsid w:val="00B94E45"/>
    <w:rsid w:val="00BA621F"/>
    <w:rsid w:val="00BB2562"/>
    <w:rsid w:val="00BB4532"/>
    <w:rsid w:val="00BB5357"/>
    <w:rsid w:val="00BB6C3F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025C3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693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358C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EAFB55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3</cp:revision>
  <cp:lastPrinted>2014-02-11T20:24:00Z</cp:lastPrinted>
  <dcterms:created xsi:type="dcterms:W3CDTF">2019-06-12T19:28:00Z</dcterms:created>
  <dcterms:modified xsi:type="dcterms:W3CDTF">2019-06-12T19:36:00Z</dcterms:modified>
</cp:coreProperties>
</file>