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B0FFF" w14:textId="2AC7FC4E" w:rsidR="00F61BDA" w:rsidRDefault="009A3853" w:rsidP="007A2936">
      <w:pPr>
        <w:tabs>
          <w:tab w:val="left" w:pos="7230"/>
        </w:tabs>
        <w:spacing w:line="360" w:lineRule="auto"/>
        <w:jc w:val="both"/>
        <w:rPr>
          <w:rFonts w:ascii="Arial" w:hAnsi="Arial" w:cs="Arial"/>
          <w:sz w:val="26"/>
          <w:szCs w:val="26"/>
        </w:rPr>
      </w:pPr>
      <w:bookmarkStart w:id="0" w:name="_Hlk495670888"/>
      <w:bookmarkStart w:id="1" w:name="_GoBack"/>
      <w:bookmarkEnd w:id="1"/>
      <w:r>
        <w:rPr>
          <w:rFonts w:ascii="Arial" w:hAnsi="Arial" w:cs="Arial"/>
          <w:sz w:val="26"/>
          <w:szCs w:val="26"/>
        </w:rPr>
        <w:t>SEXAGÉS</w:t>
      </w:r>
      <w:r w:rsidR="00F61BDA">
        <w:rPr>
          <w:rFonts w:ascii="Arial" w:hAnsi="Arial" w:cs="Arial"/>
          <w:sz w:val="26"/>
          <w:szCs w:val="26"/>
        </w:rPr>
        <w:t>IMA LEGISLATURA DEL HONORABLE CONGRESO DEL ESTADO LIBRE Y SOBERANO DE PUEBLA. ----</w:t>
      </w:r>
      <w:r>
        <w:rPr>
          <w:rFonts w:ascii="Arial" w:hAnsi="Arial" w:cs="Arial"/>
          <w:sz w:val="26"/>
          <w:szCs w:val="26"/>
        </w:rPr>
        <w:t>-------------------------</w:t>
      </w:r>
      <w:r w:rsidR="00953FF4">
        <w:rPr>
          <w:rFonts w:ascii="Arial" w:hAnsi="Arial" w:cs="Arial"/>
          <w:sz w:val="26"/>
          <w:szCs w:val="26"/>
        </w:rPr>
        <w:t>--</w:t>
      </w:r>
      <w:r w:rsidR="00F61BDA">
        <w:rPr>
          <w:rFonts w:ascii="Arial" w:hAnsi="Arial" w:cs="Arial"/>
          <w:sz w:val="26"/>
          <w:szCs w:val="26"/>
        </w:rPr>
        <w:t>--</w:t>
      </w:r>
    </w:p>
    <w:bookmarkEnd w:id="0"/>
    <w:p w14:paraId="4AB187BF" w14:textId="4888F8F0" w:rsidR="00D96B9E" w:rsidRDefault="005D65E0" w:rsidP="00BC2ED7">
      <w:pPr>
        <w:spacing w:line="360" w:lineRule="auto"/>
        <w:jc w:val="both"/>
        <w:rPr>
          <w:rFonts w:ascii="Arial" w:hAnsi="Arial" w:cs="Arial"/>
          <w:sz w:val="26"/>
          <w:szCs w:val="26"/>
        </w:rPr>
      </w:pPr>
      <w:r w:rsidRPr="00B948D0">
        <w:rPr>
          <w:rFonts w:ascii="Arial" w:hAnsi="Arial" w:cs="Arial"/>
          <w:b/>
          <w:sz w:val="26"/>
          <w:szCs w:val="26"/>
        </w:rPr>
        <w:t xml:space="preserve">ACTA DE LA </w:t>
      </w:r>
      <w:r w:rsidR="00481F80">
        <w:rPr>
          <w:rFonts w:ascii="Arial" w:hAnsi="Arial" w:cs="Arial"/>
          <w:b/>
          <w:sz w:val="26"/>
          <w:szCs w:val="26"/>
        </w:rPr>
        <w:t>SESIÓN</w:t>
      </w:r>
      <w:r w:rsidRPr="00B948D0">
        <w:rPr>
          <w:rFonts w:ascii="Arial" w:hAnsi="Arial" w:cs="Arial"/>
          <w:b/>
          <w:sz w:val="26"/>
          <w:szCs w:val="26"/>
        </w:rPr>
        <w:t xml:space="preserve"> DE</w:t>
      </w:r>
      <w:r w:rsidR="002F3035" w:rsidRPr="00B948D0">
        <w:rPr>
          <w:rFonts w:ascii="Arial" w:hAnsi="Arial" w:cs="Arial"/>
          <w:b/>
          <w:sz w:val="26"/>
          <w:szCs w:val="26"/>
        </w:rPr>
        <w:t xml:space="preserve"> </w:t>
      </w:r>
      <w:r w:rsidRPr="00B948D0">
        <w:rPr>
          <w:rFonts w:ascii="Arial" w:hAnsi="Arial" w:cs="Arial"/>
          <w:b/>
          <w:sz w:val="26"/>
          <w:szCs w:val="26"/>
        </w:rPr>
        <w:t>L</w:t>
      </w:r>
      <w:r w:rsidR="002F3035" w:rsidRPr="00B948D0">
        <w:rPr>
          <w:rFonts w:ascii="Arial" w:hAnsi="Arial" w:cs="Arial"/>
          <w:b/>
          <w:sz w:val="26"/>
          <w:szCs w:val="26"/>
        </w:rPr>
        <w:t>A</w:t>
      </w:r>
      <w:r w:rsidRPr="00B948D0">
        <w:rPr>
          <w:rFonts w:ascii="Arial" w:hAnsi="Arial" w:cs="Arial"/>
          <w:b/>
          <w:sz w:val="26"/>
          <w:szCs w:val="26"/>
        </w:rPr>
        <w:t xml:space="preserve"> COMI</w:t>
      </w:r>
      <w:r w:rsidR="002F3035" w:rsidRPr="00B948D0">
        <w:rPr>
          <w:rFonts w:ascii="Arial" w:hAnsi="Arial" w:cs="Arial"/>
          <w:b/>
          <w:sz w:val="26"/>
          <w:szCs w:val="26"/>
        </w:rPr>
        <w:t>SIÓN</w:t>
      </w:r>
      <w:r w:rsidRPr="00B948D0">
        <w:rPr>
          <w:rFonts w:ascii="Arial" w:hAnsi="Arial" w:cs="Arial"/>
          <w:b/>
          <w:sz w:val="26"/>
          <w:szCs w:val="26"/>
        </w:rPr>
        <w:t xml:space="preserve"> DE</w:t>
      </w:r>
      <w:r w:rsidR="00277F52" w:rsidRPr="00B948D0">
        <w:rPr>
          <w:rFonts w:ascii="Arial" w:hAnsi="Arial" w:cs="Arial"/>
          <w:b/>
          <w:sz w:val="26"/>
          <w:szCs w:val="26"/>
        </w:rPr>
        <w:t xml:space="preserve"> </w:t>
      </w:r>
      <w:r w:rsidR="008B0254">
        <w:rPr>
          <w:rFonts w:ascii="Arial" w:hAnsi="Arial" w:cs="Arial"/>
          <w:b/>
          <w:sz w:val="26"/>
          <w:szCs w:val="26"/>
        </w:rPr>
        <w:t>GOBERNACIÓN Y PUNTOS CONSTITUCIONALES</w:t>
      </w:r>
      <w:r w:rsidRPr="00B948D0">
        <w:rPr>
          <w:rFonts w:ascii="Arial" w:hAnsi="Arial" w:cs="Arial"/>
          <w:b/>
          <w:sz w:val="26"/>
          <w:szCs w:val="26"/>
        </w:rPr>
        <w:t xml:space="preserve">, </w:t>
      </w:r>
      <w:r w:rsidR="0063603D">
        <w:rPr>
          <w:rFonts w:ascii="Arial" w:hAnsi="Arial" w:cs="Arial"/>
          <w:b/>
          <w:sz w:val="26"/>
          <w:szCs w:val="26"/>
        </w:rPr>
        <w:t>EFECTU</w:t>
      </w:r>
      <w:r w:rsidRPr="00B948D0">
        <w:rPr>
          <w:rFonts w:ascii="Arial" w:hAnsi="Arial" w:cs="Arial"/>
          <w:b/>
          <w:sz w:val="26"/>
          <w:szCs w:val="26"/>
        </w:rPr>
        <w:t xml:space="preserve">ADA </w:t>
      </w:r>
      <w:r w:rsidR="00530C8C">
        <w:rPr>
          <w:rFonts w:ascii="Arial" w:hAnsi="Arial" w:cs="Arial"/>
          <w:b/>
          <w:sz w:val="26"/>
          <w:szCs w:val="26"/>
        </w:rPr>
        <w:t>EL</w:t>
      </w:r>
      <w:r w:rsidR="00BC0B8C">
        <w:rPr>
          <w:rFonts w:ascii="Arial" w:hAnsi="Arial" w:cs="Arial"/>
          <w:b/>
          <w:sz w:val="26"/>
          <w:szCs w:val="26"/>
        </w:rPr>
        <w:t xml:space="preserve"> </w:t>
      </w:r>
      <w:r w:rsidR="00F40AF6">
        <w:rPr>
          <w:rFonts w:ascii="Arial" w:hAnsi="Arial" w:cs="Arial"/>
          <w:b/>
          <w:sz w:val="26"/>
          <w:szCs w:val="26"/>
        </w:rPr>
        <w:t>MIÉRCOLES</w:t>
      </w:r>
      <w:r w:rsidR="00051F8A">
        <w:rPr>
          <w:rFonts w:ascii="Arial" w:hAnsi="Arial" w:cs="Arial"/>
          <w:b/>
          <w:sz w:val="26"/>
          <w:szCs w:val="26"/>
        </w:rPr>
        <w:t xml:space="preserve"> </w:t>
      </w:r>
      <w:r w:rsidR="00F40AF6">
        <w:rPr>
          <w:rFonts w:ascii="Arial" w:hAnsi="Arial" w:cs="Arial"/>
          <w:b/>
          <w:sz w:val="26"/>
          <w:szCs w:val="26"/>
        </w:rPr>
        <w:t xml:space="preserve">VEINTINUEVE </w:t>
      </w:r>
      <w:r w:rsidR="00594FBC">
        <w:rPr>
          <w:rFonts w:ascii="Arial" w:hAnsi="Arial" w:cs="Arial"/>
          <w:b/>
          <w:sz w:val="26"/>
          <w:szCs w:val="26"/>
        </w:rPr>
        <w:t xml:space="preserve">DE </w:t>
      </w:r>
      <w:r w:rsidR="00F40AF6">
        <w:rPr>
          <w:rFonts w:ascii="Arial" w:hAnsi="Arial" w:cs="Arial"/>
          <w:b/>
          <w:sz w:val="26"/>
          <w:szCs w:val="26"/>
        </w:rPr>
        <w:t xml:space="preserve">ENERO </w:t>
      </w:r>
      <w:r w:rsidR="00D96B9E" w:rsidRPr="00B948D0">
        <w:rPr>
          <w:rFonts w:ascii="Arial" w:hAnsi="Arial" w:cs="Arial"/>
          <w:b/>
          <w:sz w:val="26"/>
          <w:szCs w:val="26"/>
        </w:rPr>
        <w:t xml:space="preserve">DE DOS MIL </w:t>
      </w:r>
      <w:r w:rsidR="00F40AF6">
        <w:rPr>
          <w:rFonts w:ascii="Arial" w:hAnsi="Arial" w:cs="Arial"/>
          <w:b/>
          <w:sz w:val="26"/>
          <w:szCs w:val="26"/>
        </w:rPr>
        <w:t>VEINTE</w:t>
      </w:r>
      <w:r w:rsidRPr="00B948D0">
        <w:rPr>
          <w:rFonts w:ascii="Arial" w:hAnsi="Arial" w:cs="Arial"/>
          <w:b/>
          <w:sz w:val="26"/>
          <w:szCs w:val="26"/>
        </w:rPr>
        <w:t>.</w:t>
      </w:r>
      <w:r w:rsidR="00C44986">
        <w:rPr>
          <w:rFonts w:ascii="Arial" w:hAnsi="Arial" w:cs="Arial"/>
          <w:b/>
          <w:sz w:val="26"/>
          <w:szCs w:val="26"/>
        </w:rPr>
        <w:t xml:space="preserve"> </w:t>
      </w:r>
      <w:r w:rsidR="00E76252">
        <w:rPr>
          <w:rFonts w:ascii="Arial" w:hAnsi="Arial" w:cs="Arial"/>
          <w:b/>
          <w:sz w:val="26"/>
          <w:szCs w:val="26"/>
        </w:rPr>
        <w:t>---</w:t>
      </w:r>
      <w:r w:rsidR="005B2BD6">
        <w:rPr>
          <w:rFonts w:ascii="Arial" w:hAnsi="Arial" w:cs="Arial"/>
          <w:b/>
          <w:sz w:val="26"/>
          <w:szCs w:val="26"/>
        </w:rPr>
        <w:t>-</w:t>
      </w:r>
      <w:r w:rsidR="00F94AAA">
        <w:rPr>
          <w:rFonts w:ascii="Arial" w:hAnsi="Arial" w:cs="Arial"/>
          <w:b/>
          <w:sz w:val="26"/>
          <w:szCs w:val="26"/>
        </w:rPr>
        <w:t>-</w:t>
      </w:r>
      <w:r w:rsidR="00594FBC">
        <w:rPr>
          <w:rFonts w:ascii="Arial" w:hAnsi="Arial" w:cs="Arial"/>
          <w:b/>
          <w:sz w:val="26"/>
          <w:szCs w:val="26"/>
        </w:rPr>
        <w:t>--------</w:t>
      </w:r>
      <w:r w:rsidR="00EC6592">
        <w:rPr>
          <w:rFonts w:ascii="Arial" w:hAnsi="Arial" w:cs="Arial"/>
          <w:b/>
          <w:sz w:val="26"/>
          <w:szCs w:val="26"/>
        </w:rPr>
        <w:t>-----</w:t>
      </w:r>
      <w:r w:rsidR="003A0093">
        <w:rPr>
          <w:rFonts w:ascii="Arial" w:hAnsi="Arial" w:cs="Arial"/>
          <w:b/>
          <w:sz w:val="26"/>
          <w:szCs w:val="26"/>
        </w:rPr>
        <w:t>---</w:t>
      </w:r>
      <w:r w:rsidR="00591B8F">
        <w:rPr>
          <w:rFonts w:ascii="Arial" w:hAnsi="Arial" w:cs="Arial"/>
          <w:b/>
          <w:sz w:val="26"/>
          <w:szCs w:val="26"/>
        </w:rPr>
        <w:t>-</w:t>
      </w:r>
      <w:r w:rsidR="00DA2F1A">
        <w:rPr>
          <w:rFonts w:ascii="Arial" w:hAnsi="Arial" w:cs="Arial"/>
          <w:b/>
          <w:sz w:val="26"/>
          <w:szCs w:val="26"/>
        </w:rPr>
        <w:t>---</w:t>
      </w:r>
      <w:r w:rsidR="00F40AF6">
        <w:rPr>
          <w:rFonts w:ascii="Arial" w:hAnsi="Arial" w:cs="Arial"/>
          <w:b/>
          <w:sz w:val="26"/>
          <w:szCs w:val="26"/>
        </w:rPr>
        <w:t>--</w:t>
      </w:r>
    </w:p>
    <w:p w14:paraId="17B189A0" w14:textId="694B1142" w:rsidR="00097093" w:rsidRDefault="00996A58" w:rsidP="00AF172E">
      <w:pPr>
        <w:spacing w:line="360" w:lineRule="auto"/>
        <w:jc w:val="both"/>
        <w:rPr>
          <w:rFonts w:ascii="Arial" w:hAnsi="Arial" w:cs="Arial"/>
          <w:sz w:val="26"/>
          <w:szCs w:val="26"/>
        </w:rPr>
      </w:pPr>
      <w:r>
        <w:rPr>
          <w:rFonts w:ascii="Arial" w:hAnsi="Arial" w:cs="Arial"/>
          <w:sz w:val="26"/>
          <w:szCs w:val="26"/>
        </w:rPr>
        <w:t>En la Cuatro Veces Heroica Pueb</w:t>
      </w:r>
      <w:r w:rsidR="0068499F">
        <w:rPr>
          <w:rFonts w:ascii="Arial" w:hAnsi="Arial" w:cs="Arial"/>
          <w:sz w:val="26"/>
          <w:szCs w:val="26"/>
        </w:rPr>
        <w:t>la de Zaragoza, a</w:t>
      </w:r>
      <w:r w:rsidR="00591B8F">
        <w:rPr>
          <w:rFonts w:ascii="Arial" w:hAnsi="Arial" w:cs="Arial"/>
          <w:sz w:val="26"/>
          <w:szCs w:val="26"/>
        </w:rPr>
        <w:t xml:space="preserve"> </w:t>
      </w:r>
      <w:r w:rsidR="0068499F">
        <w:rPr>
          <w:rFonts w:ascii="Arial" w:hAnsi="Arial" w:cs="Arial"/>
          <w:sz w:val="26"/>
          <w:szCs w:val="26"/>
        </w:rPr>
        <w:t>l</w:t>
      </w:r>
      <w:r w:rsidR="00591B8F">
        <w:rPr>
          <w:rFonts w:ascii="Arial" w:hAnsi="Arial" w:cs="Arial"/>
          <w:sz w:val="26"/>
          <w:szCs w:val="26"/>
        </w:rPr>
        <w:t>os</w:t>
      </w:r>
      <w:r w:rsidR="00D9745E">
        <w:rPr>
          <w:rFonts w:ascii="Arial" w:hAnsi="Arial" w:cs="Arial"/>
          <w:sz w:val="26"/>
          <w:szCs w:val="26"/>
        </w:rPr>
        <w:t xml:space="preserve"> </w:t>
      </w:r>
      <w:r w:rsidR="00F40AF6">
        <w:rPr>
          <w:rFonts w:ascii="Arial" w:hAnsi="Arial" w:cs="Arial"/>
          <w:sz w:val="26"/>
          <w:szCs w:val="26"/>
        </w:rPr>
        <w:t xml:space="preserve">veintinueve </w:t>
      </w:r>
      <w:r w:rsidR="00B35C89">
        <w:rPr>
          <w:rFonts w:ascii="Arial" w:hAnsi="Arial" w:cs="Arial"/>
          <w:sz w:val="26"/>
          <w:szCs w:val="26"/>
        </w:rPr>
        <w:t>día</w:t>
      </w:r>
      <w:r w:rsidR="000D4DAF">
        <w:rPr>
          <w:rFonts w:ascii="Arial" w:hAnsi="Arial" w:cs="Arial"/>
          <w:sz w:val="26"/>
          <w:szCs w:val="26"/>
        </w:rPr>
        <w:t>s</w:t>
      </w:r>
      <w:r w:rsidR="00B35C89">
        <w:rPr>
          <w:rFonts w:ascii="Arial" w:hAnsi="Arial" w:cs="Arial"/>
          <w:sz w:val="26"/>
          <w:szCs w:val="26"/>
        </w:rPr>
        <w:t xml:space="preserve"> </w:t>
      </w:r>
      <w:r w:rsidR="004C7318">
        <w:rPr>
          <w:rFonts w:ascii="Arial" w:hAnsi="Arial" w:cs="Arial"/>
          <w:sz w:val="26"/>
          <w:szCs w:val="26"/>
        </w:rPr>
        <w:t xml:space="preserve">del mes de </w:t>
      </w:r>
      <w:r w:rsidR="00F40AF6">
        <w:rPr>
          <w:rFonts w:ascii="Arial" w:hAnsi="Arial" w:cs="Arial"/>
          <w:sz w:val="26"/>
          <w:szCs w:val="26"/>
        </w:rPr>
        <w:t xml:space="preserve">enero </w:t>
      </w:r>
      <w:r>
        <w:rPr>
          <w:rFonts w:ascii="Arial" w:hAnsi="Arial" w:cs="Arial"/>
          <w:sz w:val="26"/>
          <w:szCs w:val="26"/>
        </w:rPr>
        <w:t xml:space="preserve">del año dos mil </w:t>
      </w:r>
      <w:r w:rsidR="00F40AF6">
        <w:rPr>
          <w:rFonts w:ascii="Arial" w:hAnsi="Arial" w:cs="Arial"/>
          <w:sz w:val="26"/>
          <w:szCs w:val="26"/>
        </w:rPr>
        <w:t>veinte</w:t>
      </w:r>
      <w:r w:rsidR="00267458">
        <w:rPr>
          <w:rFonts w:ascii="Arial" w:hAnsi="Arial" w:cs="Arial"/>
          <w:sz w:val="26"/>
          <w:szCs w:val="26"/>
        </w:rPr>
        <w:t xml:space="preserve">, </w:t>
      </w:r>
      <w:r>
        <w:rPr>
          <w:rFonts w:ascii="Arial" w:hAnsi="Arial" w:cs="Arial"/>
          <w:sz w:val="26"/>
          <w:szCs w:val="26"/>
        </w:rPr>
        <w:t>reunid</w:t>
      </w:r>
      <w:r w:rsidR="00174D57">
        <w:rPr>
          <w:rFonts w:ascii="Arial" w:hAnsi="Arial" w:cs="Arial"/>
          <w:sz w:val="26"/>
          <w:szCs w:val="26"/>
        </w:rPr>
        <w:t>a</w:t>
      </w:r>
      <w:r>
        <w:rPr>
          <w:rFonts w:ascii="Arial" w:hAnsi="Arial" w:cs="Arial"/>
          <w:sz w:val="26"/>
          <w:szCs w:val="26"/>
        </w:rPr>
        <w:t xml:space="preserve">s </w:t>
      </w:r>
      <w:r w:rsidR="005B2BD6">
        <w:rPr>
          <w:rFonts w:ascii="Arial" w:hAnsi="Arial" w:cs="Arial"/>
          <w:sz w:val="26"/>
          <w:szCs w:val="26"/>
        </w:rPr>
        <w:t xml:space="preserve">las </w:t>
      </w:r>
      <w:r w:rsidR="0068499F">
        <w:rPr>
          <w:rFonts w:ascii="Arial" w:hAnsi="Arial" w:cs="Arial"/>
          <w:sz w:val="26"/>
          <w:szCs w:val="26"/>
        </w:rPr>
        <w:t>Diputada</w:t>
      </w:r>
      <w:r>
        <w:rPr>
          <w:rFonts w:ascii="Arial" w:hAnsi="Arial" w:cs="Arial"/>
          <w:sz w:val="26"/>
          <w:szCs w:val="26"/>
        </w:rPr>
        <w:t xml:space="preserve">s </w:t>
      </w:r>
      <w:r w:rsidR="0068499F">
        <w:rPr>
          <w:rFonts w:ascii="Arial" w:hAnsi="Arial" w:cs="Arial"/>
          <w:sz w:val="26"/>
          <w:szCs w:val="26"/>
        </w:rPr>
        <w:t>y Diputado</w:t>
      </w:r>
      <w:r w:rsidR="00CC5116">
        <w:rPr>
          <w:rFonts w:ascii="Arial" w:hAnsi="Arial" w:cs="Arial"/>
          <w:sz w:val="26"/>
          <w:szCs w:val="26"/>
        </w:rPr>
        <w:t xml:space="preserve">s </w:t>
      </w:r>
      <w:r>
        <w:rPr>
          <w:rFonts w:ascii="Arial" w:hAnsi="Arial" w:cs="Arial"/>
          <w:sz w:val="26"/>
          <w:szCs w:val="26"/>
        </w:rPr>
        <w:t>integrantes de la Comisión de</w:t>
      </w:r>
      <w:r w:rsidR="008B0254">
        <w:rPr>
          <w:rFonts w:ascii="Arial" w:hAnsi="Arial" w:cs="Arial"/>
          <w:sz w:val="26"/>
          <w:szCs w:val="26"/>
        </w:rPr>
        <w:t xml:space="preserve"> Gobernación y Puntos C</w:t>
      </w:r>
      <w:r w:rsidR="00934028">
        <w:rPr>
          <w:rFonts w:ascii="Arial" w:hAnsi="Arial" w:cs="Arial"/>
          <w:sz w:val="26"/>
          <w:szCs w:val="26"/>
        </w:rPr>
        <w:t>onstitucionales</w:t>
      </w:r>
      <w:r w:rsidR="008E0A48">
        <w:rPr>
          <w:rFonts w:ascii="Arial" w:hAnsi="Arial" w:cs="Arial"/>
          <w:sz w:val="26"/>
          <w:szCs w:val="26"/>
        </w:rPr>
        <w:t>,</w:t>
      </w:r>
      <w:r w:rsidR="002C493B">
        <w:rPr>
          <w:rFonts w:ascii="Arial" w:hAnsi="Arial" w:cs="Arial"/>
          <w:sz w:val="26"/>
          <w:szCs w:val="26"/>
        </w:rPr>
        <w:t xml:space="preserve"> en </w:t>
      </w:r>
      <w:r w:rsidR="00591B8F">
        <w:rPr>
          <w:rFonts w:ascii="Arial" w:hAnsi="Arial" w:cs="Arial"/>
          <w:sz w:val="26"/>
          <w:szCs w:val="26"/>
        </w:rPr>
        <w:t>l</w:t>
      </w:r>
      <w:r w:rsidR="00F40AF6">
        <w:rPr>
          <w:rFonts w:ascii="Arial" w:hAnsi="Arial" w:cs="Arial"/>
          <w:sz w:val="26"/>
          <w:szCs w:val="26"/>
        </w:rPr>
        <w:t>a</w:t>
      </w:r>
      <w:r w:rsidR="00591B8F">
        <w:rPr>
          <w:rFonts w:ascii="Arial" w:hAnsi="Arial" w:cs="Arial"/>
          <w:sz w:val="26"/>
          <w:szCs w:val="26"/>
        </w:rPr>
        <w:t xml:space="preserve"> Sal</w:t>
      </w:r>
      <w:r w:rsidR="00F40AF6">
        <w:rPr>
          <w:rFonts w:ascii="Arial" w:hAnsi="Arial" w:cs="Arial"/>
          <w:sz w:val="26"/>
          <w:szCs w:val="26"/>
        </w:rPr>
        <w:t>a</w:t>
      </w:r>
      <w:r w:rsidR="004E7C9C">
        <w:rPr>
          <w:rFonts w:ascii="Arial" w:hAnsi="Arial" w:cs="Arial"/>
          <w:sz w:val="26"/>
          <w:szCs w:val="26"/>
        </w:rPr>
        <w:t xml:space="preserve"> </w:t>
      </w:r>
      <w:r w:rsidR="00F40AF6">
        <w:rPr>
          <w:rFonts w:ascii="Arial" w:hAnsi="Arial" w:cs="Arial"/>
          <w:sz w:val="26"/>
          <w:szCs w:val="26"/>
        </w:rPr>
        <w:t xml:space="preserve">“Migrantes Poblanos” </w:t>
      </w:r>
      <w:r w:rsidR="002C493B">
        <w:rPr>
          <w:rFonts w:ascii="Arial" w:hAnsi="Arial" w:cs="Arial"/>
          <w:sz w:val="26"/>
          <w:szCs w:val="26"/>
        </w:rPr>
        <w:t>del Palacio Legislativo</w:t>
      </w:r>
      <w:r w:rsidR="00D9745E">
        <w:rPr>
          <w:rFonts w:ascii="Arial" w:hAnsi="Arial" w:cs="Arial"/>
          <w:sz w:val="26"/>
          <w:szCs w:val="26"/>
        </w:rPr>
        <w:t xml:space="preserve">, </w:t>
      </w:r>
      <w:r w:rsidR="002C493B">
        <w:rPr>
          <w:rFonts w:ascii="Arial" w:hAnsi="Arial" w:cs="Arial"/>
          <w:sz w:val="26"/>
          <w:szCs w:val="26"/>
        </w:rPr>
        <w:t xml:space="preserve">siendo las </w:t>
      </w:r>
      <w:r w:rsidR="00F40AF6">
        <w:rPr>
          <w:rFonts w:ascii="Arial" w:hAnsi="Arial" w:cs="Arial"/>
          <w:sz w:val="26"/>
          <w:szCs w:val="26"/>
        </w:rPr>
        <w:t xml:space="preserve">catorce </w:t>
      </w:r>
      <w:r w:rsidR="001F1439">
        <w:rPr>
          <w:rFonts w:ascii="Arial" w:hAnsi="Arial" w:cs="Arial"/>
          <w:sz w:val="26"/>
          <w:szCs w:val="26"/>
        </w:rPr>
        <w:t>h</w:t>
      </w:r>
      <w:r w:rsidR="00550332">
        <w:rPr>
          <w:rFonts w:ascii="Arial" w:hAnsi="Arial" w:cs="Arial"/>
          <w:sz w:val="26"/>
          <w:szCs w:val="26"/>
        </w:rPr>
        <w:t xml:space="preserve">oras </w:t>
      </w:r>
      <w:r w:rsidR="006D3516">
        <w:rPr>
          <w:rFonts w:ascii="Arial" w:hAnsi="Arial" w:cs="Arial"/>
          <w:sz w:val="26"/>
          <w:szCs w:val="26"/>
        </w:rPr>
        <w:t xml:space="preserve">con </w:t>
      </w:r>
      <w:r w:rsidR="00F40AF6">
        <w:rPr>
          <w:rFonts w:ascii="Arial" w:hAnsi="Arial" w:cs="Arial"/>
          <w:sz w:val="26"/>
          <w:szCs w:val="26"/>
        </w:rPr>
        <w:t xml:space="preserve">doce </w:t>
      </w:r>
      <w:r w:rsidR="006D3516">
        <w:rPr>
          <w:rFonts w:ascii="Arial" w:hAnsi="Arial" w:cs="Arial"/>
          <w:sz w:val="26"/>
          <w:szCs w:val="26"/>
        </w:rPr>
        <w:t>minutos</w:t>
      </w:r>
      <w:r w:rsidR="00591B8F">
        <w:rPr>
          <w:rFonts w:ascii="Arial" w:hAnsi="Arial" w:cs="Arial"/>
          <w:sz w:val="26"/>
          <w:szCs w:val="26"/>
        </w:rPr>
        <w:t>. L</w:t>
      </w:r>
      <w:r w:rsidR="002E174D">
        <w:rPr>
          <w:rFonts w:ascii="Arial" w:hAnsi="Arial" w:cs="Arial"/>
          <w:sz w:val="26"/>
          <w:szCs w:val="26"/>
        </w:rPr>
        <w:t xml:space="preserve">a </w:t>
      </w:r>
      <w:proofErr w:type="gramStart"/>
      <w:r w:rsidR="00BD6D58">
        <w:rPr>
          <w:rFonts w:ascii="Arial" w:hAnsi="Arial" w:cs="Arial"/>
          <w:sz w:val="26"/>
          <w:szCs w:val="26"/>
        </w:rPr>
        <w:t>Presidenta</w:t>
      </w:r>
      <w:proofErr w:type="gramEnd"/>
      <w:r w:rsidR="00BD6D58">
        <w:rPr>
          <w:rFonts w:ascii="Arial" w:hAnsi="Arial" w:cs="Arial"/>
          <w:sz w:val="26"/>
          <w:szCs w:val="26"/>
        </w:rPr>
        <w:t xml:space="preserve"> de la Comisión</w:t>
      </w:r>
      <w:r w:rsidR="0067253E">
        <w:rPr>
          <w:rFonts w:ascii="Arial" w:hAnsi="Arial" w:cs="Arial"/>
          <w:sz w:val="26"/>
          <w:szCs w:val="26"/>
        </w:rPr>
        <w:t>,</w:t>
      </w:r>
      <w:r w:rsidR="002E174D">
        <w:rPr>
          <w:rFonts w:ascii="Arial" w:hAnsi="Arial" w:cs="Arial"/>
          <w:sz w:val="26"/>
          <w:szCs w:val="26"/>
        </w:rPr>
        <w:t xml:space="preserve"> solicit</w:t>
      </w:r>
      <w:r w:rsidR="006D3516">
        <w:rPr>
          <w:rFonts w:ascii="Arial" w:hAnsi="Arial" w:cs="Arial"/>
          <w:sz w:val="26"/>
          <w:szCs w:val="26"/>
        </w:rPr>
        <w:t>ó</w:t>
      </w:r>
      <w:r w:rsidR="001E01E3">
        <w:rPr>
          <w:rFonts w:ascii="Arial" w:hAnsi="Arial" w:cs="Arial"/>
          <w:sz w:val="26"/>
          <w:szCs w:val="26"/>
        </w:rPr>
        <w:t xml:space="preserve"> </w:t>
      </w:r>
      <w:r w:rsidR="00550332">
        <w:rPr>
          <w:rFonts w:ascii="Arial" w:hAnsi="Arial" w:cs="Arial"/>
          <w:sz w:val="26"/>
          <w:szCs w:val="26"/>
        </w:rPr>
        <w:t>a</w:t>
      </w:r>
      <w:r w:rsidR="005C7DBA">
        <w:rPr>
          <w:rFonts w:ascii="Arial" w:hAnsi="Arial" w:cs="Arial"/>
          <w:sz w:val="26"/>
          <w:szCs w:val="26"/>
        </w:rPr>
        <w:t xml:space="preserve"> </w:t>
      </w:r>
      <w:r w:rsidR="00550332">
        <w:rPr>
          <w:rFonts w:ascii="Arial" w:hAnsi="Arial" w:cs="Arial"/>
          <w:sz w:val="26"/>
          <w:szCs w:val="26"/>
        </w:rPr>
        <w:t>l</w:t>
      </w:r>
      <w:r w:rsidR="005C7DBA">
        <w:rPr>
          <w:rFonts w:ascii="Arial" w:hAnsi="Arial" w:cs="Arial"/>
          <w:sz w:val="26"/>
          <w:szCs w:val="26"/>
        </w:rPr>
        <w:t>a</w:t>
      </w:r>
      <w:r w:rsidR="00560BC5">
        <w:rPr>
          <w:rFonts w:ascii="Arial" w:hAnsi="Arial" w:cs="Arial"/>
          <w:sz w:val="26"/>
          <w:szCs w:val="26"/>
        </w:rPr>
        <w:t xml:space="preserve"> </w:t>
      </w:r>
      <w:r w:rsidR="00591B8F">
        <w:rPr>
          <w:rFonts w:ascii="Arial" w:hAnsi="Arial" w:cs="Arial"/>
          <w:sz w:val="26"/>
          <w:szCs w:val="26"/>
        </w:rPr>
        <w:t>Secretar</w:t>
      </w:r>
      <w:r w:rsidR="00F40AF6">
        <w:rPr>
          <w:rFonts w:ascii="Arial" w:hAnsi="Arial" w:cs="Arial"/>
          <w:sz w:val="26"/>
          <w:szCs w:val="26"/>
        </w:rPr>
        <w:t>í</w:t>
      </w:r>
      <w:r w:rsidR="00591B8F">
        <w:rPr>
          <w:rFonts w:ascii="Arial" w:hAnsi="Arial" w:cs="Arial"/>
          <w:sz w:val="26"/>
          <w:szCs w:val="26"/>
        </w:rPr>
        <w:t>a</w:t>
      </w:r>
      <w:r w:rsidR="004E7C9C">
        <w:rPr>
          <w:rFonts w:ascii="Arial" w:hAnsi="Arial" w:cs="Arial"/>
          <w:sz w:val="26"/>
          <w:szCs w:val="26"/>
        </w:rPr>
        <w:t xml:space="preserve"> </w:t>
      </w:r>
      <w:r w:rsidR="00591B8F">
        <w:rPr>
          <w:rFonts w:ascii="Arial" w:hAnsi="Arial" w:cs="Arial"/>
          <w:sz w:val="26"/>
          <w:szCs w:val="26"/>
        </w:rPr>
        <w:t xml:space="preserve">procediera </w:t>
      </w:r>
      <w:r w:rsidR="002B5A96">
        <w:rPr>
          <w:rFonts w:ascii="Arial" w:hAnsi="Arial" w:cs="Arial"/>
          <w:sz w:val="26"/>
          <w:szCs w:val="26"/>
        </w:rPr>
        <w:t>al pase de lista</w:t>
      </w:r>
      <w:r w:rsidR="002C6752">
        <w:rPr>
          <w:rFonts w:ascii="Arial" w:hAnsi="Arial" w:cs="Arial"/>
          <w:sz w:val="26"/>
          <w:szCs w:val="26"/>
        </w:rPr>
        <w:t xml:space="preserve"> para </w:t>
      </w:r>
      <w:r w:rsidR="00854983">
        <w:rPr>
          <w:rFonts w:ascii="Arial" w:hAnsi="Arial" w:cs="Arial"/>
          <w:sz w:val="26"/>
          <w:szCs w:val="26"/>
        </w:rPr>
        <w:t>verificar</w:t>
      </w:r>
      <w:r w:rsidR="002C6752">
        <w:rPr>
          <w:rFonts w:ascii="Arial" w:hAnsi="Arial" w:cs="Arial"/>
          <w:sz w:val="26"/>
          <w:szCs w:val="26"/>
        </w:rPr>
        <w:t xml:space="preserve"> el </w:t>
      </w:r>
      <w:r w:rsidR="00F84E5B">
        <w:rPr>
          <w:rFonts w:ascii="Arial" w:hAnsi="Arial" w:cs="Arial"/>
          <w:sz w:val="26"/>
          <w:szCs w:val="26"/>
        </w:rPr>
        <w:t>q</w:t>
      </w:r>
      <w:r w:rsidR="002C6752">
        <w:rPr>
          <w:rFonts w:ascii="Arial" w:hAnsi="Arial" w:cs="Arial"/>
          <w:sz w:val="26"/>
          <w:szCs w:val="26"/>
        </w:rPr>
        <w:t>uórum legal</w:t>
      </w:r>
      <w:r w:rsidR="0067253E">
        <w:rPr>
          <w:rFonts w:ascii="Arial" w:hAnsi="Arial" w:cs="Arial"/>
          <w:sz w:val="26"/>
          <w:szCs w:val="26"/>
        </w:rPr>
        <w:t>,</w:t>
      </w:r>
      <w:r w:rsidR="002C6752">
        <w:rPr>
          <w:rFonts w:ascii="Arial" w:hAnsi="Arial" w:cs="Arial"/>
          <w:sz w:val="26"/>
          <w:szCs w:val="26"/>
        </w:rPr>
        <w:t xml:space="preserve"> </w:t>
      </w:r>
      <w:r w:rsidR="00BD6D58">
        <w:rPr>
          <w:rFonts w:ascii="Arial" w:hAnsi="Arial" w:cs="Arial"/>
          <w:sz w:val="26"/>
          <w:szCs w:val="26"/>
        </w:rPr>
        <w:t>de acuerdo a</w:t>
      </w:r>
      <w:r w:rsidR="007D2628">
        <w:rPr>
          <w:rFonts w:ascii="Arial" w:hAnsi="Arial" w:cs="Arial"/>
          <w:sz w:val="26"/>
          <w:szCs w:val="26"/>
        </w:rPr>
        <w:t xml:space="preserve"> lo establecido en el </w:t>
      </w:r>
      <w:r w:rsidR="007D2628" w:rsidRPr="007D2628">
        <w:rPr>
          <w:rFonts w:ascii="Arial" w:hAnsi="Arial" w:cs="Arial"/>
          <w:b/>
          <w:sz w:val="26"/>
          <w:szCs w:val="26"/>
        </w:rPr>
        <w:t>Punt</w:t>
      </w:r>
      <w:r w:rsidR="008A3ABF">
        <w:rPr>
          <w:rFonts w:ascii="Arial" w:hAnsi="Arial" w:cs="Arial"/>
          <w:b/>
          <w:sz w:val="26"/>
          <w:szCs w:val="26"/>
        </w:rPr>
        <w:t xml:space="preserve">o Uno </w:t>
      </w:r>
      <w:r w:rsidR="00854983">
        <w:rPr>
          <w:rFonts w:ascii="Arial" w:hAnsi="Arial" w:cs="Arial"/>
          <w:sz w:val="26"/>
          <w:szCs w:val="26"/>
        </w:rPr>
        <w:t>del Orden del Día.</w:t>
      </w:r>
      <w:r w:rsidR="0096210E">
        <w:rPr>
          <w:rFonts w:ascii="Arial" w:hAnsi="Arial" w:cs="Arial"/>
          <w:sz w:val="26"/>
          <w:szCs w:val="26"/>
        </w:rPr>
        <w:t xml:space="preserve"> </w:t>
      </w:r>
      <w:r w:rsidR="008A3ABF">
        <w:rPr>
          <w:rFonts w:ascii="Arial" w:hAnsi="Arial" w:cs="Arial"/>
          <w:sz w:val="26"/>
          <w:szCs w:val="26"/>
        </w:rPr>
        <w:t>-</w:t>
      </w:r>
      <w:r w:rsidR="00591B8F">
        <w:rPr>
          <w:rFonts w:ascii="Arial" w:hAnsi="Arial" w:cs="Arial"/>
          <w:sz w:val="26"/>
          <w:szCs w:val="26"/>
        </w:rPr>
        <w:t>---------------------------</w:t>
      </w:r>
      <w:r w:rsidR="00D9745E">
        <w:rPr>
          <w:rFonts w:ascii="Arial" w:hAnsi="Arial" w:cs="Arial"/>
          <w:sz w:val="26"/>
          <w:szCs w:val="26"/>
        </w:rPr>
        <w:t>------------------------------------</w:t>
      </w:r>
      <w:r w:rsidR="004E7C9C">
        <w:rPr>
          <w:rFonts w:ascii="Arial" w:hAnsi="Arial" w:cs="Arial"/>
          <w:sz w:val="26"/>
          <w:szCs w:val="26"/>
        </w:rPr>
        <w:t>------</w:t>
      </w:r>
    </w:p>
    <w:p w14:paraId="5CEC10D9" w14:textId="067A4C55" w:rsidR="00B321DB" w:rsidRDefault="00B321DB" w:rsidP="00B321DB">
      <w:pPr>
        <w:spacing w:line="360" w:lineRule="auto"/>
        <w:jc w:val="both"/>
        <w:rPr>
          <w:rFonts w:ascii="Arial" w:hAnsi="Arial" w:cs="Arial"/>
          <w:sz w:val="26"/>
          <w:szCs w:val="26"/>
        </w:rPr>
      </w:pPr>
      <w:r>
        <w:rPr>
          <w:rFonts w:ascii="Arial" w:hAnsi="Arial" w:cs="Arial"/>
          <w:sz w:val="26"/>
          <w:szCs w:val="26"/>
        </w:rPr>
        <w:t>Verificado el quórum</w:t>
      </w:r>
      <w:r w:rsidR="00ED3D40">
        <w:rPr>
          <w:rFonts w:ascii="Arial" w:hAnsi="Arial" w:cs="Arial"/>
          <w:sz w:val="26"/>
          <w:szCs w:val="26"/>
        </w:rPr>
        <w:t>,</w:t>
      </w:r>
      <w:r>
        <w:rPr>
          <w:rFonts w:ascii="Arial" w:hAnsi="Arial" w:cs="Arial"/>
          <w:sz w:val="26"/>
          <w:szCs w:val="26"/>
        </w:rPr>
        <w:t xml:space="preserve"> y para dar cumplimiento al </w:t>
      </w:r>
      <w:r w:rsidRPr="00211307">
        <w:rPr>
          <w:rFonts w:ascii="Arial" w:hAnsi="Arial" w:cs="Arial"/>
          <w:b/>
          <w:sz w:val="26"/>
          <w:szCs w:val="26"/>
        </w:rPr>
        <w:t>Punto Dos</w:t>
      </w:r>
      <w:r w:rsidR="0067253E">
        <w:rPr>
          <w:rFonts w:ascii="Arial" w:hAnsi="Arial" w:cs="Arial"/>
          <w:bCs/>
          <w:sz w:val="26"/>
          <w:szCs w:val="26"/>
        </w:rPr>
        <w:t>,</w:t>
      </w:r>
      <w:r>
        <w:rPr>
          <w:rFonts w:ascii="Arial" w:hAnsi="Arial" w:cs="Arial"/>
          <w:sz w:val="26"/>
          <w:szCs w:val="26"/>
        </w:rPr>
        <w:t xml:space="preserve"> respecto de la lectura </w:t>
      </w:r>
      <w:r w:rsidR="00E62118">
        <w:rPr>
          <w:rFonts w:ascii="Arial" w:hAnsi="Arial" w:cs="Arial"/>
          <w:sz w:val="26"/>
          <w:szCs w:val="26"/>
        </w:rPr>
        <w:t>del</w:t>
      </w:r>
      <w:r>
        <w:rPr>
          <w:rFonts w:ascii="Arial" w:hAnsi="Arial" w:cs="Arial"/>
          <w:sz w:val="26"/>
          <w:szCs w:val="26"/>
        </w:rPr>
        <w:t xml:space="preserve"> Orden del Día, la Diputada Presidenta</w:t>
      </w:r>
      <w:r w:rsidR="0092171F">
        <w:rPr>
          <w:rFonts w:ascii="Arial" w:hAnsi="Arial" w:cs="Arial"/>
          <w:sz w:val="26"/>
          <w:szCs w:val="26"/>
        </w:rPr>
        <w:t>,</w:t>
      </w:r>
      <w:r>
        <w:rPr>
          <w:rFonts w:ascii="Arial" w:hAnsi="Arial" w:cs="Arial"/>
          <w:sz w:val="26"/>
          <w:szCs w:val="26"/>
        </w:rPr>
        <w:t xml:space="preserve"> solicitó a</w:t>
      </w:r>
      <w:r w:rsidR="005C7DBA">
        <w:rPr>
          <w:rFonts w:ascii="Arial" w:hAnsi="Arial" w:cs="Arial"/>
          <w:sz w:val="26"/>
          <w:szCs w:val="26"/>
        </w:rPr>
        <w:t xml:space="preserve"> </w:t>
      </w:r>
      <w:r>
        <w:rPr>
          <w:rFonts w:ascii="Arial" w:hAnsi="Arial" w:cs="Arial"/>
          <w:sz w:val="26"/>
          <w:szCs w:val="26"/>
        </w:rPr>
        <w:t>l</w:t>
      </w:r>
      <w:r w:rsidR="005C7DBA">
        <w:rPr>
          <w:rFonts w:ascii="Arial" w:hAnsi="Arial" w:cs="Arial"/>
          <w:sz w:val="26"/>
          <w:szCs w:val="26"/>
        </w:rPr>
        <w:t>a</w:t>
      </w:r>
      <w:r>
        <w:rPr>
          <w:rFonts w:ascii="Arial" w:hAnsi="Arial" w:cs="Arial"/>
          <w:sz w:val="26"/>
          <w:szCs w:val="26"/>
        </w:rPr>
        <w:t xml:space="preserve"> </w:t>
      </w:r>
      <w:r w:rsidR="0097751D">
        <w:rPr>
          <w:rFonts w:ascii="Arial" w:hAnsi="Arial" w:cs="Arial"/>
          <w:sz w:val="26"/>
          <w:szCs w:val="26"/>
        </w:rPr>
        <w:t xml:space="preserve">Diputada </w:t>
      </w:r>
      <w:r w:rsidR="004E7C9C">
        <w:rPr>
          <w:rFonts w:ascii="Arial" w:hAnsi="Arial" w:cs="Arial"/>
          <w:sz w:val="26"/>
          <w:szCs w:val="26"/>
        </w:rPr>
        <w:t>Secretar</w:t>
      </w:r>
      <w:r w:rsidR="00EC6914">
        <w:rPr>
          <w:rFonts w:ascii="Arial" w:hAnsi="Arial" w:cs="Arial"/>
          <w:sz w:val="26"/>
          <w:szCs w:val="26"/>
        </w:rPr>
        <w:t>i</w:t>
      </w:r>
      <w:r w:rsidR="004E7C9C">
        <w:rPr>
          <w:rFonts w:ascii="Arial" w:hAnsi="Arial" w:cs="Arial"/>
          <w:sz w:val="26"/>
          <w:szCs w:val="26"/>
        </w:rPr>
        <w:t xml:space="preserve">a, </w:t>
      </w:r>
      <w:r>
        <w:rPr>
          <w:rFonts w:ascii="Arial" w:hAnsi="Arial" w:cs="Arial"/>
          <w:sz w:val="26"/>
          <w:szCs w:val="26"/>
        </w:rPr>
        <w:t xml:space="preserve">diera cuenta del contenido </w:t>
      </w:r>
      <w:proofErr w:type="gramStart"/>
      <w:r>
        <w:rPr>
          <w:rFonts w:ascii="Arial" w:hAnsi="Arial" w:cs="Arial"/>
          <w:sz w:val="26"/>
          <w:szCs w:val="26"/>
        </w:rPr>
        <w:t>del mismo</w:t>
      </w:r>
      <w:proofErr w:type="gramEnd"/>
      <w:r>
        <w:rPr>
          <w:rFonts w:ascii="Arial" w:hAnsi="Arial" w:cs="Arial"/>
          <w:sz w:val="26"/>
          <w:szCs w:val="26"/>
        </w:rPr>
        <w:t xml:space="preserve">; </w:t>
      </w:r>
      <w:r w:rsidRPr="00AF6AE7">
        <w:rPr>
          <w:rFonts w:ascii="Arial" w:hAnsi="Arial" w:cs="Arial"/>
          <w:sz w:val="26"/>
          <w:szCs w:val="26"/>
        </w:rPr>
        <w:t>el cual sin tener comentarios se aprobó por unanimidad. ------</w:t>
      </w:r>
      <w:r>
        <w:rPr>
          <w:rFonts w:ascii="Arial" w:hAnsi="Arial" w:cs="Arial"/>
          <w:sz w:val="26"/>
          <w:szCs w:val="26"/>
        </w:rPr>
        <w:t>-----------------------</w:t>
      </w:r>
      <w:r w:rsidR="004E7C9C">
        <w:rPr>
          <w:rFonts w:ascii="Arial" w:hAnsi="Arial" w:cs="Arial"/>
          <w:sz w:val="26"/>
          <w:szCs w:val="26"/>
        </w:rPr>
        <w:t>-----</w:t>
      </w:r>
    </w:p>
    <w:p w14:paraId="57CF2451" w14:textId="082BC055" w:rsidR="002F1512" w:rsidRDefault="002F1512" w:rsidP="002F1512">
      <w:pPr>
        <w:spacing w:line="360" w:lineRule="auto"/>
        <w:jc w:val="both"/>
        <w:rPr>
          <w:rFonts w:ascii="Arial" w:hAnsi="Arial" w:cs="Arial"/>
          <w:sz w:val="26"/>
          <w:szCs w:val="26"/>
        </w:rPr>
      </w:pPr>
      <w:r>
        <w:rPr>
          <w:rFonts w:ascii="Arial" w:hAnsi="Arial" w:cs="Arial"/>
          <w:sz w:val="26"/>
          <w:szCs w:val="26"/>
        </w:rPr>
        <w:t xml:space="preserve">Continuando con el Orden del Día, en el </w:t>
      </w:r>
      <w:r w:rsidRPr="00C63A3C">
        <w:rPr>
          <w:rFonts w:ascii="Arial" w:hAnsi="Arial" w:cs="Arial"/>
          <w:b/>
          <w:sz w:val="26"/>
          <w:szCs w:val="26"/>
        </w:rPr>
        <w:t>Punto</w:t>
      </w:r>
      <w:r w:rsidR="008A3ABF">
        <w:rPr>
          <w:rFonts w:ascii="Arial" w:hAnsi="Arial" w:cs="Arial"/>
          <w:b/>
          <w:sz w:val="26"/>
          <w:szCs w:val="26"/>
        </w:rPr>
        <w:t xml:space="preserve"> Tres</w:t>
      </w:r>
      <w:r>
        <w:rPr>
          <w:rFonts w:ascii="Arial" w:hAnsi="Arial" w:cs="Arial"/>
          <w:sz w:val="26"/>
          <w:szCs w:val="26"/>
        </w:rPr>
        <w:t>, relativo a la lectura del Acta de la Sesión anterior</w:t>
      </w:r>
      <w:r w:rsidR="00ED3D40">
        <w:rPr>
          <w:rFonts w:ascii="Arial" w:hAnsi="Arial" w:cs="Arial"/>
          <w:sz w:val="26"/>
          <w:szCs w:val="26"/>
        </w:rPr>
        <w:t>,</w:t>
      </w:r>
      <w:r>
        <w:rPr>
          <w:rFonts w:ascii="Arial" w:hAnsi="Arial" w:cs="Arial"/>
          <w:sz w:val="26"/>
          <w:szCs w:val="26"/>
        </w:rPr>
        <w:t xml:space="preserve"> y en su caso</w:t>
      </w:r>
      <w:r w:rsidR="00ED3D40">
        <w:rPr>
          <w:rFonts w:ascii="Arial" w:hAnsi="Arial" w:cs="Arial"/>
          <w:sz w:val="26"/>
          <w:szCs w:val="26"/>
        </w:rPr>
        <w:t>,</w:t>
      </w:r>
      <w:r>
        <w:rPr>
          <w:rFonts w:ascii="Arial" w:hAnsi="Arial" w:cs="Arial"/>
          <w:sz w:val="26"/>
          <w:szCs w:val="26"/>
        </w:rPr>
        <w:t xml:space="preserve"> aprobación</w:t>
      </w:r>
      <w:r w:rsidR="00B244BE">
        <w:rPr>
          <w:rFonts w:ascii="Arial" w:hAnsi="Arial" w:cs="Arial"/>
          <w:sz w:val="26"/>
          <w:szCs w:val="26"/>
        </w:rPr>
        <w:t>.</w:t>
      </w:r>
      <w:r>
        <w:rPr>
          <w:rFonts w:ascii="Arial" w:hAnsi="Arial" w:cs="Arial"/>
          <w:sz w:val="26"/>
          <w:szCs w:val="26"/>
        </w:rPr>
        <w:t xml:space="preserve"> </w:t>
      </w:r>
      <w:r w:rsidR="00B244BE">
        <w:rPr>
          <w:rFonts w:ascii="Arial" w:hAnsi="Arial" w:cs="Arial"/>
          <w:sz w:val="26"/>
          <w:szCs w:val="26"/>
        </w:rPr>
        <w:t>L</w:t>
      </w:r>
      <w:r>
        <w:rPr>
          <w:rFonts w:ascii="Arial" w:hAnsi="Arial" w:cs="Arial"/>
          <w:sz w:val="26"/>
          <w:szCs w:val="26"/>
        </w:rPr>
        <w:t>a Diputada Presidenta</w:t>
      </w:r>
      <w:r w:rsidR="0092171F">
        <w:rPr>
          <w:rFonts w:ascii="Arial" w:hAnsi="Arial" w:cs="Arial"/>
          <w:sz w:val="26"/>
          <w:szCs w:val="26"/>
        </w:rPr>
        <w:t>,</w:t>
      </w:r>
      <w:r>
        <w:rPr>
          <w:rFonts w:ascii="Arial" w:hAnsi="Arial" w:cs="Arial"/>
          <w:sz w:val="26"/>
          <w:szCs w:val="26"/>
        </w:rPr>
        <w:t xml:space="preserve"> sometió a consideración de los </w:t>
      </w:r>
      <w:r w:rsidR="008E0A48">
        <w:rPr>
          <w:rFonts w:ascii="Arial" w:hAnsi="Arial" w:cs="Arial"/>
          <w:sz w:val="26"/>
          <w:szCs w:val="26"/>
        </w:rPr>
        <w:t xml:space="preserve">y las </w:t>
      </w:r>
      <w:r>
        <w:rPr>
          <w:rFonts w:ascii="Arial" w:hAnsi="Arial" w:cs="Arial"/>
          <w:sz w:val="26"/>
          <w:szCs w:val="26"/>
        </w:rPr>
        <w:t>presentes dispensar su lectura, resultando aprobad</w:t>
      </w:r>
      <w:r w:rsidR="001F74F6">
        <w:rPr>
          <w:rFonts w:ascii="Arial" w:hAnsi="Arial" w:cs="Arial"/>
          <w:sz w:val="26"/>
          <w:szCs w:val="26"/>
        </w:rPr>
        <w:t>a</w:t>
      </w:r>
      <w:r>
        <w:rPr>
          <w:rFonts w:ascii="Arial" w:hAnsi="Arial" w:cs="Arial"/>
          <w:sz w:val="26"/>
          <w:szCs w:val="26"/>
        </w:rPr>
        <w:t xml:space="preserve"> por unanimidad. Enseguida</w:t>
      </w:r>
      <w:r w:rsidR="00ED3D40">
        <w:rPr>
          <w:rFonts w:ascii="Arial" w:hAnsi="Arial" w:cs="Arial"/>
          <w:sz w:val="26"/>
          <w:szCs w:val="26"/>
        </w:rPr>
        <w:t>,</w:t>
      </w:r>
      <w:r>
        <w:rPr>
          <w:rFonts w:ascii="Arial" w:hAnsi="Arial" w:cs="Arial"/>
          <w:sz w:val="26"/>
          <w:szCs w:val="26"/>
        </w:rPr>
        <w:t xml:space="preserve"> la puso a discusión y no habiendo intervenciones, resultó aprobada</w:t>
      </w:r>
      <w:r w:rsidR="009064BE">
        <w:rPr>
          <w:rFonts w:ascii="Arial" w:hAnsi="Arial" w:cs="Arial"/>
          <w:sz w:val="26"/>
          <w:szCs w:val="26"/>
        </w:rPr>
        <w:t xml:space="preserve"> </w:t>
      </w:r>
      <w:r>
        <w:rPr>
          <w:rFonts w:ascii="Arial" w:hAnsi="Arial" w:cs="Arial"/>
          <w:sz w:val="26"/>
          <w:szCs w:val="26"/>
        </w:rPr>
        <w:t>por unanimidad. --------------------------------------------</w:t>
      </w:r>
      <w:r w:rsidR="00BE7971">
        <w:rPr>
          <w:rFonts w:ascii="Arial" w:hAnsi="Arial" w:cs="Arial"/>
          <w:sz w:val="26"/>
          <w:szCs w:val="26"/>
        </w:rPr>
        <w:t>-</w:t>
      </w:r>
      <w:r w:rsidR="001F74F6">
        <w:rPr>
          <w:rFonts w:ascii="Arial" w:hAnsi="Arial" w:cs="Arial"/>
          <w:sz w:val="26"/>
          <w:szCs w:val="26"/>
        </w:rPr>
        <w:t>---------------------------------</w:t>
      </w:r>
    </w:p>
    <w:p w14:paraId="6DA12F4E" w14:textId="2A537B4F" w:rsidR="00491384" w:rsidRDefault="00241665" w:rsidP="00A21263">
      <w:pPr>
        <w:spacing w:line="360" w:lineRule="auto"/>
        <w:jc w:val="both"/>
        <w:rPr>
          <w:rFonts w:ascii="Arial" w:hAnsi="Arial" w:cs="Arial"/>
        </w:rPr>
      </w:pPr>
      <w:r>
        <w:rPr>
          <w:rFonts w:ascii="Arial" w:hAnsi="Arial" w:cs="Arial"/>
          <w:sz w:val="26"/>
          <w:szCs w:val="26"/>
        </w:rPr>
        <w:t xml:space="preserve">Dentro del </w:t>
      </w:r>
      <w:r w:rsidRPr="00241665">
        <w:rPr>
          <w:rFonts w:ascii="Arial" w:hAnsi="Arial" w:cs="Arial"/>
          <w:b/>
          <w:sz w:val="26"/>
          <w:szCs w:val="26"/>
        </w:rPr>
        <w:t xml:space="preserve">Punto </w:t>
      </w:r>
      <w:r w:rsidR="00A150E0" w:rsidRPr="00241665">
        <w:rPr>
          <w:rFonts w:ascii="Arial" w:hAnsi="Arial" w:cs="Arial"/>
          <w:b/>
          <w:sz w:val="26"/>
          <w:szCs w:val="26"/>
        </w:rPr>
        <w:t>Cuatro</w:t>
      </w:r>
      <w:r w:rsidR="009821E0">
        <w:rPr>
          <w:rFonts w:ascii="Arial" w:hAnsi="Arial" w:cs="Arial"/>
          <w:bCs/>
          <w:sz w:val="26"/>
          <w:szCs w:val="26"/>
        </w:rPr>
        <w:t xml:space="preserve"> </w:t>
      </w:r>
      <w:r>
        <w:rPr>
          <w:rFonts w:ascii="Arial" w:hAnsi="Arial" w:cs="Arial"/>
          <w:sz w:val="26"/>
          <w:szCs w:val="26"/>
        </w:rPr>
        <w:t>del Orden del Día</w:t>
      </w:r>
      <w:r w:rsidR="00A150E0">
        <w:rPr>
          <w:rFonts w:ascii="Arial" w:hAnsi="Arial" w:cs="Arial"/>
          <w:sz w:val="26"/>
          <w:szCs w:val="26"/>
        </w:rPr>
        <w:t xml:space="preserve">, </w:t>
      </w:r>
      <w:r w:rsidR="00BE7971">
        <w:rPr>
          <w:rFonts w:ascii="Arial" w:hAnsi="Arial" w:cs="Arial"/>
          <w:sz w:val="26"/>
          <w:szCs w:val="26"/>
        </w:rPr>
        <w:t xml:space="preserve">relativo a la </w:t>
      </w:r>
      <w:r w:rsidR="005C7DBA">
        <w:rPr>
          <w:rFonts w:ascii="Arial" w:hAnsi="Arial" w:cs="Arial"/>
          <w:sz w:val="26"/>
          <w:szCs w:val="26"/>
        </w:rPr>
        <w:t xml:space="preserve">lectura </w:t>
      </w:r>
      <w:r w:rsidR="0097751D">
        <w:rPr>
          <w:rFonts w:ascii="Arial" w:hAnsi="Arial" w:cs="Arial"/>
          <w:sz w:val="26"/>
          <w:szCs w:val="26"/>
        </w:rPr>
        <w:t xml:space="preserve">del </w:t>
      </w:r>
      <w:r w:rsidR="00491384" w:rsidRPr="0091307C">
        <w:rPr>
          <w:rFonts w:ascii="Arial" w:hAnsi="Arial" w:cs="Arial"/>
        </w:rPr>
        <w:t>Proyecto de Dictamen con Minuta</w:t>
      </w:r>
      <w:r w:rsidR="0097751D">
        <w:rPr>
          <w:rFonts w:ascii="Arial" w:hAnsi="Arial" w:cs="Arial"/>
        </w:rPr>
        <w:t xml:space="preserve"> </w:t>
      </w:r>
      <w:r w:rsidR="00491384" w:rsidRPr="0091307C">
        <w:rPr>
          <w:rFonts w:ascii="Arial" w:hAnsi="Arial" w:cs="Arial"/>
        </w:rPr>
        <w:t>Proyecto de Decreto por virtud del cual se reforma el primer párrafo del artículo 28 de la Constitución Política de los Estados Unidos Mexicanos, en materia de condonación de impuestos, y en su caso</w:t>
      </w:r>
      <w:r w:rsidR="0097751D">
        <w:rPr>
          <w:rFonts w:ascii="Arial" w:hAnsi="Arial" w:cs="Arial"/>
        </w:rPr>
        <w:t>,</w:t>
      </w:r>
      <w:r w:rsidR="00491384" w:rsidRPr="0091307C">
        <w:rPr>
          <w:rFonts w:ascii="Arial" w:hAnsi="Arial" w:cs="Arial"/>
        </w:rPr>
        <w:t xml:space="preserve"> aprobación.</w:t>
      </w:r>
      <w:r w:rsidR="00491384">
        <w:rPr>
          <w:rFonts w:ascii="Arial" w:hAnsi="Arial" w:cs="Arial"/>
        </w:rPr>
        <w:t xml:space="preserve"> La </w:t>
      </w:r>
      <w:r w:rsidR="00491384" w:rsidRPr="00491384">
        <w:rPr>
          <w:rFonts w:ascii="Arial" w:hAnsi="Arial" w:cs="Arial"/>
          <w:b/>
          <w:bCs/>
        </w:rPr>
        <w:t>Dirección General de Asuntos Jurídicos, de Estudios y de Proyectos Legislativos</w:t>
      </w:r>
      <w:r w:rsidR="00491384">
        <w:rPr>
          <w:rFonts w:ascii="Arial" w:hAnsi="Arial" w:cs="Arial"/>
        </w:rPr>
        <w:t xml:space="preserve">, amplió sus consideraciones en el tema, resaltando que el </w:t>
      </w:r>
      <w:r w:rsidR="00491384" w:rsidRPr="0091307C">
        <w:rPr>
          <w:rFonts w:ascii="Arial" w:hAnsi="Arial" w:cs="Arial"/>
        </w:rPr>
        <w:t xml:space="preserve">quince de diciembre se recibió oficio del Senado de la República que remite expediente de la Minuta Proyecto de Decreto, por el cual se reforma el párrafo primero del artículo 28 Constitucional; que tiene por objeto eliminar la condonación de impuestos con el fin de disminuir las </w:t>
      </w:r>
      <w:r w:rsidR="00491384" w:rsidRPr="0091307C">
        <w:rPr>
          <w:rFonts w:ascii="Arial" w:hAnsi="Arial" w:cs="Arial"/>
        </w:rPr>
        <w:lastRenderedPageBreak/>
        <w:t>pérdidas fiscales de la hacienda pública</w:t>
      </w:r>
      <w:r w:rsidR="00491384">
        <w:rPr>
          <w:rFonts w:ascii="Arial" w:hAnsi="Arial" w:cs="Arial"/>
        </w:rPr>
        <w:t xml:space="preserve"> y así </w:t>
      </w:r>
      <w:r w:rsidR="00491384" w:rsidRPr="0091307C">
        <w:rPr>
          <w:rFonts w:ascii="Arial" w:hAnsi="Arial" w:cs="Arial"/>
        </w:rPr>
        <w:t>generar una mayor recaudación</w:t>
      </w:r>
      <w:r w:rsidR="0097751D">
        <w:rPr>
          <w:rFonts w:ascii="Arial" w:hAnsi="Arial" w:cs="Arial"/>
        </w:rPr>
        <w:t>,</w:t>
      </w:r>
      <w:r w:rsidR="00491384" w:rsidRPr="0091307C">
        <w:rPr>
          <w:rFonts w:ascii="Arial" w:hAnsi="Arial" w:cs="Arial"/>
        </w:rPr>
        <w:t xml:space="preserve"> y consecuentemente mayores recursos para programas fundamentales. Lo </w:t>
      </w:r>
      <w:r w:rsidR="00491384">
        <w:rPr>
          <w:rFonts w:ascii="Arial" w:hAnsi="Arial" w:cs="Arial"/>
        </w:rPr>
        <w:t xml:space="preserve">anterior, </w:t>
      </w:r>
      <w:r w:rsidR="00491384" w:rsidRPr="0091307C">
        <w:rPr>
          <w:rFonts w:ascii="Arial" w:hAnsi="Arial" w:cs="Arial"/>
        </w:rPr>
        <w:t>busca</w:t>
      </w:r>
      <w:r w:rsidR="00491384">
        <w:rPr>
          <w:rFonts w:ascii="Arial" w:hAnsi="Arial" w:cs="Arial"/>
        </w:rPr>
        <w:t xml:space="preserve"> </w:t>
      </w:r>
      <w:r w:rsidR="00491384" w:rsidRPr="0091307C">
        <w:rPr>
          <w:rFonts w:ascii="Arial" w:hAnsi="Arial" w:cs="Arial"/>
        </w:rPr>
        <w:t>evitar la condonación de impuestos de manera ordinaria, ante lo previsto en el Código Fiscal artículo 39</w:t>
      </w:r>
      <w:r w:rsidR="00491384">
        <w:rPr>
          <w:rFonts w:ascii="Arial" w:hAnsi="Arial" w:cs="Arial"/>
        </w:rPr>
        <w:t xml:space="preserve">. </w:t>
      </w:r>
      <w:r w:rsidR="00491384" w:rsidRPr="0091307C">
        <w:rPr>
          <w:rFonts w:ascii="Arial" w:hAnsi="Arial" w:cs="Arial"/>
        </w:rPr>
        <w:t>Por lo anterior</w:t>
      </w:r>
      <w:r w:rsidR="00491384">
        <w:rPr>
          <w:rFonts w:ascii="Arial" w:hAnsi="Arial" w:cs="Arial"/>
        </w:rPr>
        <w:t xml:space="preserve"> expresó, que en el </w:t>
      </w:r>
      <w:r w:rsidR="00491384" w:rsidRPr="0091307C">
        <w:rPr>
          <w:rFonts w:ascii="Arial" w:hAnsi="Arial" w:cs="Arial"/>
        </w:rPr>
        <w:t>año dos mil diecinueve, el Ejecutivo Federal dejó sin efecto diversos decretos por condonación de impuestos y así evitar mayor pérdidas de recursos</w:t>
      </w:r>
      <w:r w:rsidR="00D94F65">
        <w:rPr>
          <w:rFonts w:ascii="Arial" w:hAnsi="Arial" w:cs="Arial"/>
        </w:rPr>
        <w:t xml:space="preserve">; </w:t>
      </w:r>
      <w:r w:rsidR="00491384" w:rsidRPr="0091307C">
        <w:rPr>
          <w:rFonts w:ascii="Arial" w:hAnsi="Arial" w:cs="Arial"/>
        </w:rPr>
        <w:t xml:space="preserve">en este caso se clarifica en el Dictamen </w:t>
      </w:r>
      <w:r w:rsidR="00D94F65">
        <w:rPr>
          <w:rFonts w:ascii="Arial" w:hAnsi="Arial" w:cs="Arial"/>
        </w:rPr>
        <w:t xml:space="preserve">con </w:t>
      </w:r>
      <w:r w:rsidR="00491384" w:rsidRPr="0091307C">
        <w:rPr>
          <w:rFonts w:ascii="Arial" w:hAnsi="Arial" w:cs="Arial"/>
        </w:rPr>
        <w:t xml:space="preserve">Minuta Proyecto de Decreto del Senado de la República, </w:t>
      </w:r>
      <w:r w:rsidR="00D94F65">
        <w:rPr>
          <w:rFonts w:ascii="Arial" w:hAnsi="Arial" w:cs="Arial"/>
        </w:rPr>
        <w:t xml:space="preserve">que se mantendrá </w:t>
      </w:r>
      <w:r w:rsidR="00491384" w:rsidRPr="0091307C">
        <w:rPr>
          <w:rFonts w:ascii="Arial" w:hAnsi="Arial" w:cs="Arial"/>
        </w:rPr>
        <w:t xml:space="preserve">las exenciones y los estímulos en casos extraordinarios, cuando sea necesario y como lo disponga la </w:t>
      </w:r>
      <w:r w:rsidR="0097751D">
        <w:rPr>
          <w:rFonts w:ascii="Arial" w:hAnsi="Arial" w:cs="Arial"/>
        </w:rPr>
        <w:t>l</w:t>
      </w:r>
      <w:r w:rsidR="00491384" w:rsidRPr="0091307C">
        <w:rPr>
          <w:rFonts w:ascii="Arial" w:hAnsi="Arial" w:cs="Arial"/>
        </w:rPr>
        <w:t>ey</w:t>
      </w:r>
      <w:r w:rsidR="0097751D">
        <w:rPr>
          <w:rFonts w:ascii="Arial" w:hAnsi="Arial" w:cs="Arial"/>
        </w:rPr>
        <w:t xml:space="preserve"> </w:t>
      </w:r>
      <w:r w:rsidR="00491384" w:rsidRPr="0091307C">
        <w:rPr>
          <w:rFonts w:ascii="Arial" w:hAnsi="Arial" w:cs="Arial"/>
        </w:rPr>
        <w:t>para fomentar el desarrollo, el crecimiento económico y la inversión productiva</w:t>
      </w:r>
      <w:r w:rsidR="00D94F65">
        <w:rPr>
          <w:rFonts w:ascii="Arial" w:hAnsi="Arial" w:cs="Arial"/>
        </w:rPr>
        <w:t xml:space="preserve">, quedando de la siguiente manera: </w:t>
      </w:r>
      <w:r w:rsidR="00491384" w:rsidRPr="0091307C">
        <w:rPr>
          <w:rFonts w:ascii="Arial" w:hAnsi="Arial" w:cs="Arial"/>
        </w:rPr>
        <w:t>artículo 28</w:t>
      </w:r>
      <w:r w:rsidR="00D94F65">
        <w:rPr>
          <w:rFonts w:ascii="Arial" w:hAnsi="Arial" w:cs="Arial"/>
        </w:rPr>
        <w:t xml:space="preserve">.- </w:t>
      </w:r>
      <w:r w:rsidR="00491384" w:rsidRPr="0091307C">
        <w:rPr>
          <w:rFonts w:ascii="Arial" w:hAnsi="Arial" w:cs="Arial"/>
        </w:rPr>
        <w:t>“</w:t>
      </w:r>
      <w:r w:rsidR="00491384" w:rsidRPr="0091307C">
        <w:rPr>
          <w:rFonts w:ascii="Arial" w:hAnsi="Arial" w:cs="Arial"/>
          <w:i/>
          <w:iCs/>
        </w:rPr>
        <w:t>En los Estados Unidos Mexicanos quedan prohibidos los monopolios, las prácticas monopólicas, los estancos; las condonaciones de impuestos y las exenciones de impuestos en los términos y condiciones que fijan las leyes, el mismo tratamiento se dará a las prohibiciones a título de protección a la industria</w:t>
      </w:r>
      <w:r w:rsidR="00491384" w:rsidRPr="0091307C">
        <w:rPr>
          <w:rFonts w:ascii="Arial" w:hAnsi="Arial" w:cs="Arial"/>
        </w:rPr>
        <w:t>”</w:t>
      </w:r>
      <w:r w:rsidR="00D94F65">
        <w:rPr>
          <w:rFonts w:ascii="Arial" w:hAnsi="Arial" w:cs="Arial"/>
        </w:rPr>
        <w:t>. ---</w:t>
      </w:r>
      <w:r w:rsidR="0097751D">
        <w:rPr>
          <w:rFonts w:ascii="Arial" w:hAnsi="Arial" w:cs="Arial"/>
        </w:rPr>
        <w:t>-----------------------------</w:t>
      </w:r>
    </w:p>
    <w:p w14:paraId="2CECC5E1" w14:textId="71DDA223" w:rsidR="00E510B5" w:rsidRDefault="00E510B5" w:rsidP="00E510B5">
      <w:pPr>
        <w:spacing w:line="360" w:lineRule="auto"/>
        <w:jc w:val="both"/>
        <w:rPr>
          <w:rFonts w:ascii="Arial" w:hAnsi="Arial" w:cs="Arial"/>
          <w:sz w:val="26"/>
          <w:szCs w:val="26"/>
        </w:rPr>
      </w:pPr>
      <w:r>
        <w:rPr>
          <w:rFonts w:ascii="Arial" w:hAnsi="Arial" w:cs="Arial"/>
          <w:sz w:val="26"/>
          <w:szCs w:val="26"/>
        </w:rPr>
        <w:t>Enseguida</w:t>
      </w:r>
      <w:r w:rsidR="0097751D">
        <w:rPr>
          <w:rFonts w:ascii="Arial" w:hAnsi="Arial" w:cs="Arial"/>
          <w:sz w:val="26"/>
          <w:szCs w:val="26"/>
        </w:rPr>
        <w:t>,</w:t>
      </w:r>
      <w:r>
        <w:rPr>
          <w:rFonts w:ascii="Arial" w:hAnsi="Arial" w:cs="Arial"/>
          <w:sz w:val="26"/>
          <w:szCs w:val="26"/>
        </w:rPr>
        <w:t xml:space="preserve"> la </w:t>
      </w:r>
      <w:proofErr w:type="gramStart"/>
      <w:r w:rsidRPr="00421693">
        <w:rPr>
          <w:rFonts w:ascii="Arial" w:hAnsi="Arial" w:cs="Arial"/>
          <w:b/>
          <w:bCs/>
          <w:sz w:val="26"/>
          <w:szCs w:val="26"/>
        </w:rPr>
        <w:t>Presidenta</w:t>
      </w:r>
      <w:proofErr w:type="gramEnd"/>
      <w:r w:rsidRPr="00421693">
        <w:rPr>
          <w:rFonts w:ascii="Arial" w:hAnsi="Arial" w:cs="Arial"/>
          <w:b/>
          <w:bCs/>
          <w:sz w:val="26"/>
          <w:szCs w:val="26"/>
        </w:rPr>
        <w:t xml:space="preserve"> de la Comisión</w:t>
      </w:r>
      <w:r>
        <w:rPr>
          <w:rFonts w:ascii="Arial" w:hAnsi="Arial" w:cs="Arial"/>
          <w:sz w:val="26"/>
          <w:szCs w:val="26"/>
        </w:rPr>
        <w:t xml:space="preserve"> </w:t>
      </w:r>
      <w:r w:rsidRPr="00187F03">
        <w:rPr>
          <w:rFonts w:ascii="Arial" w:hAnsi="Arial" w:cs="Arial"/>
          <w:sz w:val="26"/>
          <w:szCs w:val="26"/>
        </w:rPr>
        <w:t>preguntó a</w:t>
      </w:r>
      <w:r>
        <w:rPr>
          <w:rFonts w:ascii="Arial" w:hAnsi="Arial" w:cs="Arial"/>
          <w:sz w:val="26"/>
          <w:szCs w:val="26"/>
        </w:rPr>
        <w:t xml:space="preserve"> </w:t>
      </w:r>
      <w:r w:rsidRPr="008C3D28">
        <w:rPr>
          <w:rFonts w:ascii="Arial" w:hAnsi="Arial" w:cs="Arial"/>
          <w:sz w:val="26"/>
          <w:szCs w:val="26"/>
        </w:rPr>
        <w:t>las y</w:t>
      </w:r>
      <w:r w:rsidRPr="00187F03">
        <w:rPr>
          <w:rFonts w:ascii="Arial" w:hAnsi="Arial" w:cs="Arial"/>
          <w:sz w:val="26"/>
          <w:szCs w:val="26"/>
        </w:rPr>
        <w:t xml:space="preserve"> los Diputados</w:t>
      </w:r>
      <w:r>
        <w:rPr>
          <w:rFonts w:ascii="Arial" w:hAnsi="Arial" w:cs="Arial"/>
          <w:sz w:val="26"/>
          <w:szCs w:val="26"/>
        </w:rPr>
        <w:t>,</w:t>
      </w:r>
      <w:r w:rsidRPr="00187F03">
        <w:rPr>
          <w:rFonts w:ascii="Arial" w:hAnsi="Arial" w:cs="Arial"/>
          <w:sz w:val="26"/>
          <w:szCs w:val="26"/>
        </w:rPr>
        <w:t xml:space="preserve"> si existía algún comentario adicional en el tema y al no haberlo se procedió a recoger la votación</w:t>
      </w:r>
      <w:r>
        <w:rPr>
          <w:rFonts w:ascii="Arial" w:hAnsi="Arial" w:cs="Arial"/>
          <w:sz w:val="26"/>
          <w:szCs w:val="26"/>
        </w:rPr>
        <w:t>, aprobándose por unanimidad.</w:t>
      </w:r>
    </w:p>
    <w:p w14:paraId="55BA213A" w14:textId="1AB9ECE2" w:rsidR="002B4954" w:rsidRDefault="00E510B5" w:rsidP="00A71248">
      <w:pPr>
        <w:spacing w:line="360" w:lineRule="auto"/>
        <w:jc w:val="both"/>
        <w:rPr>
          <w:rFonts w:ascii="Arial" w:hAnsi="Arial" w:cs="Arial"/>
        </w:rPr>
      </w:pPr>
      <w:r w:rsidRPr="00E510B5">
        <w:rPr>
          <w:rFonts w:ascii="Arial" w:hAnsi="Arial" w:cs="Arial"/>
          <w:bCs/>
          <w:sz w:val="26"/>
          <w:szCs w:val="26"/>
        </w:rPr>
        <w:t>En el</w:t>
      </w:r>
      <w:r>
        <w:rPr>
          <w:rFonts w:ascii="Arial" w:hAnsi="Arial" w:cs="Arial"/>
          <w:b/>
          <w:sz w:val="26"/>
          <w:szCs w:val="26"/>
        </w:rPr>
        <w:t xml:space="preserve"> </w:t>
      </w:r>
      <w:r w:rsidRPr="00241665">
        <w:rPr>
          <w:rFonts w:ascii="Arial" w:hAnsi="Arial" w:cs="Arial"/>
          <w:b/>
          <w:sz w:val="26"/>
          <w:szCs w:val="26"/>
        </w:rPr>
        <w:t>Punto C</w:t>
      </w:r>
      <w:r w:rsidR="00E047AE">
        <w:rPr>
          <w:rFonts w:ascii="Arial" w:hAnsi="Arial" w:cs="Arial"/>
          <w:b/>
          <w:sz w:val="26"/>
          <w:szCs w:val="26"/>
        </w:rPr>
        <w:t>inco</w:t>
      </w:r>
      <w:r>
        <w:rPr>
          <w:rFonts w:ascii="Arial" w:hAnsi="Arial" w:cs="Arial"/>
          <w:bCs/>
          <w:sz w:val="26"/>
          <w:szCs w:val="26"/>
        </w:rPr>
        <w:t xml:space="preserve">, referente </w:t>
      </w:r>
      <w:r w:rsidR="00585B5A">
        <w:rPr>
          <w:rFonts w:ascii="Arial" w:hAnsi="Arial" w:cs="Arial"/>
          <w:bCs/>
          <w:sz w:val="26"/>
          <w:szCs w:val="26"/>
        </w:rPr>
        <w:t xml:space="preserve">a la </w:t>
      </w:r>
      <w:r w:rsidR="00AB1AD6" w:rsidRPr="0091307C">
        <w:rPr>
          <w:rFonts w:ascii="Arial" w:hAnsi="Arial" w:cs="Arial"/>
        </w:rPr>
        <w:t>lectura de Proyecto de Acuerdo por virtud del cual se dejan sin efectos por carecer de materia, dos Iniciativas de Decreto y once Puntos de Acuerdo presentados durante la LIX Legislatura del Honorable Congreso del Estado Libre y Soberano de Puebla, entre otros resolutivos, y en su caso</w:t>
      </w:r>
      <w:r w:rsidR="0097751D">
        <w:rPr>
          <w:rFonts w:ascii="Arial" w:hAnsi="Arial" w:cs="Arial"/>
        </w:rPr>
        <w:t xml:space="preserve">, </w:t>
      </w:r>
      <w:r w:rsidR="00AB1AD6" w:rsidRPr="0091307C">
        <w:rPr>
          <w:rFonts w:ascii="Arial" w:hAnsi="Arial" w:cs="Arial"/>
        </w:rPr>
        <w:t>aprobación.</w:t>
      </w:r>
      <w:r w:rsidR="00AB1AD6">
        <w:rPr>
          <w:rFonts w:ascii="Arial" w:hAnsi="Arial" w:cs="Arial"/>
        </w:rPr>
        <w:t xml:space="preserve"> La </w:t>
      </w:r>
      <w:r w:rsidR="00AB1AD6" w:rsidRPr="00491384">
        <w:rPr>
          <w:rFonts w:ascii="Arial" w:hAnsi="Arial" w:cs="Arial"/>
          <w:b/>
          <w:bCs/>
        </w:rPr>
        <w:t>Dirección General de Asuntos Jurídicos, de Estudios y de Proyectos Legislativos</w:t>
      </w:r>
      <w:r w:rsidR="00AB1AD6">
        <w:rPr>
          <w:rFonts w:ascii="Arial" w:hAnsi="Arial" w:cs="Arial"/>
        </w:rPr>
        <w:t xml:space="preserve">, </w:t>
      </w:r>
      <w:r w:rsidR="00A33514">
        <w:rPr>
          <w:rFonts w:ascii="Arial" w:hAnsi="Arial" w:cs="Arial"/>
        </w:rPr>
        <w:t xml:space="preserve">informó que son </w:t>
      </w:r>
      <w:r w:rsidR="00EF0C4C" w:rsidRPr="0091307C">
        <w:rPr>
          <w:rFonts w:ascii="Arial" w:hAnsi="Arial" w:cs="Arial"/>
        </w:rPr>
        <w:t xml:space="preserve">dos Iniciativas que quedarían sin materia, la primera de la Ley de Responsabilidades de los Servidores Públicos del Estado de Puebla, para eliminar la declaración de procedencia en materia de juicio político y para someter a jurisdicción de los tribunales locales, sin necesidad de que previamente el Congreso del Estado, declare en sentido positivo la formación de causas en contra de estos sujetos, esto contraviene a lo previsto en el artículo 126 de la Constitución Política del Estado de Puebla y el 111 Constitucional Federal. La segunda Iniciativa, </w:t>
      </w:r>
      <w:r w:rsidR="00A33514">
        <w:rPr>
          <w:rFonts w:ascii="Arial" w:hAnsi="Arial" w:cs="Arial"/>
        </w:rPr>
        <w:t xml:space="preserve">es la </w:t>
      </w:r>
      <w:r w:rsidR="00EF0C4C" w:rsidRPr="0091307C">
        <w:rPr>
          <w:rFonts w:ascii="Arial" w:hAnsi="Arial" w:cs="Arial"/>
        </w:rPr>
        <w:t xml:space="preserve">Ley de Planeación para el Desarrollo del Estado de Puebla, </w:t>
      </w:r>
      <w:r w:rsidR="00A33514">
        <w:rPr>
          <w:rFonts w:ascii="Arial" w:hAnsi="Arial" w:cs="Arial"/>
        </w:rPr>
        <w:t xml:space="preserve">la cual </w:t>
      </w:r>
      <w:r w:rsidR="00EF0C4C" w:rsidRPr="0091307C">
        <w:rPr>
          <w:rFonts w:ascii="Arial" w:hAnsi="Arial" w:cs="Arial"/>
        </w:rPr>
        <w:t xml:space="preserve">propone reformas para incluir los conceptos de </w:t>
      </w:r>
      <w:r w:rsidR="00EF0C4C" w:rsidRPr="0091307C">
        <w:rPr>
          <w:rFonts w:ascii="Arial" w:hAnsi="Arial" w:cs="Arial"/>
          <w:i/>
          <w:iCs/>
        </w:rPr>
        <w:t>“desarrollo sustentable, sostenible, social y político”</w:t>
      </w:r>
      <w:r w:rsidR="00EF0C4C" w:rsidRPr="0091307C">
        <w:rPr>
          <w:rFonts w:ascii="Arial" w:hAnsi="Arial" w:cs="Arial"/>
        </w:rPr>
        <w:t xml:space="preserve">, </w:t>
      </w:r>
      <w:r w:rsidR="00A33514">
        <w:rPr>
          <w:rFonts w:ascii="Arial" w:hAnsi="Arial" w:cs="Arial"/>
        </w:rPr>
        <w:t xml:space="preserve">quedando sin materia debido a que </w:t>
      </w:r>
      <w:r w:rsidR="00EF0C4C" w:rsidRPr="0091307C">
        <w:rPr>
          <w:rFonts w:ascii="Arial" w:hAnsi="Arial" w:cs="Arial"/>
        </w:rPr>
        <w:t xml:space="preserve">la nueva ley en el artículo tercero ya </w:t>
      </w:r>
      <w:r w:rsidR="00A33514">
        <w:rPr>
          <w:rFonts w:ascii="Arial" w:hAnsi="Arial" w:cs="Arial"/>
        </w:rPr>
        <w:t xml:space="preserve">lo </w:t>
      </w:r>
      <w:r w:rsidR="00EF0C4C" w:rsidRPr="0091307C">
        <w:rPr>
          <w:rFonts w:ascii="Arial" w:hAnsi="Arial" w:cs="Arial"/>
        </w:rPr>
        <w:t>prevé</w:t>
      </w:r>
      <w:r w:rsidR="00A33514">
        <w:rPr>
          <w:rFonts w:ascii="Arial" w:hAnsi="Arial" w:cs="Arial"/>
        </w:rPr>
        <w:t xml:space="preserve">. </w:t>
      </w:r>
      <w:r w:rsidR="00EF0C4C" w:rsidRPr="0091307C">
        <w:rPr>
          <w:rFonts w:ascii="Arial" w:hAnsi="Arial" w:cs="Arial"/>
        </w:rPr>
        <w:t xml:space="preserve">De los once puntos de acuerdo, se declaran </w:t>
      </w:r>
      <w:r w:rsidR="00A33514">
        <w:rPr>
          <w:rFonts w:ascii="Arial" w:hAnsi="Arial" w:cs="Arial"/>
        </w:rPr>
        <w:t xml:space="preserve">de igual manera </w:t>
      </w:r>
      <w:r w:rsidR="00EF0C4C" w:rsidRPr="0091307C">
        <w:rPr>
          <w:rFonts w:ascii="Arial" w:hAnsi="Arial" w:cs="Arial"/>
        </w:rPr>
        <w:t>sin materia</w:t>
      </w:r>
      <w:r w:rsidR="00A33514">
        <w:rPr>
          <w:rFonts w:ascii="Arial" w:hAnsi="Arial" w:cs="Arial"/>
        </w:rPr>
        <w:t xml:space="preserve">. Como </w:t>
      </w:r>
      <w:r w:rsidR="00EF0C4C" w:rsidRPr="0091307C">
        <w:rPr>
          <w:rFonts w:ascii="Arial" w:hAnsi="Arial" w:cs="Arial"/>
        </w:rPr>
        <w:t>primer punto, es un exhorto a la Secretaría General de Gobierno, para que emita un</w:t>
      </w:r>
      <w:r w:rsidR="00D372E6">
        <w:rPr>
          <w:rFonts w:ascii="Arial" w:hAnsi="Arial" w:cs="Arial"/>
        </w:rPr>
        <w:t xml:space="preserve"> reglamento </w:t>
      </w:r>
      <w:r w:rsidR="00EF0C4C" w:rsidRPr="0091307C">
        <w:rPr>
          <w:rFonts w:ascii="Arial" w:hAnsi="Arial" w:cs="Arial"/>
        </w:rPr>
        <w:t>de la Ley de Protección a Víctimas del Estado</w:t>
      </w:r>
      <w:r w:rsidR="00D372E6">
        <w:rPr>
          <w:rFonts w:ascii="Arial" w:hAnsi="Arial" w:cs="Arial"/>
        </w:rPr>
        <w:t>, la cual se encuentra abrogada</w:t>
      </w:r>
      <w:r w:rsidR="00A33514">
        <w:rPr>
          <w:rFonts w:ascii="Arial" w:hAnsi="Arial" w:cs="Arial"/>
        </w:rPr>
        <w:t xml:space="preserve"> y </w:t>
      </w:r>
      <w:r w:rsidR="00EF0C4C" w:rsidRPr="0091307C">
        <w:rPr>
          <w:rFonts w:ascii="Arial" w:hAnsi="Arial" w:cs="Arial"/>
        </w:rPr>
        <w:t xml:space="preserve">exista un fondo de ayuda </w:t>
      </w:r>
      <w:r w:rsidR="00A33514">
        <w:rPr>
          <w:rFonts w:ascii="Arial" w:hAnsi="Arial" w:cs="Arial"/>
        </w:rPr>
        <w:t xml:space="preserve">a </w:t>
      </w:r>
      <w:r w:rsidR="00EF0C4C" w:rsidRPr="0091307C">
        <w:rPr>
          <w:rFonts w:ascii="Arial" w:hAnsi="Arial" w:cs="Arial"/>
        </w:rPr>
        <w:t xml:space="preserve">las víctimas, </w:t>
      </w:r>
      <w:r w:rsidR="002B4A79">
        <w:rPr>
          <w:rFonts w:ascii="Arial" w:hAnsi="Arial" w:cs="Arial"/>
        </w:rPr>
        <w:t xml:space="preserve">previniendo que </w:t>
      </w:r>
      <w:r w:rsidR="00EF0C4C" w:rsidRPr="0091307C">
        <w:rPr>
          <w:rFonts w:ascii="Arial" w:hAnsi="Arial" w:cs="Arial"/>
        </w:rPr>
        <w:t xml:space="preserve">el treinta y uno de marzo de dos mil veinte, se constituya </w:t>
      </w:r>
      <w:r w:rsidR="002B4A79">
        <w:rPr>
          <w:rFonts w:ascii="Arial" w:hAnsi="Arial" w:cs="Arial"/>
        </w:rPr>
        <w:t xml:space="preserve">dicho </w:t>
      </w:r>
      <w:r w:rsidR="00EF0C4C" w:rsidRPr="0091307C">
        <w:rPr>
          <w:rFonts w:ascii="Arial" w:hAnsi="Arial" w:cs="Arial"/>
        </w:rPr>
        <w:t>fondo. El segundo</w:t>
      </w:r>
      <w:r w:rsidR="002B4A79">
        <w:rPr>
          <w:rFonts w:ascii="Arial" w:hAnsi="Arial" w:cs="Arial"/>
        </w:rPr>
        <w:t xml:space="preserve">, </w:t>
      </w:r>
      <w:r w:rsidR="00EF0C4C" w:rsidRPr="0091307C">
        <w:rPr>
          <w:rFonts w:ascii="Arial" w:hAnsi="Arial" w:cs="Arial"/>
        </w:rPr>
        <w:t xml:space="preserve">en </w:t>
      </w:r>
      <w:r w:rsidR="000E78FC">
        <w:rPr>
          <w:rFonts w:ascii="Arial" w:hAnsi="Arial" w:cs="Arial"/>
        </w:rPr>
        <w:t>m</w:t>
      </w:r>
      <w:r w:rsidR="00EF0C4C" w:rsidRPr="0091307C">
        <w:rPr>
          <w:rFonts w:ascii="Arial" w:hAnsi="Arial" w:cs="Arial"/>
        </w:rPr>
        <w:t>ateria electoral, se exhorta al Congreso de la Unión</w:t>
      </w:r>
      <w:r w:rsidR="00AC5972">
        <w:rPr>
          <w:rFonts w:ascii="Arial" w:hAnsi="Arial" w:cs="Arial"/>
        </w:rPr>
        <w:t xml:space="preserve"> se </w:t>
      </w:r>
      <w:r w:rsidR="00EF0C4C" w:rsidRPr="0091307C">
        <w:rPr>
          <w:rFonts w:ascii="Arial" w:hAnsi="Arial" w:cs="Arial"/>
        </w:rPr>
        <w:t>reforme la Ley General de Inst</w:t>
      </w:r>
      <w:r w:rsidR="000E78FC">
        <w:rPr>
          <w:rFonts w:ascii="Arial" w:hAnsi="Arial" w:cs="Arial"/>
        </w:rPr>
        <w:t xml:space="preserve">ituciones </w:t>
      </w:r>
      <w:r w:rsidR="00EF0C4C" w:rsidRPr="0091307C">
        <w:rPr>
          <w:rFonts w:ascii="Arial" w:hAnsi="Arial" w:cs="Arial"/>
        </w:rPr>
        <w:t xml:space="preserve">y Procedimientos Electorales, </w:t>
      </w:r>
      <w:r w:rsidR="00AC5972">
        <w:rPr>
          <w:rFonts w:ascii="Arial" w:hAnsi="Arial" w:cs="Arial"/>
        </w:rPr>
        <w:t xml:space="preserve">para establecer </w:t>
      </w:r>
      <w:r w:rsidR="00EF0C4C" w:rsidRPr="0091307C">
        <w:rPr>
          <w:rFonts w:ascii="Arial" w:hAnsi="Arial" w:cs="Arial"/>
        </w:rPr>
        <w:t>que los integrantes de los consejos generales de los organismos sean licenciados en derecho</w:t>
      </w:r>
      <w:r w:rsidR="002B4A79">
        <w:rPr>
          <w:rFonts w:ascii="Arial" w:hAnsi="Arial" w:cs="Arial"/>
        </w:rPr>
        <w:t xml:space="preserve">, </w:t>
      </w:r>
      <w:r w:rsidR="00EF0C4C" w:rsidRPr="0091307C">
        <w:rPr>
          <w:rFonts w:ascii="Arial" w:hAnsi="Arial" w:cs="Arial"/>
        </w:rPr>
        <w:t>acrediten conocimientos y experiencia en la materia. En el punto tercero</w:t>
      </w:r>
      <w:r w:rsidR="002B4A79">
        <w:rPr>
          <w:rFonts w:ascii="Arial" w:hAnsi="Arial" w:cs="Arial"/>
        </w:rPr>
        <w:t xml:space="preserve">, es un </w:t>
      </w:r>
      <w:r w:rsidR="00EF0C4C" w:rsidRPr="0091307C">
        <w:rPr>
          <w:rFonts w:ascii="Arial" w:hAnsi="Arial" w:cs="Arial"/>
        </w:rPr>
        <w:t xml:space="preserve">Punto de Acuerdo </w:t>
      </w:r>
      <w:r w:rsidR="002B4A79">
        <w:rPr>
          <w:rFonts w:ascii="Arial" w:hAnsi="Arial" w:cs="Arial"/>
        </w:rPr>
        <w:t xml:space="preserve">exhortando </w:t>
      </w:r>
      <w:r w:rsidR="00EF0C4C" w:rsidRPr="0091307C">
        <w:rPr>
          <w:rFonts w:ascii="Arial" w:hAnsi="Arial" w:cs="Arial"/>
        </w:rPr>
        <w:t>al I</w:t>
      </w:r>
      <w:r w:rsidR="002B4A79">
        <w:rPr>
          <w:rFonts w:ascii="Arial" w:hAnsi="Arial" w:cs="Arial"/>
        </w:rPr>
        <w:t xml:space="preserve">nstituto </w:t>
      </w:r>
      <w:r w:rsidR="00EF0C4C" w:rsidRPr="0091307C">
        <w:rPr>
          <w:rFonts w:ascii="Arial" w:hAnsi="Arial" w:cs="Arial"/>
        </w:rPr>
        <w:t>N</w:t>
      </w:r>
      <w:r w:rsidR="002B4A79">
        <w:rPr>
          <w:rFonts w:ascii="Arial" w:hAnsi="Arial" w:cs="Arial"/>
        </w:rPr>
        <w:t xml:space="preserve">acional </w:t>
      </w:r>
      <w:r w:rsidR="00EF0C4C" w:rsidRPr="0091307C">
        <w:rPr>
          <w:rFonts w:ascii="Arial" w:hAnsi="Arial" w:cs="Arial"/>
        </w:rPr>
        <w:t>E</w:t>
      </w:r>
      <w:r w:rsidR="002B4A79">
        <w:rPr>
          <w:rFonts w:ascii="Arial" w:hAnsi="Arial" w:cs="Arial"/>
        </w:rPr>
        <w:t>lectoral</w:t>
      </w:r>
      <w:r w:rsidR="00EF0C4C" w:rsidRPr="0091307C">
        <w:rPr>
          <w:rFonts w:ascii="Arial" w:hAnsi="Arial" w:cs="Arial"/>
        </w:rPr>
        <w:t>, para que estén atentos a la promoción personalizada de servidores públicos</w:t>
      </w:r>
      <w:r w:rsidR="002B4A79">
        <w:rPr>
          <w:rFonts w:ascii="Arial" w:hAnsi="Arial" w:cs="Arial"/>
        </w:rPr>
        <w:t xml:space="preserve"> y si existiera </w:t>
      </w:r>
      <w:r w:rsidR="00EF0C4C" w:rsidRPr="0091307C">
        <w:rPr>
          <w:rFonts w:ascii="Arial" w:hAnsi="Arial" w:cs="Arial"/>
        </w:rPr>
        <w:t>una queja interpuesta por algún agraviado, considerándolo sin materia. El Cuarto Punto de Acuerdo</w:t>
      </w:r>
      <w:r w:rsidR="000E78FC">
        <w:rPr>
          <w:rFonts w:ascii="Arial" w:hAnsi="Arial" w:cs="Arial"/>
        </w:rPr>
        <w:t>,</w:t>
      </w:r>
      <w:r w:rsidR="00EF0C4C" w:rsidRPr="0091307C">
        <w:rPr>
          <w:rFonts w:ascii="Arial" w:hAnsi="Arial" w:cs="Arial"/>
        </w:rPr>
        <w:t xml:space="preserve"> </w:t>
      </w:r>
      <w:r w:rsidR="00306383">
        <w:rPr>
          <w:rFonts w:ascii="Arial" w:hAnsi="Arial" w:cs="Arial"/>
        </w:rPr>
        <w:t xml:space="preserve">es un </w:t>
      </w:r>
      <w:r w:rsidR="00EF0C4C" w:rsidRPr="0091307C">
        <w:rPr>
          <w:rFonts w:ascii="Arial" w:hAnsi="Arial" w:cs="Arial"/>
        </w:rPr>
        <w:t>exhorto al Colegio de Notarios del Estado de Puebla, para que realice campañas de concientización e inclusión de los derechos patrimoniales de los cónyuges</w:t>
      </w:r>
      <w:r w:rsidR="00671CEE">
        <w:rPr>
          <w:rFonts w:ascii="Arial" w:hAnsi="Arial" w:cs="Arial"/>
        </w:rPr>
        <w:t>, ya que</w:t>
      </w:r>
      <w:r w:rsidR="00945CD6">
        <w:rPr>
          <w:rFonts w:ascii="Arial" w:hAnsi="Arial" w:cs="Arial"/>
        </w:rPr>
        <w:t xml:space="preserve"> dentro del </w:t>
      </w:r>
      <w:r w:rsidR="00EF0C4C" w:rsidRPr="0091307C">
        <w:rPr>
          <w:rFonts w:ascii="Arial" w:hAnsi="Arial" w:cs="Arial"/>
        </w:rPr>
        <w:t xml:space="preserve">artículo 8 de Ley del Notariado, ya prevé el que asesore a los solicitantes en materia jurídica y haga del conocimiento las situaciones legales de los actos que estén solicitando. El Quinto Punto, es un exhorto a los </w:t>
      </w:r>
      <w:r w:rsidR="008F1EEA">
        <w:rPr>
          <w:rFonts w:ascii="Arial" w:hAnsi="Arial" w:cs="Arial"/>
        </w:rPr>
        <w:t>a</w:t>
      </w:r>
      <w:r w:rsidR="00EF0C4C" w:rsidRPr="0091307C">
        <w:rPr>
          <w:rFonts w:ascii="Arial" w:hAnsi="Arial" w:cs="Arial"/>
        </w:rPr>
        <w:t xml:space="preserve">yuntamientos para que prevean las modificaciones de los conceptos de salarios mínimos por el de </w:t>
      </w:r>
      <w:r w:rsidR="00EF0C4C" w:rsidRPr="0091307C">
        <w:rPr>
          <w:rFonts w:ascii="Arial" w:hAnsi="Arial" w:cs="Arial"/>
          <w:i/>
          <w:iCs/>
        </w:rPr>
        <w:t>“</w:t>
      </w:r>
      <w:r w:rsidR="008F1EEA">
        <w:rPr>
          <w:rFonts w:ascii="Arial" w:hAnsi="Arial" w:cs="Arial"/>
          <w:i/>
          <w:iCs/>
        </w:rPr>
        <w:t>U</w:t>
      </w:r>
      <w:r w:rsidR="00EF0C4C" w:rsidRPr="0091307C">
        <w:rPr>
          <w:rFonts w:ascii="Arial" w:hAnsi="Arial" w:cs="Arial"/>
          <w:i/>
          <w:iCs/>
        </w:rPr>
        <w:t xml:space="preserve">nidad </w:t>
      </w:r>
      <w:r w:rsidR="008F1EEA">
        <w:rPr>
          <w:rFonts w:ascii="Arial" w:hAnsi="Arial" w:cs="Arial"/>
          <w:i/>
          <w:iCs/>
        </w:rPr>
        <w:t>de M</w:t>
      </w:r>
      <w:r w:rsidR="00EF0C4C" w:rsidRPr="0091307C">
        <w:rPr>
          <w:rFonts w:ascii="Arial" w:hAnsi="Arial" w:cs="Arial"/>
          <w:i/>
          <w:iCs/>
        </w:rPr>
        <w:t xml:space="preserve">edida </w:t>
      </w:r>
      <w:r w:rsidR="008F1EEA">
        <w:rPr>
          <w:rFonts w:ascii="Arial" w:hAnsi="Arial" w:cs="Arial"/>
          <w:i/>
          <w:iCs/>
        </w:rPr>
        <w:t>y A</w:t>
      </w:r>
      <w:r w:rsidR="00EF0C4C" w:rsidRPr="0091307C">
        <w:rPr>
          <w:rFonts w:ascii="Arial" w:hAnsi="Arial" w:cs="Arial"/>
          <w:i/>
          <w:iCs/>
        </w:rPr>
        <w:t>ctualización”</w:t>
      </w:r>
      <w:r w:rsidR="00EF0C4C" w:rsidRPr="0091307C">
        <w:rPr>
          <w:rFonts w:ascii="Arial" w:hAnsi="Arial" w:cs="Arial"/>
        </w:rPr>
        <w:t xml:space="preserve">, </w:t>
      </w:r>
      <w:proofErr w:type="gramStart"/>
      <w:r w:rsidR="00684351">
        <w:rPr>
          <w:rFonts w:ascii="Arial" w:hAnsi="Arial" w:cs="Arial"/>
        </w:rPr>
        <w:t>de acuerdo a</w:t>
      </w:r>
      <w:proofErr w:type="gramEnd"/>
      <w:r w:rsidR="00684351">
        <w:rPr>
          <w:rFonts w:ascii="Arial" w:hAnsi="Arial" w:cs="Arial"/>
        </w:rPr>
        <w:t xml:space="preserve"> </w:t>
      </w:r>
      <w:r w:rsidR="00EF0C4C" w:rsidRPr="0091307C">
        <w:rPr>
          <w:rFonts w:ascii="Arial" w:hAnsi="Arial" w:cs="Arial"/>
        </w:rPr>
        <w:t>las Leyes de Ingresos</w:t>
      </w:r>
      <w:r w:rsidR="00671CEE">
        <w:rPr>
          <w:rFonts w:ascii="Arial" w:hAnsi="Arial" w:cs="Arial"/>
        </w:rPr>
        <w:t xml:space="preserve"> y sus ajustes </w:t>
      </w:r>
      <w:proofErr w:type="spellStart"/>
      <w:r w:rsidR="00671CEE">
        <w:rPr>
          <w:rFonts w:ascii="Arial" w:hAnsi="Arial" w:cs="Arial"/>
        </w:rPr>
        <w:t>pertienentes</w:t>
      </w:r>
      <w:proofErr w:type="spellEnd"/>
      <w:r w:rsidR="00EF0C4C" w:rsidRPr="0091307C">
        <w:rPr>
          <w:rFonts w:ascii="Arial" w:hAnsi="Arial" w:cs="Arial"/>
        </w:rPr>
        <w:t>, al igual que en el artículo transitorio tercero y cuarto</w:t>
      </w:r>
      <w:r w:rsidR="001A0234">
        <w:rPr>
          <w:rFonts w:ascii="Arial" w:hAnsi="Arial" w:cs="Arial"/>
        </w:rPr>
        <w:t>,</w:t>
      </w:r>
      <w:r w:rsidR="00EF0C4C" w:rsidRPr="0091307C">
        <w:rPr>
          <w:rFonts w:ascii="Arial" w:hAnsi="Arial" w:cs="Arial"/>
        </w:rPr>
        <w:t xml:space="preserve"> de la reforma constitucional en materia del Diario Oficial de la Federación</w:t>
      </w:r>
      <w:r w:rsidR="00671CEE">
        <w:rPr>
          <w:rFonts w:ascii="Arial" w:hAnsi="Arial" w:cs="Arial"/>
        </w:rPr>
        <w:t xml:space="preserve">, en el que se </w:t>
      </w:r>
      <w:r w:rsidR="00EF0C4C" w:rsidRPr="0091307C">
        <w:rPr>
          <w:rFonts w:ascii="Arial" w:hAnsi="Arial" w:cs="Arial"/>
        </w:rPr>
        <w:t xml:space="preserve">prevé que todas las menciones de salario mínimo, se entienda como </w:t>
      </w:r>
      <w:r w:rsidR="001A0234">
        <w:rPr>
          <w:rFonts w:ascii="Arial" w:hAnsi="Arial" w:cs="Arial"/>
        </w:rPr>
        <w:t>U</w:t>
      </w:r>
      <w:r w:rsidR="00EF0C4C" w:rsidRPr="0091307C">
        <w:rPr>
          <w:rFonts w:ascii="Arial" w:hAnsi="Arial" w:cs="Arial"/>
        </w:rPr>
        <w:t xml:space="preserve">nidad de </w:t>
      </w:r>
      <w:r w:rsidR="001A0234">
        <w:rPr>
          <w:rFonts w:ascii="Arial" w:hAnsi="Arial" w:cs="Arial"/>
        </w:rPr>
        <w:t>M</w:t>
      </w:r>
      <w:r w:rsidR="00EF0C4C" w:rsidRPr="0091307C">
        <w:rPr>
          <w:rFonts w:ascii="Arial" w:hAnsi="Arial" w:cs="Arial"/>
        </w:rPr>
        <w:t xml:space="preserve">edida </w:t>
      </w:r>
      <w:r w:rsidR="001A0234">
        <w:rPr>
          <w:rFonts w:ascii="Arial" w:hAnsi="Arial" w:cs="Arial"/>
        </w:rPr>
        <w:t>y Actualización.</w:t>
      </w:r>
      <w:r w:rsidR="00EF0C4C" w:rsidRPr="0091307C">
        <w:rPr>
          <w:rFonts w:ascii="Arial" w:hAnsi="Arial" w:cs="Arial"/>
        </w:rPr>
        <w:t xml:space="preserve"> El Punto Sexto, Séptimo y Octavo, se solicita que se implementen acciones </w:t>
      </w:r>
      <w:r w:rsidR="00FB52A2">
        <w:rPr>
          <w:rFonts w:ascii="Arial" w:hAnsi="Arial" w:cs="Arial"/>
        </w:rPr>
        <w:t xml:space="preserve">diversas </w:t>
      </w:r>
      <w:r w:rsidR="00EF0C4C" w:rsidRPr="0091307C">
        <w:rPr>
          <w:rFonts w:ascii="Arial" w:hAnsi="Arial" w:cs="Arial"/>
        </w:rPr>
        <w:t>en materia de robo de hidrocarburos</w:t>
      </w:r>
      <w:r w:rsidR="00684351">
        <w:rPr>
          <w:rFonts w:ascii="Arial" w:hAnsi="Arial" w:cs="Arial"/>
        </w:rPr>
        <w:t xml:space="preserve"> y prevención </w:t>
      </w:r>
      <w:r w:rsidR="00EF0C4C" w:rsidRPr="0091307C">
        <w:rPr>
          <w:rFonts w:ascii="Arial" w:hAnsi="Arial" w:cs="Arial"/>
        </w:rPr>
        <w:t>del delito.</w:t>
      </w:r>
      <w:r w:rsidR="00FB52A2">
        <w:rPr>
          <w:rFonts w:ascii="Arial" w:hAnsi="Arial" w:cs="Arial"/>
        </w:rPr>
        <w:t xml:space="preserve"> </w:t>
      </w:r>
      <w:r w:rsidR="00EF0C4C" w:rsidRPr="0091307C">
        <w:rPr>
          <w:rFonts w:ascii="Arial" w:hAnsi="Arial" w:cs="Arial"/>
        </w:rPr>
        <w:t xml:space="preserve">En el Punto de Acuerdo número Nueve, </w:t>
      </w:r>
      <w:r w:rsidR="00684351">
        <w:rPr>
          <w:rFonts w:ascii="Arial" w:hAnsi="Arial" w:cs="Arial"/>
        </w:rPr>
        <w:t xml:space="preserve">se exhorta </w:t>
      </w:r>
      <w:r w:rsidR="00EF0C4C" w:rsidRPr="0091307C">
        <w:rPr>
          <w:rFonts w:ascii="Arial" w:hAnsi="Arial" w:cs="Arial"/>
        </w:rPr>
        <w:t>al Ejecutivo del Estado, para que mediante sus facultades realice lo procedente para señalar los límites del Municipio de Tochimilco, Puebla</w:t>
      </w:r>
      <w:r w:rsidR="002B4954">
        <w:rPr>
          <w:rFonts w:ascii="Arial" w:hAnsi="Arial" w:cs="Arial"/>
        </w:rPr>
        <w:t>,</w:t>
      </w:r>
      <w:r w:rsidR="00FB52A2">
        <w:rPr>
          <w:rFonts w:ascii="Arial" w:hAnsi="Arial" w:cs="Arial"/>
        </w:rPr>
        <w:t xml:space="preserve"> </w:t>
      </w:r>
      <w:r w:rsidR="00EF0C4C" w:rsidRPr="0091307C">
        <w:rPr>
          <w:rFonts w:ascii="Arial" w:hAnsi="Arial" w:cs="Arial"/>
        </w:rPr>
        <w:t>y así solucionar conflicto de límites territoriales con un municipio del Estado de Morelos</w:t>
      </w:r>
      <w:r w:rsidR="002B4954">
        <w:rPr>
          <w:rFonts w:ascii="Arial" w:hAnsi="Arial" w:cs="Arial"/>
        </w:rPr>
        <w:t>,</w:t>
      </w:r>
      <w:r w:rsidR="00684351">
        <w:rPr>
          <w:rFonts w:ascii="Arial" w:hAnsi="Arial" w:cs="Arial"/>
        </w:rPr>
        <w:t xml:space="preserve"> </w:t>
      </w:r>
      <w:r w:rsidR="00EF0C4C" w:rsidRPr="0091307C">
        <w:rPr>
          <w:rFonts w:ascii="Arial" w:hAnsi="Arial" w:cs="Arial"/>
        </w:rPr>
        <w:t>y finalmente el Punto Once</w:t>
      </w:r>
      <w:r w:rsidR="00684351">
        <w:rPr>
          <w:rFonts w:ascii="Arial" w:hAnsi="Arial" w:cs="Arial"/>
        </w:rPr>
        <w:t xml:space="preserve">, referente al </w:t>
      </w:r>
      <w:r w:rsidR="00EF0C4C" w:rsidRPr="0091307C">
        <w:rPr>
          <w:rFonts w:ascii="Arial" w:hAnsi="Arial" w:cs="Arial"/>
        </w:rPr>
        <w:t xml:space="preserve">Punto de Acuerdo </w:t>
      </w:r>
      <w:r w:rsidR="004629F5">
        <w:rPr>
          <w:rFonts w:ascii="Arial" w:hAnsi="Arial" w:cs="Arial"/>
        </w:rPr>
        <w:t xml:space="preserve">de un Diputado, </w:t>
      </w:r>
      <w:r w:rsidR="00684351">
        <w:rPr>
          <w:rFonts w:ascii="Arial" w:hAnsi="Arial" w:cs="Arial"/>
        </w:rPr>
        <w:t xml:space="preserve">en donde se exhorta </w:t>
      </w:r>
      <w:r w:rsidR="00EF0C4C" w:rsidRPr="0091307C">
        <w:rPr>
          <w:rFonts w:ascii="Arial" w:hAnsi="Arial" w:cs="Arial"/>
        </w:rPr>
        <w:t>se at</w:t>
      </w:r>
      <w:r w:rsidR="00684351">
        <w:rPr>
          <w:rFonts w:ascii="Arial" w:hAnsi="Arial" w:cs="Arial"/>
        </w:rPr>
        <w:t xml:space="preserve">ienda </w:t>
      </w:r>
      <w:r w:rsidR="00EF0C4C" w:rsidRPr="0091307C">
        <w:rPr>
          <w:rFonts w:ascii="Arial" w:hAnsi="Arial" w:cs="Arial"/>
        </w:rPr>
        <w:t>la Iniciativa de reforma a la Ley de Responsabilidades de los Servidores Públicos del Estado de Puebla, citado en el primer punto</w:t>
      </w:r>
      <w:r w:rsidR="00684351">
        <w:rPr>
          <w:rFonts w:ascii="Arial" w:hAnsi="Arial" w:cs="Arial"/>
        </w:rPr>
        <w:t>, de igual manera qued</w:t>
      </w:r>
      <w:r w:rsidR="005017AC">
        <w:rPr>
          <w:rFonts w:ascii="Arial" w:hAnsi="Arial" w:cs="Arial"/>
        </w:rPr>
        <w:t>ando</w:t>
      </w:r>
      <w:r w:rsidR="00684351">
        <w:rPr>
          <w:rFonts w:ascii="Arial" w:hAnsi="Arial" w:cs="Arial"/>
        </w:rPr>
        <w:t xml:space="preserve"> sin materia. </w:t>
      </w:r>
      <w:r w:rsidR="002B4954">
        <w:rPr>
          <w:rFonts w:ascii="Arial" w:hAnsi="Arial" w:cs="Arial"/>
        </w:rPr>
        <w:t>--------------------------------------------------------------------------------------------</w:t>
      </w:r>
    </w:p>
    <w:p w14:paraId="577DD43B" w14:textId="4EEB626A" w:rsidR="00A71248" w:rsidRDefault="00A71248" w:rsidP="00A71248">
      <w:pPr>
        <w:spacing w:line="360" w:lineRule="auto"/>
        <w:jc w:val="both"/>
        <w:rPr>
          <w:rFonts w:ascii="Arial" w:hAnsi="Arial" w:cs="Arial"/>
          <w:sz w:val="26"/>
          <w:szCs w:val="26"/>
        </w:rPr>
      </w:pPr>
      <w:r>
        <w:rPr>
          <w:rFonts w:ascii="Arial" w:hAnsi="Arial" w:cs="Arial"/>
          <w:sz w:val="26"/>
          <w:szCs w:val="26"/>
        </w:rPr>
        <w:t>Acto seguido</w:t>
      </w:r>
      <w:r w:rsidR="00D44936">
        <w:rPr>
          <w:rFonts w:ascii="Arial" w:hAnsi="Arial" w:cs="Arial"/>
          <w:sz w:val="26"/>
          <w:szCs w:val="26"/>
        </w:rPr>
        <w:t>,</w:t>
      </w:r>
      <w:r>
        <w:rPr>
          <w:rFonts w:ascii="Arial" w:hAnsi="Arial" w:cs="Arial"/>
          <w:sz w:val="26"/>
          <w:szCs w:val="26"/>
        </w:rPr>
        <w:t xml:space="preserve"> la </w:t>
      </w:r>
      <w:r w:rsidRPr="00A71248">
        <w:rPr>
          <w:rFonts w:ascii="Arial" w:hAnsi="Arial" w:cs="Arial"/>
          <w:b/>
          <w:bCs/>
          <w:sz w:val="26"/>
          <w:szCs w:val="26"/>
        </w:rPr>
        <w:t>Diputada</w:t>
      </w:r>
      <w:r>
        <w:rPr>
          <w:rFonts w:ascii="Arial" w:hAnsi="Arial" w:cs="Arial"/>
          <w:sz w:val="26"/>
          <w:szCs w:val="26"/>
        </w:rPr>
        <w:t xml:space="preserve"> </w:t>
      </w:r>
      <w:r w:rsidRPr="00421693">
        <w:rPr>
          <w:rFonts w:ascii="Arial" w:hAnsi="Arial" w:cs="Arial"/>
          <w:b/>
          <w:bCs/>
          <w:sz w:val="26"/>
          <w:szCs w:val="26"/>
        </w:rPr>
        <w:t xml:space="preserve">Presidenta </w:t>
      </w:r>
      <w:r w:rsidRPr="00187F03">
        <w:rPr>
          <w:rFonts w:ascii="Arial" w:hAnsi="Arial" w:cs="Arial"/>
          <w:sz w:val="26"/>
          <w:szCs w:val="26"/>
        </w:rPr>
        <w:t>preguntó a</w:t>
      </w:r>
      <w:r>
        <w:rPr>
          <w:rFonts w:ascii="Arial" w:hAnsi="Arial" w:cs="Arial"/>
          <w:sz w:val="26"/>
          <w:szCs w:val="26"/>
        </w:rPr>
        <w:t xml:space="preserve"> </w:t>
      </w:r>
      <w:r w:rsidRPr="008C3D28">
        <w:rPr>
          <w:rFonts w:ascii="Arial" w:hAnsi="Arial" w:cs="Arial"/>
          <w:sz w:val="26"/>
          <w:szCs w:val="26"/>
        </w:rPr>
        <w:t>las y</w:t>
      </w:r>
      <w:r w:rsidRPr="00187F03">
        <w:rPr>
          <w:rFonts w:ascii="Arial" w:hAnsi="Arial" w:cs="Arial"/>
          <w:sz w:val="26"/>
          <w:szCs w:val="26"/>
        </w:rPr>
        <w:t xml:space="preserve"> los Diputados</w:t>
      </w:r>
      <w:r>
        <w:rPr>
          <w:rFonts w:ascii="Arial" w:hAnsi="Arial" w:cs="Arial"/>
          <w:sz w:val="26"/>
          <w:szCs w:val="26"/>
        </w:rPr>
        <w:t>,</w:t>
      </w:r>
      <w:r w:rsidRPr="00187F03">
        <w:rPr>
          <w:rFonts w:ascii="Arial" w:hAnsi="Arial" w:cs="Arial"/>
          <w:sz w:val="26"/>
          <w:szCs w:val="26"/>
        </w:rPr>
        <w:t xml:space="preserve"> si existía algún comentario adicional en el tema y al no haberlo se procedió a recoger la votación</w:t>
      </w:r>
      <w:r>
        <w:rPr>
          <w:rFonts w:ascii="Arial" w:hAnsi="Arial" w:cs="Arial"/>
          <w:sz w:val="26"/>
          <w:szCs w:val="26"/>
        </w:rPr>
        <w:t>, aprobándose por unanimidad. -------------------------</w:t>
      </w:r>
    </w:p>
    <w:p w14:paraId="2300C7BB" w14:textId="75018A3B" w:rsidR="00445391" w:rsidRDefault="00E0794B" w:rsidP="00945ECC">
      <w:pPr>
        <w:spacing w:line="360" w:lineRule="auto"/>
        <w:jc w:val="both"/>
        <w:rPr>
          <w:rFonts w:ascii="Arial" w:hAnsi="Arial" w:cs="Arial"/>
          <w:bCs/>
          <w:sz w:val="26"/>
          <w:szCs w:val="26"/>
        </w:rPr>
      </w:pPr>
      <w:r>
        <w:rPr>
          <w:rFonts w:ascii="Arial" w:hAnsi="Arial" w:cs="Arial"/>
          <w:sz w:val="26"/>
          <w:szCs w:val="26"/>
        </w:rPr>
        <w:t xml:space="preserve">En el </w:t>
      </w:r>
      <w:r w:rsidRPr="00241665">
        <w:rPr>
          <w:rFonts w:ascii="Arial" w:hAnsi="Arial" w:cs="Arial"/>
          <w:b/>
          <w:sz w:val="26"/>
          <w:szCs w:val="26"/>
        </w:rPr>
        <w:t xml:space="preserve">Punto </w:t>
      </w:r>
      <w:r>
        <w:rPr>
          <w:rFonts w:ascii="Arial" w:hAnsi="Arial" w:cs="Arial"/>
          <w:b/>
          <w:sz w:val="26"/>
          <w:szCs w:val="26"/>
        </w:rPr>
        <w:t>S</w:t>
      </w:r>
      <w:r w:rsidR="00B72D6C">
        <w:rPr>
          <w:rFonts w:ascii="Arial" w:hAnsi="Arial" w:cs="Arial"/>
          <w:b/>
          <w:sz w:val="26"/>
          <w:szCs w:val="26"/>
        </w:rPr>
        <w:t>eis</w:t>
      </w:r>
      <w:r w:rsidR="00554D80">
        <w:rPr>
          <w:rFonts w:ascii="Arial" w:hAnsi="Arial" w:cs="Arial"/>
          <w:bCs/>
          <w:sz w:val="26"/>
          <w:szCs w:val="26"/>
        </w:rPr>
        <w:t>,</w:t>
      </w:r>
      <w:r>
        <w:rPr>
          <w:rFonts w:ascii="Arial" w:hAnsi="Arial" w:cs="Arial"/>
          <w:bCs/>
          <w:sz w:val="26"/>
          <w:szCs w:val="26"/>
        </w:rPr>
        <w:t xml:space="preserve"> </w:t>
      </w:r>
      <w:r w:rsidR="00445391">
        <w:rPr>
          <w:rFonts w:ascii="Arial" w:hAnsi="Arial" w:cs="Arial"/>
          <w:bCs/>
          <w:sz w:val="26"/>
          <w:szCs w:val="26"/>
        </w:rPr>
        <w:t xml:space="preserve">se presentó el </w:t>
      </w:r>
      <w:r w:rsidR="00445391" w:rsidRPr="0091307C">
        <w:rPr>
          <w:rFonts w:ascii="Arial" w:hAnsi="Arial" w:cs="Arial"/>
        </w:rPr>
        <w:t>Informe del estudio de la “Iniciativa de Decreto por virtud del cual se expide la Ley de Responsabilidad Patrimonial del Estado de Puebla y sus Municipios”.</w:t>
      </w:r>
      <w:r w:rsidR="00FD08EC">
        <w:rPr>
          <w:rFonts w:ascii="Arial" w:hAnsi="Arial" w:cs="Arial"/>
        </w:rPr>
        <w:t xml:space="preserve"> </w:t>
      </w:r>
      <w:r w:rsidR="00F46420">
        <w:rPr>
          <w:rFonts w:ascii="Arial" w:hAnsi="Arial" w:cs="Arial"/>
        </w:rPr>
        <w:t xml:space="preserve">La </w:t>
      </w:r>
      <w:r w:rsidR="00F46420" w:rsidRPr="00491384">
        <w:rPr>
          <w:rFonts w:ascii="Arial" w:hAnsi="Arial" w:cs="Arial"/>
          <w:b/>
          <w:bCs/>
        </w:rPr>
        <w:t>Dirección General de Asuntos Jurídicos, de Estudios y de Proyectos Legislativos</w:t>
      </w:r>
      <w:r w:rsidR="00F46420">
        <w:rPr>
          <w:rFonts w:ascii="Arial" w:hAnsi="Arial" w:cs="Arial"/>
        </w:rPr>
        <w:t xml:space="preserve">, </w:t>
      </w:r>
      <w:r w:rsidR="00945ECC">
        <w:rPr>
          <w:rFonts w:ascii="Arial" w:hAnsi="Arial" w:cs="Arial"/>
        </w:rPr>
        <w:t xml:space="preserve">comentó </w:t>
      </w:r>
      <w:r w:rsidR="00945ECC" w:rsidRPr="0091307C">
        <w:rPr>
          <w:rFonts w:ascii="Arial" w:hAnsi="Arial" w:cs="Arial"/>
        </w:rPr>
        <w:t>el contexto de esta Iniciativa</w:t>
      </w:r>
      <w:r w:rsidR="00945ECC">
        <w:rPr>
          <w:rFonts w:ascii="Arial" w:hAnsi="Arial" w:cs="Arial"/>
        </w:rPr>
        <w:t xml:space="preserve"> presentada por </w:t>
      </w:r>
      <w:r w:rsidR="00945ECC" w:rsidRPr="0091307C">
        <w:rPr>
          <w:rFonts w:ascii="Arial" w:hAnsi="Arial" w:cs="Arial"/>
        </w:rPr>
        <w:t xml:space="preserve">el Diputado Gabriel </w:t>
      </w:r>
      <w:proofErr w:type="spellStart"/>
      <w:r w:rsidR="00945ECC" w:rsidRPr="0091307C">
        <w:rPr>
          <w:rFonts w:ascii="Arial" w:hAnsi="Arial" w:cs="Arial"/>
        </w:rPr>
        <w:t>Biestro</w:t>
      </w:r>
      <w:proofErr w:type="spellEnd"/>
      <w:r w:rsidR="00945ECC" w:rsidRPr="0091307C">
        <w:rPr>
          <w:rFonts w:ascii="Arial" w:hAnsi="Arial" w:cs="Arial"/>
        </w:rPr>
        <w:t xml:space="preserve"> Medinilla</w:t>
      </w:r>
      <w:r w:rsidR="00945ECC">
        <w:rPr>
          <w:rFonts w:ascii="Arial" w:hAnsi="Arial" w:cs="Arial"/>
        </w:rPr>
        <w:t>,</w:t>
      </w:r>
      <w:r w:rsidR="00945ECC" w:rsidRPr="0091307C">
        <w:rPr>
          <w:rFonts w:ascii="Arial" w:hAnsi="Arial" w:cs="Arial"/>
        </w:rPr>
        <w:t xml:space="preserve"> </w:t>
      </w:r>
      <w:r w:rsidR="00945ECC">
        <w:rPr>
          <w:rFonts w:ascii="Arial" w:hAnsi="Arial" w:cs="Arial"/>
        </w:rPr>
        <w:t xml:space="preserve">la cual </w:t>
      </w:r>
      <w:r w:rsidR="00945ECC" w:rsidRPr="0091307C">
        <w:rPr>
          <w:rFonts w:ascii="Arial" w:hAnsi="Arial" w:cs="Arial"/>
        </w:rPr>
        <w:t xml:space="preserve">expide la Ley de Responsabilidad Patrimonial del Estado de Puebla, </w:t>
      </w:r>
      <w:r w:rsidR="00945ECC">
        <w:rPr>
          <w:rFonts w:ascii="Arial" w:hAnsi="Arial" w:cs="Arial"/>
        </w:rPr>
        <w:t xml:space="preserve">de fecha </w:t>
      </w:r>
      <w:r w:rsidR="00945ECC" w:rsidRPr="0091307C">
        <w:rPr>
          <w:rFonts w:ascii="Arial" w:hAnsi="Arial" w:cs="Arial"/>
        </w:rPr>
        <w:t xml:space="preserve">cuatro de noviembre de dos mil diecinueve, </w:t>
      </w:r>
      <w:r w:rsidR="00945ECC">
        <w:rPr>
          <w:rFonts w:ascii="Arial" w:hAnsi="Arial" w:cs="Arial"/>
        </w:rPr>
        <w:t xml:space="preserve">dentro </w:t>
      </w:r>
      <w:r w:rsidR="00945ECC" w:rsidRPr="0091307C">
        <w:rPr>
          <w:rFonts w:ascii="Arial" w:hAnsi="Arial" w:cs="Arial"/>
        </w:rPr>
        <w:t>del artículo 131 del párrafo II y III de la Constitución Política del Estado de Puebla</w:t>
      </w:r>
      <w:r w:rsidR="00945ECC">
        <w:rPr>
          <w:rFonts w:ascii="Arial" w:hAnsi="Arial" w:cs="Arial"/>
        </w:rPr>
        <w:t>. E</w:t>
      </w:r>
      <w:r w:rsidR="00945ECC" w:rsidRPr="0091307C">
        <w:rPr>
          <w:rFonts w:ascii="Arial" w:hAnsi="Arial" w:cs="Arial"/>
        </w:rPr>
        <w:t xml:space="preserve">l objeto de la Ley es especificar las bases y procedimientos para que los particulares ejerzan el derecho de la indemnización por daños en cualquiera de sus bienes y derechos que se genere con motivo de la actividad administrativa, al igual </w:t>
      </w:r>
      <w:r w:rsidR="00945ECC">
        <w:rPr>
          <w:rFonts w:ascii="Arial" w:hAnsi="Arial" w:cs="Arial"/>
        </w:rPr>
        <w:t xml:space="preserve">que </w:t>
      </w:r>
      <w:r w:rsidR="00945ECC" w:rsidRPr="0091307C">
        <w:rPr>
          <w:rFonts w:ascii="Arial" w:hAnsi="Arial" w:cs="Arial"/>
        </w:rPr>
        <w:t>el Estado y sus municipios. Contiene 41 artículos</w:t>
      </w:r>
      <w:r w:rsidR="00945ECC">
        <w:rPr>
          <w:rFonts w:ascii="Arial" w:hAnsi="Arial" w:cs="Arial"/>
        </w:rPr>
        <w:t xml:space="preserve">, </w:t>
      </w:r>
      <w:r w:rsidR="00945ECC" w:rsidRPr="0091307C">
        <w:rPr>
          <w:rFonts w:ascii="Arial" w:hAnsi="Arial" w:cs="Arial"/>
        </w:rPr>
        <w:t xml:space="preserve">5 capítulos y </w:t>
      </w:r>
      <w:r w:rsidR="00945ECC">
        <w:rPr>
          <w:rFonts w:ascii="Arial" w:hAnsi="Arial" w:cs="Arial"/>
        </w:rPr>
        <w:t xml:space="preserve">dicha </w:t>
      </w:r>
      <w:r w:rsidR="00945ECC" w:rsidRPr="0091307C">
        <w:rPr>
          <w:rFonts w:ascii="Arial" w:hAnsi="Arial" w:cs="Arial"/>
        </w:rPr>
        <w:t>Iniciativa</w:t>
      </w:r>
      <w:r w:rsidR="00945ECC">
        <w:rPr>
          <w:rFonts w:ascii="Arial" w:hAnsi="Arial" w:cs="Arial"/>
        </w:rPr>
        <w:t xml:space="preserve"> </w:t>
      </w:r>
      <w:r w:rsidR="00945ECC" w:rsidRPr="0091307C">
        <w:rPr>
          <w:rFonts w:ascii="Arial" w:hAnsi="Arial" w:cs="Arial"/>
        </w:rPr>
        <w:t xml:space="preserve">deriva de diversos amparos en el que se ha hecho mención que hay una omisión legislativa absoluta por parte del Congreso de Puebla, </w:t>
      </w:r>
      <w:proofErr w:type="gramStart"/>
      <w:r w:rsidR="00945ECC" w:rsidRPr="0091307C">
        <w:rPr>
          <w:rFonts w:ascii="Arial" w:hAnsi="Arial" w:cs="Arial"/>
        </w:rPr>
        <w:t>en razón del</w:t>
      </w:r>
      <w:proofErr w:type="gramEnd"/>
      <w:r w:rsidR="00945ECC" w:rsidRPr="0091307C">
        <w:rPr>
          <w:rFonts w:ascii="Arial" w:hAnsi="Arial" w:cs="Arial"/>
        </w:rPr>
        <w:t xml:space="preserve"> Decreto publicado en el Diario Oficial de la Federación el catorce de junio de dos mil dos, y posteriormente con la reforma en materia de anticorrupción en el dos mil quince, </w:t>
      </w:r>
      <w:r w:rsidR="00945ECC">
        <w:rPr>
          <w:rFonts w:ascii="Arial" w:hAnsi="Arial" w:cs="Arial"/>
        </w:rPr>
        <w:t xml:space="preserve">donde </w:t>
      </w:r>
      <w:r w:rsidR="00945ECC" w:rsidRPr="0091307C">
        <w:rPr>
          <w:rFonts w:ascii="Arial" w:hAnsi="Arial" w:cs="Arial"/>
        </w:rPr>
        <w:t>se establece en el artículo transitorio, que las legislaturas estatales emitan una ley en la materia</w:t>
      </w:r>
      <w:r w:rsidR="00945ECC">
        <w:rPr>
          <w:rFonts w:ascii="Arial" w:hAnsi="Arial" w:cs="Arial"/>
        </w:rPr>
        <w:t xml:space="preserve">. Por lo anterior y </w:t>
      </w:r>
      <w:proofErr w:type="gramStart"/>
      <w:r w:rsidR="00945ECC">
        <w:rPr>
          <w:rFonts w:ascii="Arial" w:hAnsi="Arial" w:cs="Arial"/>
        </w:rPr>
        <w:t>de acuerdo a</w:t>
      </w:r>
      <w:proofErr w:type="gramEnd"/>
      <w:r w:rsidR="00945ECC">
        <w:rPr>
          <w:rFonts w:ascii="Arial" w:hAnsi="Arial" w:cs="Arial"/>
        </w:rPr>
        <w:t xml:space="preserve"> la </w:t>
      </w:r>
      <w:r w:rsidR="00945ECC" w:rsidRPr="0091307C">
        <w:rPr>
          <w:rFonts w:ascii="Arial" w:hAnsi="Arial" w:cs="Arial"/>
        </w:rPr>
        <w:t xml:space="preserve">revisión en lo general de la Iniciativa del Diputado </w:t>
      </w:r>
      <w:proofErr w:type="spellStart"/>
      <w:r w:rsidR="00945ECC" w:rsidRPr="0091307C">
        <w:rPr>
          <w:rFonts w:ascii="Arial" w:hAnsi="Arial" w:cs="Arial"/>
        </w:rPr>
        <w:t>Biestro</w:t>
      </w:r>
      <w:proofErr w:type="spellEnd"/>
      <w:r w:rsidR="00945ECC" w:rsidRPr="0091307C">
        <w:rPr>
          <w:rFonts w:ascii="Arial" w:hAnsi="Arial" w:cs="Arial"/>
        </w:rPr>
        <w:t xml:space="preserve">, </w:t>
      </w:r>
      <w:r w:rsidR="00945ECC">
        <w:rPr>
          <w:rFonts w:ascii="Arial" w:hAnsi="Arial" w:cs="Arial"/>
        </w:rPr>
        <w:t xml:space="preserve">consideraron sería pertinente </w:t>
      </w:r>
      <w:r w:rsidR="00945ECC" w:rsidRPr="0091307C">
        <w:rPr>
          <w:rFonts w:ascii="Arial" w:hAnsi="Arial" w:cs="Arial"/>
        </w:rPr>
        <w:t>realizar mesas de trabajo, análisis comparativos con otras entidades federativas que tienen la ley</w:t>
      </w:r>
      <w:r w:rsidR="00D44936">
        <w:rPr>
          <w:rFonts w:ascii="Arial" w:hAnsi="Arial" w:cs="Arial"/>
        </w:rPr>
        <w:t>,</w:t>
      </w:r>
      <w:r w:rsidR="00DA3A22">
        <w:rPr>
          <w:rFonts w:ascii="Arial" w:hAnsi="Arial" w:cs="Arial"/>
        </w:rPr>
        <w:t xml:space="preserve"> </w:t>
      </w:r>
      <w:r w:rsidR="00945ECC" w:rsidRPr="0091307C">
        <w:rPr>
          <w:rFonts w:ascii="Arial" w:hAnsi="Arial" w:cs="Arial"/>
        </w:rPr>
        <w:t>y sería prácticament</w:t>
      </w:r>
      <w:r w:rsidR="00DA3A22">
        <w:rPr>
          <w:rFonts w:ascii="Arial" w:hAnsi="Arial" w:cs="Arial"/>
        </w:rPr>
        <w:t xml:space="preserve">e </w:t>
      </w:r>
      <w:r w:rsidR="00945ECC" w:rsidRPr="0091307C">
        <w:rPr>
          <w:rFonts w:ascii="Arial" w:hAnsi="Arial" w:cs="Arial"/>
        </w:rPr>
        <w:t>atender lo que se prevé en la Ley de Disciplina Financiera en cuanto al impacto presupuestal</w:t>
      </w:r>
      <w:r w:rsidR="00DA3A22">
        <w:rPr>
          <w:rFonts w:ascii="Arial" w:hAnsi="Arial" w:cs="Arial"/>
        </w:rPr>
        <w:t xml:space="preserve">. </w:t>
      </w:r>
    </w:p>
    <w:p w14:paraId="41A27815" w14:textId="7EA5A990" w:rsidR="001F4DE6" w:rsidRDefault="00315C0E" w:rsidP="00215C33">
      <w:pPr>
        <w:spacing w:line="360" w:lineRule="auto"/>
        <w:jc w:val="both"/>
        <w:rPr>
          <w:rFonts w:ascii="Arial" w:hAnsi="Arial" w:cs="Arial"/>
          <w:b/>
          <w:sz w:val="26"/>
          <w:szCs w:val="26"/>
        </w:rPr>
      </w:pPr>
      <w:r>
        <w:rPr>
          <w:rFonts w:ascii="Arial" w:hAnsi="Arial" w:cs="Arial"/>
          <w:sz w:val="26"/>
          <w:szCs w:val="26"/>
        </w:rPr>
        <w:t xml:space="preserve">En el </w:t>
      </w:r>
      <w:r w:rsidRPr="00241665">
        <w:rPr>
          <w:rFonts w:ascii="Arial" w:hAnsi="Arial" w:cs="Arial"/>
          <w:b/>
          <w:sz w:val="26"/>
          <w:szCs w:val="26"/>
        </w:rPr>
        <w:t xml:space="preserve">Punto </w:t>
      </w:r>
      <w:r>
        <w:rPr>
          <w:rFonts w:ascii="Arial" w:hAnsi="Arial" w:cs="Arial"/>
          <w:b/>
          <w:sz w:val="26"/>
          <w:szCs w:val="26"/>
        </w:rPr>
        <w:t>Siete</w:t>
      </w:r>
      <w:r w:rsidR="00D44936">
        <w:rPr>
          <w:rFonts w:ascii="Arial" w:hAnsi="Arial" w:cs="Arial"/>
          <w:bCs/>
          <w:sz w:val="26"/>
          <w:szCs w:val="26"/>
        </w:rPr>
        <w:t>,</w:t>
      </w:r>
      <w:r>
        <w:rPr>
          <w:rFonts w:ascii="Arial" w:hAnsi="Arial" w:cs="Arial"/>
          <w:b/>
          <w:sz w:val="26"/>
          <w:szCs w:val="26"/>
        </w:rPr>
        <w:t xml:space="preserve"> </w:t>
      </w:r>
      <w:r w:rsidR="00E0794B">
        <w:rPr>
          <w:rFonts w:ascii="Arial" w:hAnsi="Arial" w:cs="Arial"/>
          <w:sz w:val="26"/>
          <w:szCs w:val="26"/>
        </w:rPr>
        <w:t xml:space="preserve">relativo a </w:t>
      </w:r>
      <w:r w:rsidR="00E0794B" w:rsidRPr="003A5057">
        <w:rPr>
          <w:rFonts w:ascii="Arial" w:hAnsi="Arial" w:cs="Arial"/>
          <w:b/>
          <w:bCs/>
          <w:sz w:val="26"/>
          <w:szCs w:val="26"/>
        </w:rPr>
        <w:t>Asuntos Generales</w:t>
      </w:r>
      <w:r w:rsidR="00E0794B">
        <w:rPr>
          <w:rFonts w:ascii="Arial" w:hAnsi="Arial" w:cs="Arial"/>
          <w:sz w:val="26"/>
          <w:szCs w:val="26"/>
        </w:rPr>
        <w:t xml:space="preserve">, </w:t>
      </w:r>
      <w:r w:rsidR="00B72D6C" w:rsidRPr="00187F03">
        <w:rPr>
          <w:rFonts w:ascii="Arial" w:hAnsi="Arial" w:cs="Arial"/>
          <w:sz w:val="26"/>
          <w:szCs w:val="26"/>
        </w:rPr>
        <w:t xml:space="preserve">preguntó si existía algún </w:t>
      </w:r>
      <w:r w:rsidR="00B72D6C">
        <w:rPr>
          <w:rFonts w:ascii="Arial" w:hAnsi="Arial" w:cs="Arial"/>
          <w:sz w:val="26"/>
          <w:szCs w:val="26"/>
        </w:rPr>
        <w:t xml:space="preserve">asunto o </w:t>
      </w:r>
      <w:r w:rsidR="00B72D6C" w:rsidRPr="00187F03">
        <w:rPr>
          <w:rFonts w:ascii="Arial" w:hAnsi="Arial" w:cs="Arial"/>
          <w:sz w:val="26"/>
          <w:szCs w:val="26"/>
        </w:rPr>
        <w:t>comentario adicional y al no haberlo</w:t>
      </w:r>
      <w:r w:rsidR="00B72D6C">
        <w:rPr>
          <w:rFonts w:ascii="Arial" w:hAnsi="Arial" w:cs="Arial"/>
          <w:sz w:val="26"/>
          <w:szCs w:val="26"/>
        </w:rPr>
        <w:t xml:space="preserve">, </w:t>
      </w:r>
      <w:r w:rsidR="00C43C4B">
        <w:rPr>
          <w:rFonts w:ascii="Arial" w:hAnsi="Arial" w:cs="Arial"/>
          <w:sz w:val="26"/>
          <w:szCs w:val="26"/>
        </w:rPr>
        <w:t>se dio por concluid</w:t>
      </w:r>
      <w:r w:rsidR="003C55E8">
        <w:rPr>
          <w:rFonts w:ascii="Arial" w:hAnsi="Arial" w:cs="Arial"/>
          <w:sz w:val="26"/>
          <w:szCs w:val="26"/>
        </w:rPr>
        <w:t>a</w:t>
      </w:r>
      <w:r w:rsidR="00C43C4B">
        <w:rPr>
          <w:rFonts w:ascii="Arial" w:hAnsi="Arial" w:cs="Arial"/>
          <w:sz w:val="26"/>
          <w:szCs w:val="26"/>
        </w:rPr>
        <w:t xml:space="preserve"> </w:t>
      </w:r>
      <w:r w:rsidR="00B72D6C">
        <w:rPr>
          <w:rFonts w:ascii="Arial" w:hAnsi="Arial" w:cs="Arial"/>
          <w:sz w:val="26"/>
          <w:szCs w:val="26"/>
        </w:rPr>
        <w:t xml:space="preserve">la Sesión, </w:t>
      </w:r>
      <w:r w:rsidR="00C43C4B">
        <w:rPr>
          <w:rFonts w:ascii="Arial" w:hAnsi="Arial" w:cs="Arial"/>
          <w:sz w:val="26"/>
          <w:szCs w:val="26"/>
        </w:rPr>
        <w:t xml:space="preserve">siendo </w:t>
      </w:r>
      <w:r w:rsidR="003C55E8">
        <w:rPr>
          <w:rFonts w:ascii="Arial" w:hAnsi="Arial" w:cs="Arial"/>
          <w:sz w:val="26"/>
          <w:szCs w:val="26"/>
        </w:rPr>
        <w:t xml:space="preserve">las </w:t>
      </w:r>
      <w:r w:rsidR="00B42435">
        <w:rPr>
          <w:rFonts w:ascii="Arial" w:hAnsi="Arial" w:cs="Arial"/>
          <w:sz w:val="26"/>
          <w:szCs w:val="26"/>
        </w:rPr>
        <w:t xml:space="preserve">catorce </w:t>
      </w:r>
      <w:r w:rsidR="003C55E8">
        <w:rPr>
          <w:rFonts w:ascii="Arial" w:hAnsi="Arial" w:cs="Arial"/>
          <w:sz w:val="26"/>
          <w:szCs w:val="26"/>
        </w:rPr>
        <w:t xml:space="preserve">horas con </w:t>
      </w:r>
      <w:r w:rsidR="00B42435">
        <w:rPr>
          <w:rFonts w:ascii="Arial" w:hAnsi="Arial" w:cs="Arial"/>
          <w:sz w:val="26"/>
          <w:szCs w:val="26"/>
        </w:rPr>
        <w:t xml:space="preserve">veintiocho </w:t>
      </w:r>
      <w:proofErr w:type="spellStart"/>
      <w:proofErr w:type="gramStart"/>
      <w:r w:rsidR="003C55E8">
        <w:rPr>
          <w:rFonts w:ascii="Arial" w:hAnsi="Arial" w:cs="Arial"/>
          <w:sz w:val="26"/>
          <w:szCs w:val="26"/>
        </w:rPr>
        <w:t>minutos</w:t>
      </w:r>
      <w:r w:rsidR="00554D80">
        <w:rPr>
          <w:rFonts w:ascii="Arial" w:hAnsi="Arial" w:cs="Arial"/>
          <w:sz w:val="26"/>
          <w:szCs w:val="26"/>
        </w:rPr>
        <w:t>,</w:t>
      </w:r>
      <w:r w:rsidR="003C55E8">
        <w:rPr>
          <w:rFonts w:ascii="Arial" w:hAnsi="Arial" w:cs="Arial"/>
          <w:sz w:val="26"/>
          <w:szCs w:val="26"/>
        </w:rPr>
        <w:t>firmando</w:t>
      </w:r>
      <w:proofErr w:type="spellEnd"/>
      <w:proofErr w:type="gramEnd"/>
      <w:r w:rsidR="003C55E8">
        <w:rPr>
          <w:rFonts w:ascii="Arial" w:hAnsi="Arial" w:cs="Arial"/>
          <w:sz w:val="26"/>
          <w:szCs w:val="26"/>
        </w:rPr>
        <w:t xml:space="preserve"> </w:t>
      </w:r>
      <w:r w:rsidR="00C9043B">
        <w:rPr>
          <w:rFonts w:ascii="Arial" w:hAnsi="Arial" w:cs="Arial"/>
          <w:sz w:val="26"/>
          <w:szCs w:val="26"/>
        </w:rPr>
        <w:t>de conformidad</w:t>
      </w:r>
      <w:r w:rsidR="003C55E8">
        <w:rPr>
          <w:rFonts w:ascii="Arial" w:hAnsi="Arial" w:cs="Arial"/>
          <w:sz w:val="26"/>
          <w:szCs w:val="26"/>
        </w:rPr>
        <w:t>.</w:t>
      </w:r>
      <w:r w:rsidR="008110EF">
        <w:rPr>
          <w:rFonts w:ascii="Arial" w:hAnsi="Arial" w:cs="Arial"/>
          <w:sz w:val="26"/>
          <w:szCs w:val="26"/>
        </w:rPr>
        <w:t xml:space="preserve"> ------------</w:t>
      </w:r>
      <w:r w:rsidR="003A5057">
        <w:rPr>
          <w:rFonts w:ascii="Arial" w:hAnsi="Arial" w:cs="Arial"/>
          <w:sz w:val="26"/>
          <w:szCs w:val="26"/>
        </w:rPr>
        <w:t>---------------------------</w:t>
      </w:r>
      <w:r w:rsidR="00D44936">
        <w:rPr>
          <w:rFonts w:ascii="Arial" w:hAnsi="Arial" w:cs="Arial"/>
          <w:sz w:val="26"/>
          <w:szCs w:val="26"/>
        </w:rPr>
        <w:t>--------------------------------------</w:t>
      </w:r>
    </w:p>
    <w:p w14:paraId="1294FCC2" w14:textId="77777777" w:rsidR="008A0D45" w:rsidRDefault="008A0D45" w:rsidP="003C55E8">
      <w:pPr>
        <w:jc w:val="center"/>
        <w:rPr>
          <w:rFonts w:ascii="Arial" w:hAnsi="Arial" w:cs="Arial"/>
          <w:b/>
          <w:sz w:val="26"/>
          <w:szCs w:val="26"/>
        </w:rPr>
      </w:pPr>
    </w:p>
    <w:p w14:paraId="75881557" w14:textId="77777777" w:rsidR="00402AF2" w:rsidRDefault="00402AF2" w:rsidP="003C55E8">
      <w:pPr>
        <w:jc w:val="center"/>
        <w:rPr>
          <w:rFonts w:ascii="Arial" w:hAnsi="Arial" w:cs="Arial"/>
          <w:b/>
          <w:sz w:val="26"/>
          <w:szCs w:val="26"/>
        </w:rPr>
      </w:pPr>
    </w:p>
    <w:p w14:paraId="61844F73" w14:textId="77777777" w:rsidR="00180450" w:rsidRDefault="00180450" w:rsidP="003C55E8">
      <w:pPr>
        <w:jc w:val="center"/>
        <w:rPr>
          <w:rFonts w:ascii="Arial" w:hAnsi="Arial" w:cs="Arial"/>
          <w:b/>
          <w:sz w:val="26"/>
          <w:szCs w:val="26"/>
        </w:rPr>
      </w:pPr>
    </w:p>
    <w:p w14:paraId="1408715A" w14:textId="77777777" w:rsidR="00662DA8" w:rsidRDefault="00662DA8" w:rsidP="003C55E8">
      <w:pPr>
        <w:jc w:val="center"/>
        <w:rPr>
          <w:rFonts w:ascii="Arial" w:hAnsi="Arial" w:cs="Arial"/>
          <w:b/>
          <w:sz w:val="26"/>
          <w:szCs w:val="26"/>
        </w:rPr>
      </w:pPr>
    </w:p>
    <w:p w14:paraId="66E7A805" w14:textId="5B6223DE" w:rsidR="003C55E8" w:rsidRPr="00336CB6" w:rsidRDefault="003C55E8" w:rsidP="003C55E8">
      <w:pPr>
        <w:jc w:val="center"/>
        <w:rPr>
          <w:rFonts w:ascii="Arial" w:hAnsi="Arial" w:cs="Arial"/>
          <w:b/>
          <w:sz w:val="26"/>
          <w:szCs w:val="26"/>
        </w:rPr>
      </w:pPr>
      <w:r w:rsidRPr="00336CB6">
        <w:rPr>
          <w:rFonts w:ascii="Arial" w:hAnsi="Arial" w:cs="Arial"/>
          <w:b/>
          <w:sz w:val="26"/>
          <w:szCs w:val="26"/>
        </w:rPr>
        <w:t xml:space="preserve">DIP. </w:t>
      </w:r>
      <w:r>
        <w:rPr>
          <w:rFonts w:ascii="Arial" w:hAnsi="Arial" w:cs="Arial"/>
          <w:b/>
          <w:sz w:val="26"/>
          <w:szCs w:val="26"/>
        </w:rPr>
        <w:t>RAFAELA VIANEY GARCÍA ROMERO</w:t>
      </w:r>
    </w:p>
    <w:p w14:paraId="6025B4C3" w14:textId="77777777" w:rsidR="003C55E8" w:rsidRDefault="003C55E8" w:rsidP="003C55E8">
      <w:pPr>
        <w:jc w:val="center"/>
        <w:rPr>
          <w:rFonts w:ascii="Arial" w:hAnsi="Arial" w:cs="Arial"/>
          <w:sz w:val="26"/>
          <w:szCs w:val="26"/>
        </w:rPr>
      </w:pPr>
      <w:r>
        <w:rPr>
          <w:rFonts w:ascii="Arial" w:hAnsi="Arial" w:cs="Arial"/>
          <w:b/>
          <w:sz w:val="26"/>
          <w:szCs w:val="26"/>
        </w:rPr>
        <w:t>PRESIDENTA</w:t>
      </w:r>
    </w:p>
    <w:p w14:paraId="21947ABA" w14:textId="77777777" w:rsidR="003C55E8" w:rsidRDefault="003C55E8" w:rsidP="0023065E">
      <w:pPr>
        <w:spacing w:line="360" w:lineRule="auto"/>
        <w:jc w:val="both"/>
        <w:rPr>
          <w:rFonts w:ascii="Arial" w:hAnsi="Arial" w:cs="Arial"/>
          <w:sz w:val="26"/>
          <w:szCs w:val="26"/>
        </w:rPr>
      </w:pPr>
    </w:p>
    <w:tbl>
      <w:tblPr>
        <w:tblW w:w="8472" w:type="dxa"/>
        <w:tblLook w:val="01E0" w:firstRow="1" w:lastRow="1" w:firstColumn="1" w:lastColumn="1" w:noHBand="0" w:noVBand="0"/>
      </w:tblPr>
      <w:tblGrid>
        <w:gridCol w:w="3227"/>
        <w:gridCol w:w="5245"/>
      </w:tblGrid>
      <w:tr w:rsidR="00F71901" w:rsidRPr="00336CB6" w14:paraId="48A2B0F0" w14:textId="77777777" w:rsidTr="00CD4642">
        <w:tc>
          <w:tcPr>
            <w:tcW w:w="3227" w:type="dxa"/>
            <w:shd w:val="clear" w:color="auto" w:fill="auto"/>
          </w:tcPr>
          <w:p w14:paraId="72AFCA00" w14:textId="77777777" w:rsidR="00F71901" w:rsidRDefault="00F71901" w:rsidP="00AA6390">
            <w:pPr>
              <w:jc w:val="both"/>
              <w:rPr>
                <w:rFonts w:ascii="Arial" w:hAnsi="Arial" w:cs="Arial"/>
                <w:sz w:val="26"/>
                <w:szCs w:val="26"/>
              </w:rPr>
            </w:pPr>
          </w:p>
          <w:p w14:paraId="18CBB90B" w14:textId="0420A03C" w:rsidR="001F4DE6" w:rsidRPr="00336CB6" w:rsidRDefault="001F4DE6" w:rsidP="00AA6390">
            <w:pPr>
              <w:jc w:val="both"/>
              <w:rPr>
                <w:rFonts w:ascii="Arial" w:hAnsi="Arial" w:cs="Arial"/>
                <w:sz w:val="26"/>
                <w:szCs w:val="26"/>
              </w:rPr>
            </w:pPr>
          </w:p>
        </w:tc>
        <w:tc>
          <w:tcPr>
            <w:tcW w:w="5245" w:type="dxa"/>
          </w:tcPr>
          <w:p w14:paraId="2C605D92" w14:textId="286BFDB7" w:rsidR="00C67CEA" w:rsidRDefault="00C67CEA" w:rsidP="00AA6390">
            <w:pPr>
              <w:jc w:val="center"/>
              <w:rPr>
                <w:rFonts w:ascii="Arial" w:hAnsi="Arial" w:cs="Arial"/>
                <w:bCs/>
                <w:sz w:val="26"/>
                <w:szCs w:val="26"/>
              </w:rPr>
            </w:pPr>
          </w:p>
          <w:p w14:paraId="51F12820" w14:textId="2BE8EAC9" w:rsidR="00F4034C" w:rsidRDefault="00F4034C" w:rsidP="00AA6390">
            <w:pPr>
              <w:jc w:val="center"/>
              <w:rPr>
                <w:rFonts w:ascii="Arial" w:hAnsi="Arial" w:cs="Arial"/>
                <w:bCs/>
                <w:sz w:val="26"/>
                <w:szCs w:val="26"/>
              </w:rPr>
            </w:pPr>
          </w:p>
          <w:p w14:paraId="120C7CE9" w14:textId="77777777" w:rsidR="001F4DE6" w:rsidRDefault="001F4DE6" w:rsidP="00AA6390">
            <w:pPr>
              <w:jc w:val="center"/>
              <w:rPr>
                <w:rFonts w:ascii="Arial" w:hAnsi="Arial" w:cs="Arial"/>
                <w:bCs/>
                <w:sz w:val="26"/>
                <w:szCs w:val="26"/>
              </w:rPr>
            </w:pPr>
          </w:p>
          <w:p w14:paraId="5A868794" w14:textId="4C5A8705" w:rsidR="00F71901" w:rsidRPr="00336CB6" w:rsidRDefault="00F71901" w:rsidP="00AA6390">
            <w:pPr>
              <w:jc w:val="center"/>
              <w:rPr>
                <w:rFonts w:ascii="Arial" w:hAnsi="Arial" w:cs="Arial"/>
                <w:b/>
                <w:sz w:val="26"/>
                <w:szCs w:val="26"/>
              </w:rPr>
            </w:pPr>
            <w:r w:rsidRPr="00336CB6">
              <w:rPr>
                <w:rFonts w:ascii="Arial" w:hAnsi="Arial" w:cs="Arial"/>
                <w:b/>
                <w:sz w:val="26"/>
                <w:szCs w:val="26"/>
              </w:rPr>
              <w:t xml:space="preserve">DIP. </w:t>
            </w:r>
            <w:r w:rsidR="0092085E">
              <w:rPr>
                <w:rFonts w:ascii="Arial" w:hAnsi="Arial" w:cs="Arial"/>
                <w:b/>
                <w:sz w:val="26"/>
                <w:szCs w:val="26"/>
              </w:rPr>
              <w:t>MÓNICA RODRÍGUEZ DELLA VECCHIA</w:t>
            </w:r>
          </w:p>
          <w:p w14:paraId="760C1586" w14:textId="78E42C29" w:rsidR="00F71901" w:rsidRPr="00336CB6" w:rsidRDefault="00240316" w:rsidP="00AA6390">
            <w:pPr>
              <w:jc w:val="center"/>
              <w:rPr>
                <w:rFonts w:ascii="Arial" w:hAnsi="Arial" w:cs="Arial"/>
                <w:b/>
                <w:sz w:val="26"/>
                <w:szCs w:val="26"/>
              </w:rPr>
            </w:pPr>
            <w:r>
              <w:rPr>
                <w:rFonts w:ascii="Arial" w:hAnsi="Arial" w:cs="Arial"/>
                <w:b/>
                <w:sz w:val="26"/>
                <w:szCs w:val="26"/>
              </w:rPr>
              <w:t>SECRETARI</w:t>
            </w:r>
            <w:r w:rsidR="0092085E">
              <w:rPr>
                <w:rFonts w:ascii="Arial" w:hAnsi="Arial" w:cs="Arial"/>
                <w:b/>
                <w:sz w:val="26"/>
                <w:szCs w:val="26"/>
              </w:rPr>
              <w:t>A</w:t>
            </w:r>
          </w:p>
        </w:tc>
      </w:tr>
    </w:tbl>
    <w:p w14:paraId="366A3B3F" w14:textId="2B9D3AE1" w:rsidR="006A70F2" w:rsidRDefault="006A70F2" w:rsidP="00F71901">
      <w:pPr>
        <w:jc w:val="both"/>
        <w:rPr>
          <w:rFonts w:ascii="Arial" w:hAnsi="Arial" w:cs="Arial"/>
          <w:sz w:val="26"/>
          <w:szCs w:val="26"/>
        </w:rPr>
      </w:pPr>
    </w:p>
    <w:p w14:paraId="1EBA1F53" w14:textId="77777777" w:rsidR="00662DA8" w:rsidRDefault="00662DA8" w:rsidP="00F71901">
      <w:pPr>
        <w:jc w:val="both"/>
        <w:rPr>
          <w:rFonts w:ascii="Arial" w:hAnsi="Arial" w:cs="Arial"/>
          <w:sz w:val="26"/>
          <w:szCs w:val="26"/>
        </w:rPr>
      </w:pPr>
    </w:p>
    <w:p w14:paraId="67EC6B83" w14:textId="5A55824D" w:rsidR="001F4DE6" w:rsidRDefault="001F4DE6" w:rsidP="00F71901">
      <w:pPr>
        <w:jc w:val="both"/>
        <w:rPr>
          <w:rFonts w:ascii="Arial" w:hAnsi="Arial" w:cs="Arial"/>
          <w:sz w:val="26"/>
          <w:szCs w:val="26"/>
        </w:rPr>
      </w:pPr>
    </w:p>
    <w:p w14:paraId="1D74AE73" w14:textId="77777777" w:rsidR="00E112E7" w:rsidRDefault="00E112E7" w:rsidP="00F71901">
      <w:pPr>
        <w:jc w:val="both"/>
        <w:rPr>
          <w:rFonts w:ascii="Arial" w:hAnsi="Arial" w:cs="Arial"/>
          <w:sz w:val="26"/>
          <w:szCs w:val="26"/>
        </w:rPr>
      </w:pPr>
    </w:p>
    <w:tbl>
      <w:tblPr>
        <w:tblW w:w="8046" w:type="dxa"/>
        <w:tblLook w:val="01E0" w:firstRow="1" w:lastRow="1" w:firstColumn="1" w:lastColumn="1" w:noHBand="0" w:noVBand="0"/>
      </w:tblPr>
      <w:tblGrid>
        <w:gridCol w:w="4219"/>
        <w:gridCol w:w="3827"/>
      </w:tblGrid>
      <w:tr w:rsidR="00F71901" w:rsidRPr="00336CB6" w14:paraId="114604F8" w14:textId="77777777" w:rsidTr="00CD4642">
        <w:tc>
          <w:tcPr>
            <w:tcW w:w="4219" w:type="dxa"/>
            <w:shd w:val="clear" w:color="auto" w:fill="auto"/>
          </w:tcPr>
          <w:p w14:paraId="1AFAE3C6" w14:textId="77777777" w:rsidR="00F71901" w:rsidRPr="00336CB6" w:rsidRDefault="00F71901" w:rsidP="00AA6390">
            <w:pPr>
              <w:jc w:val="center"/>
              <w:rPr>
                <w:rFonts w:ascii="Arial" w:hAnsi="Arial" w:cs="Arial"/>
                <w:b/>
                <w:sz w:val="26"/>
                <w:szCs w:val="26"/>
              </w:rPr>
            </w:pPr>
            <w:r w:rsidRPr="00336CB6">
              <w:rPr>
                <w:rFonts w:ascii="Arial" w:hAnsi="Arial" w:cs="Arial"/>
                <w:b/>
                <w:sz w:val="26"/>
                <w:szCs w:val="26"/>
              </w:rPr>
              <w:t xml:space="preserve">DIP. </w:t>
            </w:r>
            <w:r w:rsidR="0021670B">
              <w:rPr>
                <w:rFonts w:ascii="Arial" w:hAnsi="Arial" w:cs="Arial"/>
                <w:b/>
                <w:sz w:val="26"/>
                <w:szCs w:val="26"/>
              </w:rPr>
              <w:t>MÓNICA LARA CHÁVEZ</w:t>
            </w:r>
          </w:p>
          <w:p w14:paraId="2600D61C" w14:textId="77777777" w:rsidR="00F71901" w:rsidRPr="00336CB6" w:rsidRDefault="00F71901" w:rsidP="00AA6390">
            <w:pPr>
              <w:jc w:val="center"/>
              <w:rPr>
                <w:rFonts w:ascii="Arial" w:hAnsi="Arial" w:cs="Arial"/>
                <w:sz w:val="26"/>
                <w:szCs w:val="26"/>
              </w:rPr>
            </w:pPr>
            <w:r w:rsidRPr="00336CB6">
              <w:rPr>
                <w:rFonts w:ascii="Arial" w:hAnsi="Arial" w:cs="Arial"/>
                <w:b/>
                <w:sz w:val="26"/>
                <w:szCs w:val="26"/>
              </w:rPr>
              <w:t>VOCAL</w:t>
            </w:r>
          </w:p>
        </w:tc>
        <w:tc>
          <w:tcPr>
            <w:tcW w:w="3827" w:type="dxa"/>
            <w:shd w:val="clear" w:color="auto" w:fill="auto"/>
          </w:tcPr>
          <w:p w14:paraId="0922A5F9" w14:textId="77777777" w:rsidR="00F71901" w:rsidRPr="00336CB6" w:rsidRDefault="00F71901" w:rsidP="00AA6390">
            <w:pPr>
              <w:jc w:val="center"/>
              <w:rPr>
                <w:rFonts w:ascii="Arial" w:hAnsi="Arial" w:cs="Arial"/>
                <w:b/>
                <w:sz w:val="26"/>
                <w:szCs w:val="26"/>
              </w:rPr>
            </w:pPr>
          </w:p>
        </w:tc>
      </w:tr>
    </w:tbl>
    <w:p w14:paraId="6330DC5D" w14:textId="73E57E2B" w:rsidR="001615E1" w:rsidRDefault="001615E1" w:rsidP="00F71901">
      <w:pPr>
        <w:jc w:val="both"/>
        <w:rPr>
          <w:rFonts w:ascii="Arial" w:hAnsi="Arial" w:cs="Arial"/>
          <w:sz w:val="26"/>
          <w:szCs w:val="26"/>
        </w:rPr>
      </w:pPr>
    </w:p>
    <w:tbl>
      <w:tblPr>
        <w:tblW w:w="8046" w:type="dxa"/>
        <w:tblLook w:val="01E0" w:firstRow="1" w:lastRow="1" w:firstColumn="1" w:lastColumn="1" w:noHBand="0" w:noVBand="0"/>
      </w:tblPr>
      <w:tblGrid>
        <w:gridCol w:w="3227"/>
        <w:gridCol w:w="4819"/>
      </w:tblGrid>
      <w:tr w:rsidR="00CC4FA9" w:rsidRPr="00336CB6" w14:paraId="10F6C31E" w14:textId="77777777" w:rsidTr="00CD4642">
        <w:tc>
          <w:tcPr>
            <w:tcW w:w="3227" w:type="dxa"/>
            <w:shd w:val="clear" w:color="auto" w:fill="auto"/>
          </w:tcPr>
          <w:p w14:paraId="4A2DC4A4" w14:textId="77777777" w:rsidR="00CC4FA9" w:rsidRPr="00336CB6" w:rsidRDefault="00CC4FA9" w:rsidP="004D017D">
            <w:pPr>
              <w:jc w:val="both"/>
              <w:rPr>
                <w:rFonts w:ascii="Arial" w:hAnsi="Arial" w:cs="Arial"/>
                <w:sz w:val="26"/>
                <w:szCs w:val="26"/>
              </w:rPr>
            </w:pPr>
          </w:p>
        </w:tc>
        <w:tc>
          <w:tcPr>
            <w:tcW w:w="4819" w:type="dxa"/>
          </w:tcPr>
          <w:p w14:paraId="056BCBB9" w14:textId="13731DC0" w:rsidR="00244FF4" w:rsidRDefault="00244FF4" w:rsidP="004D017D">
            <w:pPr>
              <w:jc w:val="center"/>
              <w:rPr>
                <w:rFonts w:ascii="Arial" w:hAnsi="Arial" w:cs="Arial"/>
                <w:b/>
                <w:sz w:val="26"/>
                <w:szCs w:val="26"/>
              </w:rPr>
            </w:pPr>
          </w:p>
          <w:p w14:paraId="0158884F" w14:textId="3C71E6F0" w:rsidR="00244FF4" w:rsidRDefault="00244FF4" w:rsidP="004D017D">
            <w:pPr>
              <w:jc w:val="center"/>
              <w:rPr>
                <w:rFonts w:ascii="Arial" w:hAnsi="Arial" w:cs="Arial"/>
                <w:b/>
                <w:sz w:val="26"/>
                <w:szCs w:val="26"/>
              </w:rPr>
            </w:pPr>
          </w:p>
          <w:p w14:paraId="5A3B8C1D" w14:textId="77777777" w:rsidR="00662DA8" w:rsidRDefault="00662DA8" w:rsidP="004D017D">
            <w:pPr>
              <w:jc w:val="center"/>
              <w:rPr>
                <w:rFonts w:ascii="Arial" w:hAnsi="Arial" w:cs="Arial"/>
                <w:b/>
                <w:sz w:val="26"/>
                <w:szCs w:val="26"/>
              </w:rPr>
            </w:pPr>
          </w:p>
          <w:p w14:paraId="4806C9C4" w14:textId="77777777" w:rsidR="00180450" w:rsidRDefault="00180450" w:rsidP="004D017D">
            <w:pPr>
              <w:jc w:val="center"/>
              <w:rPr>
                <w:rFonts w:ascii="Arial" w:hAnsi="Arial" w:cs="Arial"/>
                <w:b/>
                <w:sz w:val="26"/>
                <w:szCs w:val="26"/>
              </w:rPr>
            </w:pPr>
          </w:p>
          <w:p w14:paraId="58DD938E" w14:textId="03E6CB02" w:rsidR="00CC4FA9" w:rsidRPr="00336CB6" w:rsidRDefault="00CC4FA9" w:rsidP="004D017D">
            <w:pPr>
              <w:jc w:val="center"/>
              <w:rPr>
                <w:rFonts w:ascii="Arial" w:hAnsi="Arial" w:cs="Arial"/>
                <w:b/>
                <w:sz w:val="26"/>
                <w:szCs w:val="26"/>
              </w:rPr>
            </w:pPr>
            <w:r w:rsidRPr="00336CB6">
              <w:rPr>
                <w:rFonts w:ascii="Arial" w:hAnsi="Arial" w:cs="Arial"/>
                <w:b/>
                <w:sz w:val="26"/>
                <w:szCs w:val="26"/>
              </w:rPr>
              <w:t xml:space="preserve">DIP. </w:t>
            </w:r>
            <w:r w:rsidR="0021670B">
              <w:rPr>
                <w:rFonts w:ascii="Arial" w:hAnsi="Arial" w:cs="Arial"/>
                <w:b/>
                <w:sz w:val="26"/>
                <w:szCs w:val="26"/>
              </w:rPr>
              <w:t>TONANTZIN FERNÁNDEZ DÍAZ</w:t>
            </w:r>
          </w:p>
          <w:p w14:paraId="47728F78" w14:textId="77777777" w:rsidR="00CC4FA9" w:rsidRPr="00336CB6" w:rsidRDefault="00CC4FA9" w:rsidP="004D017D">
            <w:pPr>
              <w:jc w:val="center"/>
              <w:rPr>
                <w:rFonts w:ascii="Arial" w:hAnsi="Arial" w:cs="Arial"/>
                <w:b/>
                <w:sz w:val="26"/>
                <w:szCs w:val="26"/>
              </w:rPr>
            </w:pPr>
            <w:r w:rsidRPr="00336CB6">
              <w:rPr>
                <w:rFonts w:ascii="Arial" w:hAnsi="Arial" w:cs="Arial"/>
                <w:b/>
                <w:sz w:val="26"/>
                <w:szCs w:val="26"/>
              </w:rPr>
              <w:t>VOCAL</w:t>
            </w:r>
          </w:p>
        </w:tc>
      </w:tr>
    </w:tbl>
    <w:p w14:paraId="65A8052D" w14:textId="77777777" w:rsidR="00CC4FA9" w:rsidRPr="002D75B0" w:rsidRDefault="00CC4FA9" w:rsidP="00CC4FA9">
      <w:pPr>
        <w:jc w:val="both"/>
        <w:rPr>
          <w:rFonts w:ascii="Arial" w:hAnsi="Arial" w:cs="Arial"/>
          <w:sz w:val="26"/>
          <w:szCs w:val="26"/>
        </w:rPr>
      </w:pPr>
    </w:p>
    <w:p w14:paraId="4CA67F9B" w14:textId="5E67EB12" w:rsidR="00E112E7" w:rsidRDefault="00E112E7" w:rsidP="00F71901">
      <w:pPr>
        <w:jc w:val="both"/>
        <w:rPr>
          <w:rFonts w:ascii="Arial" w:hAnsi="Arial" w:cs="Arial"/>
          <w:sz w:val="26"/>
          <w:szCs w:val="26"/>
        </w:rPr>
      </w:pPr>
    </w:p>
    <w:p w14:paraId="53B1EC47" w14:textId="601B5F43" w:rsidR="00244FF4" w:rsidRDefault="00244FF4" w:rsidP="00F71901">
      <w:pPr>
        <w:jc w:val="both"/>
        <w:rPr>
          <w:rFonts w:ascii="Arial" w:hAnsi="Arial" w:cs="Arial"/>
          <w:sz w:val="26"/>
          <w:szCs w:val="26"/>
        </w:rPr>
      </w:pPr>
    </w:p>
    <w:p w14:paraId="15228946" w14:textId="77777777" w:rsidR="00D65259" w:rsidRDefault="00D65259" w:rsidP="00F71901">
      <w:pPr>
        <w:jc w:val="both"/>
        <w:rPr>
          <w:rFonts w:ascii="Arial" w:hAnsi="Arial" w:cs="Arial"/>
          <w:sz w:val="26"/>
          <w:szCs w:val="26"/>
        </w:rPr>
      </w:pPr>
    </w:p>
    <w:tbl>
      <w:tblPr>
        <w:tblW w:w="8330" w:type="dxa"/>
        <w:tblLook w:val="01E0" w:firstRow="1" w:lastRow="1" w:firstColumn="1" w:lastColumn="1" w:noHBand="0" w:noVBand="0"/>
      </w:tblPr>
      <w:tblGrid>
        <w:gridCol w:w="4503"/>
        <w:gridCol w:w="3827"/>
      </w:tblGrid>
      <w:tr w:rsidR="00F71901" w:rsidRPr="00336CB6" w14:paraId="01B67F67" w14:textId="77777777" w:rsidTr="00CD4642">
        <w:tc>
          <w:tcPr>
            <w:tcW w:w="4503" w:type="dxa"/>
            <w:shd w:val="clear" w:color="auto" w:fill="auto"/>
          </w:tcPr>
          <w:p w14:paraId="64025B3A" w14:textId="77777777" w:rsidR="00DF694F" w:rsidRDefault="00DF694F" w:rsidP="00AA6390">
            <w:pPr>
              <w:jc w:val="center"/>
              <w:rPr>
                <w:rFonts w:ascii="Arial" w:hAnsi="Arial" w:cs="Arial"/>
                <w:b/>
                <w:sz w:val="26"/>
                <w:szCs w:val="26"/>
              </w:rPr>
            </w:pPr>
          </w:p>
          <w:p w14:paraId="37F9C9E2" w14:textId="7C5856AE" w:rsidR="00F71901" w:rsidRPr="00336CB6" w:rsidRDefault="00F71901" w:rsidP="00AA6390">
            <w:pPr>
              <w:jc w:val="center"/>
              <w:rPr>
                <w:rFonts w:ascii="Arial" w:hAnsi="Arial" w:cs="Arial"/>
                <w:b/>
                <w:sz w:val="26"/>
                <w:szCs w:val="26"/>
              </w:rPr>
            </w:pPr>
            <w:r w:rsidRPr="00336CB6">
              <w:rPr>
                <w:rFonts w:ascii="Arial" w:hAnsi="Arial" w:cs="Arial"/>
                <w:b/>
                <w:sz w:val="26"/>
                <w:szCs w:val="26"/>
              </w:rPr>
              <w:t xml:space="preserve">DIP. </w:t>
            </w:r>
            <w:r w:rsidR="0021670B">
              <w:rPr>
                <w:rFonts w:ascii="Arial" w:hAnsi="Arial" w:cs="Arial"/>
                <w:b/>
                <w:sz w:val="26"/>
                <w:szCs w:val="26"/>
              </w:rPr>
              <w:t>JAVIER CASIQUE ZÁRATE</w:t>
            </w:r>
          </w:p>
          <w:p w14:paraId="04C2A411" w14:textId="77777777" w:rsidR="00F71901" w:rsidRPr="00336CB6" w:rsidRDefault="00F71901" w:rsidP="00AA6390">
            <w:pPr>
              <w:jc w:val="center"/>
              <w:rPr>
                <w:rFonts w:ascii="Arial" w:hAnsi="Arial" w:cs="Arial"/>
                <w:sz w:val="26"/>
                <w:szCs w:val="26"/>
              </w:rPr>
            </w:pPr>
            <w:r w:rsidRPr="00336CB6">
              <w:rPr>
                <w:rFonts w:ascii="Arial" w:hAnsi="Arial" w:cs="Arial"/>
                <w:b/>
                <w:sz w:val="26"/>
                <w:szCs w:val="26"/>
              </w:rPr>
              <w:t>VOCAL</w:t>
            </w:r>
          </w:p>
        </w:tc>
        <w:tc>
          <w:tcPr>
            <w:tcW w:w="3827" w:type="dxa"/>
            <w:shd w:val="clear" w:color="auto" w:fill="auto"/>
          </w:tcPr>
          <w:p w14:paraId="3A1CE629" w14:textId="77777777" w:rsidR="00F71901" w:rsidRPr="00336CB6" w:rsidRDefault="00F71901" w:rsidP="00AA6390">
            <w:pPr>
              <w:jc w:val="center"/>
              <w:rPr>
                <w:rFonts w:ascii="Arial" w:hAnsi="Arial" w:cs="Arial"/>
                <w:b/>
                <w:sz w:val="26"/>
                <w:szCs w:val="26"/>
              </w:rPr>
            </w:pPr>
          </w:p>
        </w:tc>
      </w:tr>
    </w:tbl>
    <w:p w14:paraId="514230FD" w14:textId="77777777" w:rsidR="00F71901" w:rsidRPr="002D75B0" w:rsidRDefault="00F71901" w:rsidP="00F71901">
      <w:pPr>
        <w:jc w:val="both"/>
        <w:rPr>
          <w:rFonts w:ascii="Arial" w:hAnsi="Arial" w:cs="Arial"/>
          <w:sz w:val="26"/>
          <w:szCs w:val="26"/>
        </w:rPr>
      </w:pPr>
    </w:p>
    <w:p w14:paraId="2C81B68E" w14:textId="186A49B2" w:rsidR="00662DA8" w:rsidRDefault="00662DA8" w:rsidP="00BC2ED7">
      <w:pPr>
        <w:jc w:val="both"/>
        <w:rPr>
          <w:rFonts w:ascii="Arial" w:hAnsi="Arial" w:cs="Arial"/>
          <w:sz w:val="26"/>
          <w:szCs w:val="26"/>
        </w:rPr>
      </w:pPr>
    </w:p>
    <w:p w14:paraId="4099F327" w14:textId="77777777" w:rsidR="00BB4913" w:rsidRDefault="00BB4913" w:rsidP="00BC2ED7">
      <w:pPr>
        <w:jc w:val="both"/>
        <w:rPr>
          <w:rFonts w:ascii="Arial" w:hAnsi="Arial" w:cs="Arial"/>
          <w:sz w:val="26"/>
          <w:szCs w:val="26"/>
        </w:rPr>
      </w:pPr>
    </w:p>
    <w:p w14:paraId="2BF28C49" w14:textId="68F9068A" w:rsidR="00E112E7" w:rsidRDefault="00E112E7" w:rsidP="00BC2ED7">
      <w:pPr>
        <w:jc w:val="both"/>
        <w:rPr>
          <w:rFonts w:ascii="Arial" w:hAnsi="Arial" w:cs="Arial"/>
          <w:sz w:val="26"/>
          <w:szCs w:val="26"/>
        </w:rPr>
      </w:pPr>
    </w:p>
    <w:p w14:paraId="731DCAD9" w14:textId="77777777" w:rsidR="00B01CB8" w:rsidRDefault="00B01CB8" w:rsidP="00BC2ED7">
      <w:pPr>
        <w:jc w:val="both"/>
        <w:rPr>
          <w:rFonts w:ascii="Arial" w:hAnsi="Arial" w:cs="Arial"/>
          <w:sz w:val="26"/>
          <w:szCs w:val="26"/>
        </w:rPr>
      </w:pPr>
    </w:p>
    <w:tbl>
      <w:tblPr>
        <w:tblW w:w="8188" w:type="dxa"/>
        <w:tblLook w:val="01E0" w:firstRow="1" w:lastRow="1" w:firstColumn="1" w:lastColumn="1" w:noHBand="0" w:noVBand="0"/>
      </w:tblPr>
      <w:tblGrid>
        <w:gridCol w:w="3227"/>
        <w:gridCol w:w="4961"/>
      </w:tblGrid>
      <w:tr w:rsidR="009757A4" w:rsidRPr="00336CB6" w14:paraId="05A84361" w14:textId="77777777" w:rsidTr="00CD4642">
        <w:tc>
          <w:tcPr>
            <w:tcW w:w="3227" w:type="dxa"/>
            <w:shd w:val="clear" w:color="auto" w:fill="auto"/>
          </w:tcPr>
          <w:p w14:paraId="145AC316" w14:textId="7168C590" w:rsidR="00363C91" w:rsidRPr="00336CB6" w:rsidRDefault="00363C91" w:rsidP="00F71901">
            <w:pPr>
              <w:jc w:val="center"/>
              <w:rPr>
                <w:rFonts w:ascii="Arial" w:hAnsi="Arial" w:cs="Arial"/>
                <w:sz w:val="26"/>
                <w:szCs w:val="26"/>
              </w:rPr>
            </w:pPr>
          </w:p>
        </w:tc>
        <w:tc>
          <w:tcPr>
            <w:tcW w:w="4961" w:type="dxa"/>
          </w:tcPr>
          <w:p w14:paraId="78FAE573" w14:textId="77777777" w:rsidR="008445C7" w:rsidRPr="00336CB6" w:rsidRDefault="008445C7" w:rsidP="008445C7">
            <w:pPr>
              <w:jc w:val="center"/>
              <w:rPr>
                <w:rFonts w:ascii="Arial" w:hAnsi="Arial" w:cs="Arial"/>
                <w:b/>
                <w:sz w:val="26"/>
                <w:szCs w:val="26"/>
              </w:rPr>
            </w:pPr>
            <w:r w:rsidRPr="00336CB6">
              <w:rPr>
                <w:rFonts w:ascii="Arial" w:hAnsi="Arial" w:cs="Arial"/>
                <w:b/>
                <w:sz w:val="26"/>
                <w:szCs w:val="26"/>
              </w:rPr>
              <w:t xml:space="preserve">DIP. </w:t>
            </w:r>
            <w:r w:rsidR="0021670B">
              <w:rPr>
                <w:rFonts w:ascii="Arial" w:hAnsi="Arial" w:cs="Arial"/>
                <w:b/>
                <w:sz w:val="26"/>
                <w:szCs w:val="26"/>
              </w:rPr>
              <w:t>JUAN PABLO KURI CARBALLO</w:t>
            </w:r>
          </w:p>
          <w:p w14:paraId="4C417166" w14:textId="77777777" w:rsidR="009757A4" w:rsidRPr="00336CB6" w:rsidRDefault="008445C7" w:rsidP="008445C7">
            <w:pPr>
              <w:jc w:val="center"/>
              <w:rPr>
                <w:rFonts w:ascii="Arial" w:hAnsi="Arial" w:cs="Arial"/>
                <w:b/>
                <w:sz w:val="26"/>
                <w:szCs w:val="26"/>
              </w:rPr>
            </w:pPr>
            <w:r w:rsidRPr="00336CB6">
              <w:rPr>
                <w:rFonts w:ascii="Arial" w:hAnsi="Arial" w:cs="Arial"/>
                <w:b/>
                <w:sz w:val="26"/>
                <w:szCs w:val="26"/>
              </w:rPr>
              <w:t>VOCAL</w:t>
            </w:r>
          </w:p>
        </w:tc>
      </w:tr>
    </w:tbl>
    <w:p w14:paraId="232D943E" w14:textId="77777777" w:rsidR="00F61BDA" w:rsidRPr="002D75B0" w:rsidRDefault="00F61BDA" w:rsidP="00034A5C">
      <w:pPr>
        <w:jc w:val="both"/>
        <w:rPr>
          <w:rFonts w:ascii="Arial" w:hAnsi="Arial" w:cs="Arial"/>
          <w:sz w:val="26"/>
          <w:szCs w:val="26"/>
        </w:rPr>
      </w:pPr>
    </w:p>
    <w:tbl>
      <w:tblPr>
        <w:tblW w:w="8330" w:type="dxa"/>
        <w:tblLook w:val="01E0" w:firstRow="1" w:lastRow="1" w:firstColumn="1" w:lastColumn="1" w:noHBand="0" w:noVBand="0"/>
      </w:tblPr>
      <w:tblGrid>
        <w:gridCol w:w="6487"/>
        <w:gridCol w:w="1843"/>
      </w:tblGrid>
      <w:tr w:rsidR="00CD4642" w:rsidRPr="00336CB6" w14:paraId="4733B45C" w14:textId="77777777" w:rsidTr="00CD4642">
        <w:tc>
          <w:tcPr>
            <w:tcW w:w="6487" w:type="dxa"/>
          </w:tcPr>
          <w:p w14:paraId="713D276E" w14:textId="6D11EF90" w:rsidR="00E112E7" w:rsidRDefault="00E112E7" w:rsidP="00BE1725">
            <w:pPr>
              <w:jc w:val="center"/>
              <w:rPr>
                <w:rFonts w:ascii="Arial" w:hAnsi="Arial" w:cs="Arial"/>
                <w:b/>
                <w:sz w:val="26"/>
                <w:szCs w:val="26"/>
              </w:rPr>
            </w:pPr>
          </w:p>
          <w:p w14:paraId="642063B1" w14:textId="3001BBC2" w:rsidR="00BB4913" w:rsidRDefault="00BB4913" w:rsidP="00BE1725">
            <w:pPr>
              <w:jc w:val="center"/>
              <w:rPr>
                <w:rFonts w:ascii="Arial" w:hAnsi="Arial" w:cs="Arial"/>
                <w:b/>
                <w:sz w:val="26"/>
                <w:szCs w:val="26"/>
              </w:rPr>
            </w:pPr>
          </w:p>
          <w:p w14:paraId="4D8CD625" w14:textId="77777777" w:rsidR="00D65259" w:rsidRDefault="00D65259" w:rsidP="00BE1725">
            <w:pPr>
              <w:jc w:val="center"/>
              <w:rPr>
                <w:rFonts w:ascii="Arial" w:hAnsi="Arial" w:cs="Arial"/>
                <w:b/>
                <w:sz w:val="26"/>
                <w:szCs w:val="26"/>
              </w:rPr>
            </w:pPr>
          </w:p>
          <w:p w14:paraId="14F8EFBA" w14:textId="77777777" w:rsidR="00244FF4" w:rsidRDefault="00244FF4" w:rsidP="00BE1725">
            <w:pPr>
              <w:jc w:val="center"/>
              <w:rPr>
                <w:rFonts w:ascii="Arial" w:hAnsi="Arial" w:cs="Arial"/>
                <w:b/>
                <w:sz w:val="26"/>
                <w:szCs w:val="26"/>
              </w:rPr>
            </w:pPr>
          </w:p>
          <w:p w14:paraId="4047CA1A" w14:textId="77777777" w:rsidR="00180450" w:rsidRDefault="00180450" w:rsidP="00BE1725">
            <w:pPr>
              <w:jc w:val="center"/>
              <w:rPr>
                <w:rFonts w:ascii="Arial" w:hAnsi="Arial" w:cs="Arial"/>
                <w:b/>
                <w:sz w:val="26"/>
                <w:szCs w:val="26"/>
              </w:rPr>
            </w:pPr>
          </w:p>
          <w:p w14:paraId="3A766EB2" w14:textId="77777777" w:rsidR="00F4034C" w:rsidRDefault="00F4034C" w:rsidP="00BE1725">
            <w:pPr>
              <w:jc w:val="center"/>
              <w:rPr>
                <w:rFonts w:ascii="Arial" w:hAnsi="Arial" w:cs="Arial"/>
                <w:b/>
                <w:sz w:val="26"/>
                <w:szCs w:val="26"/>
              </w:rPr>
            </w:pPr>
          </w:p>
          <w:p w14:paraId="12EF6633" w14:textId="66B14A26" w:rsidR="00CD4642" w:rsidRPr="00336CB6" w:rsidRDefault="00CD4642" w:rsidP="00BE1725">
            <w:pPr>
              <w:jc w:val="center"/>
              <w:rPr>
                <w:rFonts w:ascii="Arial" w:hAnsi="Arial" w:cs="Arial"/>
                <w:b/>
                <w:sz w:val="26"/>
                <w:szCs w:val="26"/>
              </w:rPr>
            </w:pPr>
            <w:r w:rsidRPr="00336CB6">
              <w:rPr>
                <w:rFonts w:ascii="Arial" w:hAnsi="Arial" w:cs="Arial"/>
                <w:b/>
                <w:sz w:val="26"/>
                <w:szCs w:val="26"/>
              </w:rPr>
              <w:t xml:space="preserve">DIP. </w:t>
            </w:r>
            <w:r>
              <w:rPr>
                <w:rFonts w:ascii="Arial" w:hAnsi="Arial" w:cs="Arial"/>
                <w:b/>
                <w:sz w:val="26"/>
                <w:szCs w:val="26"/>
              </w:rPr>
              <w:t>MARCELO EUGENIO GARCÍA ALMAGUER</w:t>
            </w:r>
          </w:p>
          <w:p w14:paraId="05307EE2" w14:textId="77777777" w:rsidR="00CD4642" w:rsidRPr="00336CB6" w:rsidRDefault="00CD4642" w:rsidP="00BE1725">
            <w:pPr>
              <w:jc w:val="center"/>
              <w:rPr>
                <w:rFonts w:ascii="Arial" w:hAnsi="Arial" w:cs="Arial"/>
                <w:b/>
                <w:sz w:val="26"/>
                <w:szCs w:val="26"/>
              </w:rPr>
            </w:pPr>
            <w:r w:rsidRPr="00336CB6">
              <w:rPr>
                <w:rFonts w:ascii="Arial" w:hAnsi="Arial" w:cs="Arial"/>
                <w:b/>
                <w:sz w:val="26"/>
                <w:szCs w:val="26"/>
              </w:rPr>
              <w:t>VOCAL</w:t>
            </w:r>
          </w:p>
        </w:tc>
        <w:tc>
          <w:tcPr>
            <w:tcW w:w="1843" w:type="dxa"/>
            <w:shd w:val="clear" w:color="auto" w:fill="auto"/>
          </w:tcPr>
          <w:p w14:paraId="30805B1A" w14:textId="77777777" w:rsidR="00CD4642" w:rsidRPr="00336CB6" w:rsidRDefault="00CD4642" w:rsidP="00BE1725">
            <w:pPr>
              <w:jc w:val="center"/>
              <w:rPr>
                <w:rFonts w:ascii="Arial" w:hAnsi="Arial" w:cs="Arial"/>
                <w:b/>
                <w:sz w:val="26"/>
                <w:szCs w:val="26"/>
              </w:rPr>
            </w:pPr>
          </w:p>
        </w:tc>
      </w:tr>
    </w:tbl>
    <w:p w14:paraId="6162758C" w14:textId="19446416" w:rsidR="00DB31E8" w:rsidRDefault="00DB31E8" w:rsidP="00BE1725">
      <w:pPr>
        <w:jc w:val="both"/>
        <w:rPr>
          <w:rFonts w:ascii="Arial" w:hAnsi="Arial" w:cs="Arial"/>
          <w:sz w:val="26"/>
          <w:szCs w:val="26"/>
        </w:rPr>
      </w:pPr>
    </w:p>
    <w:p w14:paraId="7B7BB963" w14:textId="1D2126D5" w:rsidR="00E112E7" w:rsidRDefault="00E112E7" w:rsidP="00DB31E8">
      <w:pPr>
        <w:jc w:val="both"/>
        <w:rPr>
          <w:rFonts w:ascii="Arial" w:hAnsi="Arial" w:cs="Arial"/>
          <w:sz w:val="20"/>
          <w:szCs w:val="20"/>
        </w:rPr>
      </w:pPr>
    </w:p>
    <w:p w14:paraId="53B26206" w14:textId="2F002D06" w:rsidR="00244FF4" w:rsidRDefault="00244FF4" w:rsidP="00DB31E8">
      <w:pPr>
        <w:jc w:val="both"/>
        <w:rPr>
          <w:rFonts w:ascii="Arial" w:hAnsi="Arial" w:cs="Arial"/>
          <w:sz w:val="20"/>
          <w:szCs w:val="20"/>
        </w:rPr>
      </w:pPr>
    </w:p>
    <w:p w14:paraId="34CC0204" w14:textId="77777777" w:rsidR="00D65259" w:rsidRDefault="00D65259" w:rsidP="00DB31E8">
      <w:pPr>
        <w:jc w:val="both"/>
        <w:rPr>
          <w:rFonts w:ascii="Arial" w:hAnsi="Arial" w:cs="Arial"/>
          <w:sz w:val="20"/>
          <w:szCs w:val="20"/>
        </w:rPr>
      </w:pPr>
    </w:p>
    <w:p w14:paraId="4691B3D8" w14:textId="77777777" w:rsidR="00B42435" w:rsidRDefault="00B42435" w:rsidP="00DB31E8">
      <w:pPr>
        <w:jc w:val="both"/>
        <w:rPr>
          <w:rFonts w:ascii="Arial" w:hAnsi="Arial" w:cs="Arial"/>
          <w:sz w:val="20"/>
          <w:szCs w:val="20"/>
        </w:rPr>
      </w:pPr>
    </w:p>
    <w:p w14:paraId="6FC06CDE" w14:textId="4F4AB8A6" w:rsidR="00DB31E8" w:rsidRDefault="00DB31E8" w:rsidP="00BE1725">
      <w:pPr>
        <w:jc w:val="both"/>
        <w:rPr>
          <w:rFonts w:ascii="Arial" w:hAnsi="Arial" w:cs="Arial"/>
          <w:sz w:val="26"/>
          <w:szCs w:val="26"/>
        </w:rPr>
      </w:pPr>
      <w:r w:rsidRPr="004A3655">
        <w:rPr>
          <w:rFonts w:ascii="Arial" w:hAnsi="Arial" w:cs="Arial"/>
          <w:sz w:val="20"/>
          <w:szCs w:val="20"/>
        </w:rPr>
        <w:t xml:space="preserve">Esta hoja de firmas corresponde al Acta de la </w:t>
      </w:r>
      <w:r w:rsidR="00B42435">
        <w:rPr>
          <w:rFonts w:ascii="Arial" w:hAnsi="Arial" w:cs="Arial"/>
          <w:sz w:val="20"/>
          <w:szCs w:val="20"/>
        </w:rPr>
        <w:t>Sesión</w:t>
      </w:r>
      <w:r w:rsidRPr="004A3655">
        <w:rPr>
          <w:rFonts w:ascii="Arial" w:hAnsi="Arial" w:cs="Arial"/>
          <w:sz w:val="20"/>
          <w:szCs w:val="20"/>
        </w:rPr>
        <w:t xml:space="preserve"> de la Comisión de Gobernación y Puntos Constitucionales, efectuada el </w:t>
      </w:r>
      <w:r w:rsidR="00B42435">
        <w:rPr>
          <w:rFonts w:ascii="Arial" w:hAnsi="Arial" w:cs="Arial"/>
          <w:sz w:val="20"/>
          <w:szCs w:val="20"/>
        </w:rPr>
        <w:t xml:space="preserve">miércoles veintinueve </w:t>
      </w:r>
      <w:r w:rsidRPr="004A3655">
        <w:rPr>
          <w:rFonts w:ascii="Arial" w:hAnsi="Arial" w:cs="Arial"/>
          <w:sz w:val="20"/>
          <w:szCs w:val="20"/>
        </w:rPr>
        <w:t xml:space="preserve">de </w:t>
      </w:r>
      <w:r w:rsidR="00B42435">
        <w:rPr>
          <w:rFonts w:ascii="Arial" w:hAnsi="Arial" w:cs="Arial"/>
          <w:sz w:val="20"/>
          <w:szCs w:val="20"/>
        </w:rPr>
        <w:t xml:space="preserve">enero </w:t>
      </w:r>
      <w:r>
        <w:rPr>
          <w:rFonts w:ascii="Arial" w:hAnsi="Arial" w:cs="Arial"/>
          <w:sz w:val="20"/>
          <w:szCs w:val="20"/>
        </w:rPr>
        <w:t xml:space="preserve">de </w:t>
      </w:r>
      <w:r w:rsidRPr="004A3655">
        <w:rPr>
          <w:rFonts w:ascii="Arial" w:hAnsi="Arial" w:cs="Arial"/>
          <w:sz w:val="20"/>
          <w:szCs w:val="20"/>
        </w:rPr>
        <w:t xml:space="preserve">dos mil </w:t>
      </w:r>
      <w:proofErr w:type="gramStart"/>
      <w:r w:rsidR="00B42435">
        <w:rPr>
          <w:rFonts w:ascii="Arial" w:hAnsi="Arial" w:cs="Arial"/>
          <w:sz w:val="20"/>
          <w:szCs w:val="20"/>
        </w:rPr>
        <w:t>veinte</w:t>
      </w:r>
      <w:r w:rsidRPr="004A3655">
        <w:rPr>
          <w:rFonts w:ascii="Arial" w:hAnsi="Arial" w:cs="Arial"/>
          <w:sz w:val="20"/>
          <w:szCs w:val="20"/>
        </w:rPr>
        <w:t>.</w:t>
      </w:r>
      <w:r>
        <w:rPr>
          <w:rFonts w:ascii="Arial" w:hAnsi="Arial" w:cs="Arial"/>
          <w:sz w:val="20"/>
          <w:szCs w:val="20"/>
        </w:rPr>
        <w:t>-------</w:t>
      </w:r>
      <w:r w:rsidR="00B42435">
        <w:rPr>
          <w:rFonts w:ascii="Arial" w:hAnsi="Arial" w:cs="Arial"/>
          <w:sz w:val="20"/>
          <w:szCs w:val="20"/>
        </w:rPr>
        <w:t>----------</w:t>
      </w:r>
      <w:proofErr w:type="gramEnd"/>
    </w:p>
    <w:sectPr w:rsidR="00DB31E8" w:rsidSect="00180450">
      <w:headerReference w:type="even" r:id="rId7"/>
      <w:headerReference w:type="default" r:id="rId8"/>
      <w:footerReference w:type="even" r:id="rId9"/>
      <w:footerReference w:type="default" r:id="rId10"/>
      <w:headerReference w:type="first" r:id="rId11"/>
      <w:footerReference w:type="first" r:id="rId12"/>
      <w:pgSz w:w="12242" w:h="19295" w:code="305"/>
      <w:pgMar w:top="2552" w:right="1134" w:bottom="851" w:left="2835" w:header="567" w:footer="567"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A7DAC" w14:textId="77777777" w:rsidR="00757811" w:rsidRDefault="00757811">
      <w:r>
        <w:separator/>
      </w:r>
    </w:p>
  </w:endnote>
  <w:endnote w:type="continuationSeparator" w:id="0">
    <w:p w14:paraId="7EC64AC2" w14:textId="77777777" w:rsidR="00757811" w:rsidRDefault="00757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FE4A0" w14:textId="77777777" w:rsidR="007C7D82" w:rsidRDefault="007C7D82" w:rsidP="001747B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92D1C5" w14:textId="77777777" w:rsidR="007C7D82" w:rsidRDefault="007C7D82" w:rsidP="008E644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277BF" w14:textId="77777777" w:rsidR="00FD19D5" w:rsidRDefault="00FD19D5" w:rsidP="00FD19D5">
    <w:pPr>
      <w:pStyle w:val="Piedepgina"/>
      <w:framePr w:wrap="around" w:vAnchor="text" w:hAnchor="page" w:x="10720" w:y="258"/>
      <w:rPr>
        <w:rStyle w:val="Nmerodepgina"/>
      </w:rPr>
    </w:pPr>
    <w:r>
      <w:rPr>
        <w:rStyle w:val="Nmerodepgina"/>
      </w:rPr>
      <w:fldChar w:fldCharType="begin"/>
    </w:r>
    <w:r>
      <w:rPr>
        <w:rStyle w:val="Nmerodepgina"/>
      </w:rPr>
      <w:instrText xml:space="preserve">PAGE  </w:instrText>
    </w:r>
    <w:r>
      <w:rPr>
        <w:rStyle w:val="Nmerodepgina"/>
      </w:rPr>
      <w:fldChar w:fldCharType="separate"/>
    </w:r>
    <w:r w:rsidR="005D5435">
      <w:rPr>
        <w:rStyle w:val="Nmerodepgina"/>
        <w:noProof/>
      </w:rPr>
      <w:t>5</w:t>
    </w:r>
    <w:r>
      <w:rPr>
        <w:rStyle w:val="Nmerodepgina"/>
      </w:rPr>
      <w:fldChar w:fldCharType="end"/>
    </w:r>
  </w:p>
  <w:p w14:paraId="3BE2A2EB" w14:textId="77777777" w:rsidR="00180450" w:rsidRDefault="00180450" w:rsidP="00813208">
    <w:pPr>
      <w:pStyle w:val="Piedepgina"/>
      <w:ind w:firstLine="57"/>
      <w:rPr>
        <w:rFonts w:ascii="Baskerville Old Face" w:hAnsi="Baskerville Old Face"/>
        <w:smallCaps/>
        <w:sz w:val="20"/>
        <w:szCs w:val="20"/>
      </w:rPr>
    </w:pPr>
  </w:p>
  <w:p w14:paraId="0B2BFA59" w14:textId="65BDC2AF" w:rsidR="00934028" w:rsidRDefault="007C7D82" w:rsidP="00813208">
    <w:pPr>
      <w:pStyle w:val="Piedepgina"/>
      <w:ind w:firstLine="57"/>
      <w:rPr>
        <w:rFonts w:ascii="Baskerville Old Face" w:hAnsi="Baskerville Old Face"/>
        <w:smallCaps/>
        <w:sz w:val="20"/>
        <w:szCs w:val="20"/>
      </w:rPr>
    </w:pPr>
    <w:r w:rsidRPr="00180450">
      <w:rPr>
        <w:rFonts w:ascii="Baskerville Old Face" w:hAnsi="Baskerville Old Face"/>
        <w:smallCaps/>
        <w:sz w:val="20"/>
        <w:szCs w:val="20"/>
      </w:rPr>
      <w:t>Dirección General de Servicios Legislativos</w:t>
    </w:r>
  </w:p>
  <w:p w14:paraId="470A0063" w14:textId="77777777" w:rsidR="00180450" w:rsidRPr="00180450" w:rsidRDefault="00180450" w:rsidP="00813208">
    <w:pPr>
      <w:pStyle w:val="Piedepgina"/>
      <w:ind w:firstLine="57"/>
      <w:rPr>
        <w:rFonts w:ascii="Baskerville Old Face" w:hAnsi="Baskerville Old Face"/>
        <w:smallCaps/>
        <w:sz w:val="20"/>
        <w:szCs w:val="20"/>
      </w:rPr>
    </w:pPr>
  </w:p>
  <w:p w14:paraId="312FD61D" w14:textId="77777777" w:rsidR="009757A4" w:rsidRPr="00FD19D5" w:rsidRDefault="009757A4" w:rsidP="00813208">
    <w:pPr>
      <w:pStyle w:val="Piedepgina"/>
      <w:ind w:firstLine="57"/>
      <w:rPr>
        <w:sz w:val="26"/>
        <w:szCs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907AC" w14:textId="77777777" w:rsidR="00EB2B99" w:rsidRDefault="00EB2B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6C220" w14:textId="77777777" w:rsidR="00757811" w:rsidRDefault="00757811">
      <w:r>
        <w:separator/>
      </w:r>
    </w:p>
  </w:footnote>
  <w:footnote w:type="continuationSeparator" w:id="0">
    <w:p w14:paraId="7FA27F4C" w14:textId="77777777" w:rsidR="00757811" w:rsidRDefault="00757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049A9" w14:textId="77777777" w:rsidR="00EB2B99" w:rsidRDefault="00EB2B9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20B7C" w14:textId="1A8267B1" w:rsidR="007C7D82" w:rsidRPr="00001C81" w:rsidRDefault="00EB2B99" w:rsidP="000230EB">
    <w:pPr>
      <w:jc w:val="center"/>
      <w:rPr>
        <w:rFonts w:ascii="Monotype Corsiva" w:hAnsi="Monotype Corsiva" w:cs="Arial"/>
        <w:sz w:val="20"/>
        <w:szCs w:val="20"/>
      </w:rPr>
    </w:pPr>
    <w:sdt>
      <w:sdtPr>
        <w:rPr>
          <w:rFonts w:ascii="Monotype Corsiva" w:hAnsi="Monotype Corsiva" w:cs="Arial"/>
          <w:sz w:val="20"/>
          <w:szCs w:val="20"/>
        </w:rPr>
        <w:id w:val="1484430248"/>
        <w:docPartObj>
          <w:docPartGallery w:val="Watermarks"/>
          <w:docPartUnique/>
        </w:docPartObj>
      </w:sdtPr>
      <w:sdtContent>
        <w:r w:rsidRPr="00EB2B99">
          <w:rPr>
            <w:rFonts w:ascii="Monotype Corsiva" w:hAnsi="Monotype Corsiva" w:cs="Arial"/>
            <w:sz w:val="20"/>
            <w:szCs w:val="20"/>
          </w:rPr>
          <w:pict w14:anchorId="72BCD3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790720" o:spid="_x0000_s4097" type="#_x0000_t136" style="position:absolute;left:0;text-align:left;margin-left:0;margin-top:0;width:424.1pt;height:159.05pt;rotation:315;z-index:-251657216;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sdtContent>
    </w:sdt>
    <w:r w:rsidR="00CF1212">
      <w:rPr>
        <w:rFonts w:ascii="Monotype Corsiva" w:hAnsi="Monotype Corsiva" w:cs="Arial"/>
        <w:noProof/>
        <w:sz w:val="20"/>
        <w:szCs w:val="20"/>
        <w:lang w:val="es-MX" w:eastAsia="es-MX"/>
      </w:rPr>
      <w:drawing>
        <wp:anchor distT="0" distB="0" distL="114300" distR="114300" simplePos="0" relativeHeight="251657216" behindDoc="1" locked="0" layoutInCell="1" allowOverlap="1" wp14:anchorId="14CB6F3C" wp14:editId="5B771BA6">
          <wp:simplePos x="0" y="0"/>
          <wp:positionH relativeFrom="margin">
            <wp:posOffset>-1460500</wp:posOffset>
          </wp:positionH>
          <wp:positionV relativeFrom="paragraph">
            <wp:posOffset>-150495</wp:posOffset>
          </wp:positionV>
          <wp:extent cx="1361440" cy="1656715"/>
          <wp:effectExtent l="0" t="0" r="0" b="0"/>
          <wp:wrapNone/>
          <wp:docPr id="17"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1">
                    <a:extLst>
                      <a:ext uri="{28A0092B-C50C-407E-A947-70E740481C1C}">
                        <a14:useLocalDpi xmlns:a14="http://schemas.microsoft.com/office/drawing/2010/main" val="0"/>
                      </a:ext>
                    </a:extLst>
                  </a:blip>
                  <a:srcRect l="19946" t="9270" r="14096" b="33823"/>
                  <a:stretch>
                    <a:fillRect/>
                  </a:stretch>
                </pic:blipFill>
                <pic:spPr bwMode="auto">
                  <a:xfrm>
                    <a:off x="0" y="0"/>
                    <a:ext cx="1361440" cy="1656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4F7621" w14:textId="77777777" w:rsidR="007C7D82" w:rsidRDefault="007C7D82" w:rsidP="000230EB">
    <w:pPr>
      <w:jc w:val="center"/>
      <w:rPr>
        <w:rFonts w:ascii="Monotype Corsiva" w:hAnsi="Monotype Corsiva" w:cs="Arial"/>
        <w:sz w:val="20"/>
        <w:szCs w:val="20"/>
      </w:rPr>
    </w:pPr>
  </w:p>
  <w:p w14:paraId="1673A0EA" w14:textId="77777777" w:rsidR="00D76069" w:rsidRPr="00001C81" w:rsidRDefault="00D76069" w:rsidP="000230EB">
    <w:pPr>
      <w:jc w:val="center"/>
      <w:rPr>
        <w:rFonts w:ascii="Monotype Corsiva" w:hAnsi="Monotype Corsiva" w:cs="Arial"/>
        <w:sz w:val="20"/>
        <w:szCs w:val="20"/>
      </w:rPr>
    </w:pPr>
  </w:p>
  <w:p w14:paraId="6CF0EB13" w14:textId="77777777" w:rsidR="007C7D82" w:rsidRPr="00D96B9E" w:rsidRDefault="007C7D82" w:rsidP="00D85C9D">
    <w:pPr>
      <w:ind w:firstLine="284"/>
      <w:rPr>
        <w:rFonts w:ascii="Copperplate Gothic Light" w:hAnsi="Copperplate Gothic Light" w:cs="Arial"/>
        <w:sz w:val="26"/>
        <w:szCs w:val="26"/>
      </w:rPr>
    </w:pPr>
    <w:r w:rsidRPr="00D96B9E">
      <w:rPr>
        <w:rFonts w:ascii="Copperplate Gothic Light" w:hAnsi="Copperplate Gothic Light" w:cs="Arial"/>
        <w:sz w:val="26"/>
        <w:szCs w:val="26"/>
      </w:rPr>
      <w:t xml:space="preserve">Comisión de </w:t>
    </w:r>
    <w:r>
      <w:rPr>
        <w:rFonts w:ascii="Copperplate Gothic Light" w:hAnsi="Copperplate Gothic Light" w:cs="Arial"/>
        <w:sz w:val="26"/>
        <w:szCs w:val="26"/>
      </w:rPr>
      <w:t>Gobernación y Puntos Constitucionales</w:t>
    </w:r>
  </w:p>
  <w:p w14:paraId="71772F56" w14:textId="168AA55F" w:rsidR="007C7D82" w:rsidRDefault="007C7D82" w:rsidP="000230EB">
    <w:pPr>
      <w:jc w:val="center"/>
      <w:rPr>
        <w:rFonts w:ascii="Copperplate Gothic Light" w:hAnsi="Copperplate Gothic Light" w:cs="Arial"/>
      </w:rPr>
    </w:pPr>
  </w:p>
  <w:p w14:paraId="5FF6FA9C" w14:textId="77777777" w:rsidR="00071C62" w:rsidRPr="00945855" w:rsidRDefault="00071C62" w:rsidP="000230EB">
    <w:pPr>
      <w:jc w:val="center"/>
      <w:rPr>
        <w:rFonts w:ascii="Copperplate Gothic Light" w:hAnsi="Copperplate Gothic Light" w:cs="Arial"/>
      </w:rPr>
    </w:pPr>
  </w:p>
  <w:p w14:paraId="337F07CD" w14:textId="77777777" w:rsidR="00071C62" w:rsidRDefault="00071C62" w:rsidP="00071C62">
    <w:pPr>
      <w:pStyle w:val="Encabezado"/>
      <w:ind w:left="-142"/>
      <w:jc w:val="right"/>
      <w:rPr>
        <w:rFonts w:ascii="Monotype Corsiva" w:hAnsi="Monotype Corsiva" w:cs="Arial"/>
        <w:bCs/>
        <w:sz w:val="28"/>
        <w:szCs w:val="28"/>
      </w:rPr>
    </w:pPr>
    <w:r w:rsidRPr="00595917">
      <w:rPr>
        <w:rFonts w:ascii="Monotype Corsiva" w:hAnsi="Monotype Corsiva" w:cs="Arial"/>
        <w:bCs/>
        <w:sz w:val="28"/>
        <w:szCs w:val="28"/>
      </w:rPr>
      <w:t>“2020, año de Venustiano Carranza”</w:t>
    </w:r>
  </w:p>
  <w:p w14:paraId="2BB6C773" w14:textId="20F92F5B" w:rsidR="00071C62" w:rsidRDefault="00071C62" w:rsidP="00071C62">
    <w:pPr>
      <w:pStyle w:val="Encabezado"/>
      <w:ind w:left="-142"/>
      <w:jc w:val="right"/>
      <w:rPr>
        <w:rFonts w:ascii="Monotype Corsiva" w:hAnsi="Monotype Corsiva" w:cs="Arial"/>
        <w:bCs/>
        <w:sz w:val="28"/>
        <w:szCs w:val="28"/>
      </w:rPr>
    </w:pPr>
  </w:p>
  <w:p w14:paraId="129A7321" w14:textId="77777777" w:rsidR="00071C62" w:rsidRPr="00595917" w:rsidRDefault="00071C62" w:rsidP="00071C62">
    <w:pPr>
      <w:pStyle w:val="Encabezado"/>
      <w:ind w:left="-142"/>
      <w:jc w:val="right"/>
      <w:rPr>
        <w:rFonts w:ascii="Monotype Corsiva" w:hAnsi="Monotype Corsiva" w:cs="Arial"/>
        <w:bCs/>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99136" w14:textId="77777777" w:rsidR="00EB2B99" w:rsidRDefault="00EB2B9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D00EC39-E571-424B-A89E-D0545AD6515F}"/>
    <w:docVar w:name="dgnword-eventsink" w:val="386944488"/>
  </w:docVars>
  <w:rsids>
    <w:rsidRoot w:val="008B4DD7"/>
    <w:rsid w:val="00001C81"/>
    <w:rsid w:val="00002EB9"/>
    <w:rsid w:val="00004B0C"/>
    <w:rsid w:val="00004DBA"/>
    <w:rsid w:val="000067DA"/>
    <w:rsid w:val="00006E97"/>
    <w:rsid w:val="000071B3"/>
    <w:rsid w:val="000078B8"/>
    <w:rsid w:val="00010430"/>
    <w:rsid w:val="0001063C"/>
    <w:rsid w:val="00010703"/>
    <w:rsid w:val="000109F2"/>
    <w:rsid w:val="00010A63"/>
    <w:rsid w:val="0001164D"/>
    <w:rsid w:val="0001170C"/>
    <w:rsid w:val="000117FB"/>
    <w:rsid w:val="00011A34"/>
    <w:rsid w:val="00012F57"/>
    <w:rsid w:val="00013664"/>
    <w:rsid w:val="00013852"/>
    <w:rsid w:val="00013CA6"/>
    <w:rsid w:val="00015DD8"/>
    <w:rsid w:val="0001683F"/>
    <w:rsid w:val="00016B43"/>
    <w:rsid w:val="00017777"/>
    <w:rsid w:val="00017EB1"/>
    <w:rsid w:val="0002034C"/>
    <w:rsid w:val="0002081C"/>
    <w:rsid w:val="000212B8"/>
    <w:rsid w:val="00022BC5"/>
    <w:rsid w:val="000230EB"/>
    <w:rsid w:val="00023976"/>
    <w:rsid w:val="00023BC2"/>
    <w:rsid w:val="000244A4"/>
    <w:rsid w:val="00024729"/>
    <w:rsid w:val="00024EFD"/>
    <w:rsid w:val="00025226"/>
    <w:rsid w:val="00026122"/>
    <w:rsid w:val="000268B3"/>
    <w:rsid w:val="000269AF"/>
    <w:rsid w:val="00027FB6"/>
    <w:rsid w:val="00030D79"/>
    <w:rsid w:val="00031240"/>
    <w:rsid w:val="000318EC"/>
    <w:rsid w:val="0003235D"/>
    <w:rsid w:val="000323B5"/>
    <w:rsid w:val="0003346B"/>
    <w:rsid w:val="000334E8"/>
    <w:rsid w:val="00034A5C"/>
    <w:rsid w:val="00035E60"/>
    <w:rsid w:val="00036E82"/>
    <w:rsid w:val="00036FB1"/>
    <w:rsid w:val="0003778D"/>
    <w:rsid w:val="00037B87"/>
    <w:rsid w:val="000401E8"/>
    <w:rsid w:val="00041CE9"/>
    <w:rsid w:val="00041EA7"/>
    <w:rsid w:val="0004285A"/>
    <w:rsid w:val="00042902"/>
    <w:rsid w:val="0004508C"/>
    <w:rsid w:val="00045BCE"/>
    <w:rsid w:val="00045D8D"/>
    <w:rsid w:val="00046618"/>
    <w:rsid w:val="00046900"/>
    <w:rsid w:val="00046EAA"/>
    <w:rsid w:val="00047B8E"/>
    <w:rsid w:val="00050242"/>
    <w:rsid w:val="00050C3F"/>
    <w:rsid w:val="00051B61"/>
    <w:rsid w:val="00051F8A"/>
    <w:rsid w:val="00051FEC"/>
    <w:rsid w:val="00052B4A"/>
    <w:rsid w:val="00052C96"/>
    <w:rsid w:val="00053060"/>
    <w:rsid w:val="00053EAC"/>
    <w:rsid w:val="00054A15"/>
    <w:rsid w:val="00054F07"/>
    <w:rsid w:val="00054FA3"/>
    <w:rsid w:val="00055A01"/>
    <w:rsid w:val="0005663A"/>
    <w:rsid w:val="0005672F"/>
    <w:rsid w:val="000578F1"/>
    <w:rsid w:val="000618AA"/>
    <w:rsid w:val="00062873"/>
    <w:rsid w:val="00062C80"/>
    <w:rsid w:val="00063730"/>
    <w:rsid w:val="00063AC5"/>
    <w:rsid w:val="000642A7"/>
    <w:rsid w:val="000647F8"/>
    <w:rsid w:val="00064869"/>
    <w:rsid w:val="000653A3"/>
    <w:rsid w:val="00065C7E"/>
    <w:rsid w:val="00066E19"/>
    <w:rsid w:val="00067C0B"/>
    <w:rsid w:val="0007059B"/>
    <w:rsid w:val="00071C62"/>
    <w:rsid w:val="00072276"/>
    <w:rsid w:val="00072667"/>
    <w:rsid w:val="000726F4"/>
    <w:rsid w:val="000732DC"/>
    <w:rsid w:val="00075AD7"/>
    <w:rsid w:val="00075BB2"/>
    <w:rsid w:val="00076290"/>
    <w:rsid w:val="00076C02"/>
    <w:rsid w:val="00080844"/>
    <w:rsid w:val="0008099D"/>
    <w:rsid w:val="000809EF"/>
    <w:rsid w:val="00080A93"/>
    <w:rsid w:val="00081056"/>
    <w:rsid w:val="000810D0"/>
    <w:rsid w:val="00082341"/>
    <w:rsid w:val="00082E0A"/>
    <w:rsid w:val="0008300D"/>
    <w:rsid w:val="00083EB3"/>
    <w:rsid w:val="00084D1F"/>
    <w:rsid w:val="00084F18"/>
    <w:rsid w:val="00087B1F"/>
    <w:rsid w:val="00087F55"/>
    <w:rsid w:val="00091578"/>
    <w:rsid w:val="00092389"/>
    <w:rsid w:val="000923C4"/>
    <w:rsid w:val="00093315"/>
    <w:rsid w:val="0009684D"/>
    <w:rsid w:val="00096DC6"/>
    <w:rsid w:val="00096E90"/>
    <w:rsid w:val="00097093"/>
    <w:rsid w:val="00097903"/>
    <w:rsid w:val="000A038D"/>
    <w:rsid w:val="000A0E63"/>
    <w:rsid w:val="000A13E7"/>
    <w:rsid w:val="000A1999"/>
    <w:rsid w:val="000A2094"/>
    <w:rsid w:val="000A23CE"/>
    <w:rsid w:val="000A2DEC"/>
    <w:rsid w:val="000A3938"/>
    <w:rsid w:val="000A4A61"/>
    <w:rsid w:val="000A582C"/>
    <w:rsid w:val="000A6EB2"/>
    <w:rsid w:val="000A6F85"/>
    <w:rsid w:val="000B0379"/>
    <w:rsid w:val="000B04EC"/>
    <w:rsid w:val="000B057C"/>
    <w:rsid w:val="000B110C"/>
    <w:rsid w:val="000B1223"/>
    <w:rsid w:val="000B1FD1"/>
    <w:rsid w:val="000B2986"/>
    <w:rsid w:val="000B44C9"/>
    <w:rsid w:val="000B4D2A"/>
    <w:rsid w:val="000B53F8"/>
    <w:rsid w:val="000B63DE"/>
    <w:rsid w:val="000B66CC"/>
    <w:rsid w:val="000B6834"/>
    <w:rsid w:val="000B71B8"/>
    <w:rsid w:val="000B7E60"/>
    <w:rsid w:val="000C0607"/>
    <w:rsid w:val="000C060E"/>
    <w:rsid w:val="000C0812"/>
    <w:rsid w:val="000C0B39"/>
    <w:rsid w:val="000C115F"/>
    <w:rsid w:val="000C25A2"/>
    <w:rsid w:val="000C2CD6"/>
    <w:rsid w:val="000C37ED"/>
    <w:rsid w:val="000C3876"/>
    <w:rsid w:val="000C39E1"/>
    <w:rsid w:val="000C45D5"/>
    <w:rsid w:val="000C4B72"/>
    <w:rsid w:val="000C4BBA"/>
    <w:rsid w:val="000C62D9"/>
    <w:rsid w:val="000C759F"/>
    <w:rsid w:val="000C7757"/>
    <w:rsid w:val="000D037F"/>
    <w:rsid w:val="000D1E43"/>
    <w:rsid w:val="000D2146"/>
    <w:rsid w:val="000D3261"/>
    <w:rsid w:val="000D427C"/>
    <w:rsid w:val="000D4DAF"/>
    <w:rsid w:val="000D5031"/>
    <w:rsid w:val="000D576B"/>
    <w:rsid w:val="000D5DA1"/>
    <w:rsid w:val="000D5E13"/>
    <w:rsid w:val="000D6389"/>
    <w:rsid w:val="000D6AE2"/>
    <w:rsid w:val="000D6B32"/>
    <w:rsid w:val="000E0878"/>
    <w:rsid w:val="000E097D"/>
    <w:rsid w:val="000E1086"/>
    <w:rsid w:val="000E11A4"/>
    <w:rsid w:val="000E2C62"/>
    <w:rsid w:val="000E4CC1"/>
    <w:rsid w:val="000E5069"/>
    <w:rsid w:val="000E6491"/>
    <w:rsid w:val="000E6C44"/>
    <w:rsid w:val="000E78FC"/>
    <w:rsid w:val="000E7930"/>
    <w:rsid w:val="000F0D49"/>
    <w:rsid w:val="000F1F8C"/>
    <w:rsid w:val="000F26E9"/>
    <w:rsid w:val="000F4003"/>
    <w:rsid w:val="000F4B96"/>
    <w:rsid w:val="000F4CA6"/>
    <w:rsid w:val="000F530C"/>
    <w:rsid w:val="000F6302"/>
    <w:rsid w:val="000F6A7A"/>
    <w:rsid w:val="000F6F0D"/>
    <w:rsid w:val="000F7D32"/>
    <w:rsid w:val="000F7E08"/>
    <w:rsid w:val="000F7EAC"/>
    <w:rsid w:val="00101DBE"/>
    <w:rsid w:val="0010233B"/>
    <w:rsid w:val="001027BA"/>
    <w:rsid w:val="001034C6"/>
    <w:rsid w:val="00104DCC"/>
    <w:rsid w:val="00106164"/>
    <w:rsid w:val="001075BA"/>
    <w:rsid w:val="001079D8"/>
    <w:rsid w:val="00107C27"/>
    <w:rsid w:val="00107F8E"/>
    <w:rsid w:val="00110BA0"/>
    <w:rsid w:val="00111BE2"/>
    <w:rsid w:val="00112325"/>
    <w:rsid w:val="00112356"/>
    <w:rsid w:val="00112415"/>
    <w:rsid w:val="00112AF9"/>
    <w:rsid w:val="00112CBD"/>
    <w:rsid w:val="00112E75"/>
    <w:rsid w:val="00114A87"/>
    <w:rsid w:val="001159ED"/>
    <w:rsid w:val="00116384"/>
    <w:rsid w:val="00116F97"/>
    <w:rsid w:val="001210DB"/>
    <w:rsid w:val="0012115F"/>
    <w:rsid w:val="0012139F"/>
    <w:rsid w:val="0012194A"/>
    <w:rsid w:val="00123746"/>
    <w:rsid w:val="001239C4"/>
    <w:rsid w:val="00123BD3"/>
    <w:rsid w:val="00124AFB"/>
    <w:rsid w:val="00124DC1"/>
    <w:rsid w:val="001259E0"/>
    <w:rsid w:val="00125C53"/>
    <w:rsid w:val="00125C99"/>
    <w:rsid w:val="0012612A"/>
    <w:rsid w:val="001263B0"/>
    <w:rsid w:val="00126525"/>
    <w:rsid w:val="0012711A"/>
    <w:rsid w:val="00127A06"/>
    <w:rsid w:val="0013013E"/>
    <w:rsid w:val="0013016B"/>
    <w:rsid w:val="0013096B"/>
    <w:rsid w:val="00130E53"/>
    <w:rsid w:val="00133352"/>
    <w:rsid w:val="00135A57"/>
    <w:rsid w:val="001360A7"/>
    <w:rsid w:val="001360B7"/>
    <w:rsid w:val="00136928"/>
    <w:rsid w:val="001376E2"/>
    <w:rsid w:val="00137AE1"/>
    <w:rsid w:val="001408C1"/>
    <w:rsid w:val="0014166E"/>
    <w:rsid w:val="00141B33"/>
    <w:rsid w:val="00142E70"/>
    <w:rsid w:val="0014323F"/>
    <w:rsid w:val="00143776"/>
    <w:rsid w:val="001437FA"/>
    <w:rsid w:val="00143C78"/>
    <w:rsid w:val="00143F0E"/>
    <w:rsid w:val="0014464E"/>
    <w:rsid w:val="001448AE"/>
    <w:rsid w:val="00144CEA"/>
    <w:rsid w:val="00145A48"/>
    <w:rsid w:val="00145C84"/>
    <w:rsid w:val="001500B6"/>
    <w:rsid w:val="00150873"/>
    <w:rsid w:val="00152947"/>
    <w:rsid w:val="00152BF1"/>
    <w:rsid w:val="00153355"/>
    <w:rsid w:val="001548C9"/>
    <w:rsid w:val="00155160"/>
    <w:rsid w:val="00156484"/>
    <w:rsid w:val="001615E1"/>
    <w:rsid w:val="00161DC5"/>
    <w:rsid w:val="00161F60"/>
    <w:rsid w:val="00164B97"/>
    <w:rsid w:val="00165813"/>
    <w:rsid w:val="00167598"/>
    <w:rsid w:val="00167B2E"/>
    <w:rsid w:val="00167EFD"/>
    <w:rsid w:val="00171659"/>
    <w:rsid w:val="0017199B"/>
    <w:rsid w:val="00172014"/>
    <w:rsid w:val="00172019"/>
    <w:rsid w:val="00172660"/>
    <w:rsid w:val="00173475"/>
    <w:rsid w:val="001747B6"/>
    <w:rsid w:val="00174C06"/>
    <w:rsid w:val="00174D57"/>
    <w:rsid w:val="00174D59"/>
    <w:rsid w:val="00175A65"/>
    <w:rsid w:val="00175BB7"/>
    <w:rsid w:val="00176127"/>
    <w:rsid w:val="001776D3"/>
    <w:rsid w:val="00180450"/>
    <w:rsid w:val="0018066D"/>
    <w:rsid w:val="001810C5"/>
    <w:rsid w:val="00181832"/>
    <w:rsid w:val="00181DF4"/>
    <w:rsid w:val="00182035"/>
    <w:rsid w:val="00182687"/>
    <w:rsid w:val="00182805"/>
    <w:rsid w:val="00183281"/>
    <w:rsid w:val="001862A3"/>
    <w:rsid w:val="00186553"/>
    <w:rsid w:val="00186991"/>
    <w:rsid w:val="00186DEC"/>
    <w:rsid w:val="00187F03"/>
    <w:rsid w:val="00190F48"/>
    <w:rsid w:val="00191303"/>
    <w:rsid w:val="001929AC"/>
    <w:rsid w:val="00192CF7"/>
    <w:rsid w:val="00193EB0"/>
    <w:rsid w:val="001951C3"/>
    <w:rsid w:val="00195226"/>
    <w:rsid w:val="00195832"/>
    <w:rsid w:val="00195C9A"/>
    <w:rsid w:val="00196585"/>
    <w:rsid w:val="001A0234"/>
    <w:rsid w:val="001A074E"/>
    <w:rsid w:val="001A0D4E"/>
    <w:rsid w:val="001A15F8"/>
    <w:rsid w:val="001A2ACA"/>
    <w:rsid w:val="001A333E"/>
    <w:rsid w:val="001A33EE"/>
    <w:rsid w:val="001A64E6"/>
    <w:rsid w:val="001A65FE"/>
    <w:rsid w:val="001A79B7"/>
    <w:rsid w:val="001A7C02"/>
    <w:rsid w:val="001A7FF3"/>
    <w:rsid w:val="001B0F87"/>
    <w:rsid w:val="001B1427"/>
    <w:rsid w:val="001B14FE"/>
    <w:rsid w:val="001B269E"/>
    <w:rsid w:val="001B2B01"/>
    <w:rsid w:val="001B3F4D"/>
    <w:rsid w:val="001B440D"/>
    <w:rsid w:val="001B4853"/>
    <w:rsid w:val="001B555A"/>
    <w:rsid w:val="001B65AD"/>
    <w:rsid w:val="001C074B"/>
    <w:rsid w:val="001C16A5"/>
    <w:rsid w:val="001C1B33"/>
    <w:rsid w:val="001C2A8E"/>
    <w:rsid w:val="001C2EAB"/>
    <w:rsid w:val="001C2F4A"/>
    <w:rsid w:val="001C2F65"/>
    <w:rsid w:val="001C3591"/>
    <w:rsid w:val="001C36AE"/>
    <w:rsid w:val="001C3D21"/>
    <w:rsid w:val="001C46B5"/>
    <w:rsid w:val="001C59DF"/>
    <w:rsid w:val="001C6D96"/>
    <w:rsid w:val="001D101F"/>
    <w:rsid w:val="001D1373"/>
    <w:rsid w:val="001D1405"/>
    <w:rsid w:val="001D3A9E"/>
    <w:rsid w:val="001D3D4E"/>
    <w:rsid w:val="001D3EE4"/>
    <w:rsid w:val="001D51B5"/>
    <w:rsid w:val="001D55B1"/>
    <w:rsid w:val="001D576D"/>
    <w:rsid w:val="001D64C3"/>
    <w:rsid w:val="001E01E3"/>
    <w:rsid w:val="001E0F28"/>
    <w:rsid w:val="001E1965"/>
    <w:rsid w:val="001E23C2"/>
    <w:rsid w:val="001E241D"/>
    <w:rsid w:val="001E28AF"/>
    <w:rsid w:val="001E5EC0"/>
    <w:rsid w:val="001E6FFE"/>
    <w:rsid w:val="001F0444"/>
    <w:rsid w:val="001F1439"/>
    <w:rsid w:val="001F2180"/>
    <w:rsid w:val="001F29C9"/>
    <w:rsid w:val="001F2B71"/>
    <w:rsid w:val="001F2F1A"/>
    <w:rsid w:val="001F363C"/>
    <w:rsid w:val="001F3FBF"/>
    <w:rsid w:val="001F48B9"/>
    <w:rsid w:val="001F4DE6"/>
    <w:rsid w:val="001F4F27"/>
    <w:rsid w:val="001F5FD0"/>
    <w:rsid w:val="001F74F6"/>
    <w:rsid w:val="001F7900"/>
    <w:rsid w:val="001F79AA"/>
    <w:rsid w:val="0020077F"/>
    <w:rsid w:val="002016DA"/>
    <w:rsid w:val="002017DB"/>
    <w:rsid w:val="002018DF"/>
    <w:rsid w:val="002035D8"/>
    <w:rsid w:val="00203C20"/>
    <w:rsid w:val="0020508D"/>
    <w:rsid w:val="00205304"/>
    <w:rsid w:val="002054EF"/>
    <w:rsid w:val="002056A9"/>
    <w:rsid w:val="00205A32"/>
    <w:rsid w:val="0020611D"/>
    <w:rsid w:val="00206A92"/>
    <w:rsid w:val="00210AD9"/>
    <w:rsid w:val="00211307"/>
    <w:rsid w:val="002117A1"/>
    <w:rsid w:val="002126A3"/>
    <w:rsid w:val="00213E66"/>
    <w:rsid w:val="00214D33"/>
    <w:rsid w:val="002156D9"/>
    <w:rsid w:val="00215BED"/>
    <w:rsid w:val="00215C33"/>
    <w:rsid w:val="00215DDC"/>
    <w:rsid w:val="00216602"/>
    <w:rsid w:val="0021670B"/>
    <w:rsid w:val="00217089"/>
    <w:rsid w:val="0021764D"/>
    <w:rsid w:val="00217DC5"/>
    <w:rsid w:val="002214B0"/>
    <w:rsid w:val="002216FE"/>
    <w:rsid w:val="00221708"/>
    <w:rsid w:val="00221F2D"/>
    <w:rsid w:val="002249AE"/>
    <w:rsid w:val="0022567A"/>
    <w:rsid w:val="00226124"/>
    <w:rsid w:val="0023065E"/>
    <w:rsid w:val="00231939"/>
    <w:rsid w:val="00232AF2"/>
    <w:rsid w:val="00232B63"/>
    <w:rsid w:val="002331E2"/>
    <w:rsid w:val="002341AC"/>
    <w:rsid w:val="002349F3"/>
    <w:rsid w:val="00234EBF"/>
    <w:rsid w:val="00236EF0"/>
    <w:rsid w:val="0023768C"/>
    <w:rsid w:val="00240316"/>
    <w:rsid w:val="0024077F"/>
    <w:rsid w:val="00241665"/>
    <w:rsid w:val="00241D83"/>
    <w:rsid w:val="00242468"/>
    <w:rsid w:val="0024249F"/>
    <w:rsid w:val="00242857"/>
    <w:rsid w:val="00243FF2"/>
    <w:rsid w:val="00244FF4"/>
    <w:rsid w:val="0024514F"/>
    <w:rsid w:val="00245419"/>
    <w:rsid w:val="00246AD4"/>
    <w:rsid w:val="00246CDB"/>
    <w:rsid w:val="0025048F"/>
    <w:rsid w:val="00251725"/>
    <w:rsid w:val="002542A3"/>
    <w:rsid w:val="00254C5D"/>
    <w:rsid w:val="002567DE"/>
    <w:rsid w:val="00256A5C"/>
    <w:rsid w:val="00256F36"/>
    <w:rsid w:val="002573CE"/>
    <w:rsid w:val="0025787F"/>
    <w:rsid w:val="00257DC7"/>
    <w:rsid w:val="002609DC"/>
    <w:rsid w:val="00260BD8"/>
    <w:rsid w:val="00260CD7"/>
    <w:rsid w:val="00261319"/>
    <w:rsid w:val="00261ED7"/>
    <w:rsid w:val="0026219F"/>
    <w:rsid w:val="00262EB9"/>
    <w:rsid w:val="00265391"/>
    <w:rsid w:val="002655F9"/>
    <w:rsid w:val="00265910"/>
    <w:rsid w:val="00266331"/>
    <w:rsid w:val="002665B5"/>
    <w:rsid w:val="00266A46"/>
    <w:rsid w:val="00267458"/>
    <w:rsid w:val="00272D95"/>
    <w:rsid w:val="00272EA6"/>
    <w:rsid w:val="00273A81"/>
    <w:rsid w:val="00273D92"/>
    <w:rsid w:val="002741A7"/>
    <w:rsid w:val="00274306"/>
    <w:rsid w:val="00276F3F"/>
    <w:rsid w:val="0027790A"/>
    <w:rsid w:val="00277F52"/>
    <w:rsid w:val="00280D0B"/>
    <w:rsid w:val="002825C7"/>
    <w:rsid w:val="00283D4C"/>
    <w:rsid w:val="0028447D"/>
    <w:rsid w:val="00284998"/>
    <w:rsid w:val="002850E7"/>
    <w:rsid w:val="00285281"/>
    <w:rsid w:val="00286887"/>
    <w:rsid w:val="002868D8"/>
    <w:rsid w:val="002875FF"/>
    <w:rsid w:val="00287B23"/>
    <w:rsid w:val="00290272"/>
    <w:rsid w:val="00290510"/>
    <w:rsid w:val="0029081F"/>
    <w:rsid w:val="00290AE5"/>
    <w:rsid w:val="002919DF"/>
    <w:rsid w:val="00291D37"/>
    <w:rsid w:val="00291E79"/>
    <w:rsid w:val="002923B1"/>
    <w:rsid w:val="00292E09"/>
    <w:rsid w:val="00294561"/>
    <w:rsid w:val="002959C9"/>
    <w:rsid w:val="00295E21"/>
    <w:rsid w:val="00295E23"/>
    <w:rsid w:val="002A12A1"/>
    <w:rsid w:val="002A1437"/>
    <w:rsid w:val="002A154C"/>
    <w:rsid w:val="002A19F7"/>
    <w:rsid w:val="002A220C"/>
    <w:rsid w:val="002A2984"/>
    <w:rsid w:val="002A2C9F"/>
    <w:rsid w:val="002A34B8"/>
    <w:rsid w:val="002A36A4"/>
    <w:rsid w:val="002A38F8"/>
    <w:rsid w:val="002A5430"/>
    <w:rsid w:val="002A6EE7"/>
    <w:rsid w:val="002A7249"/>
    <w:rsid w:val="002A7842"/>
    <w:rsid w:val="002B0BE4"/>
    <w:rsid w:val="002B0E2F"/>
    <w:rsid w:val="002B1257"/>
    <w:rsid w:val="002B18D8"/>
    <w:rsid w:val="002B25C8"/>
    <w:rsid w:val="002B31E2"/>
    <w:rsid w:val="002B321A"/>
    <w:rsid w:val="002B3444"/>
    <w:rsid w:val="002B3C08"/>
    <w:rsid w:val="002B4015"/>
    <w:rsid w:val="002B4199"/>
    <w:rsid w:val="002B4954"/>
    <w:rsid w:val="002B49D7"/>
    <w:rsid w:val="002B4A79"/>
    <w:rsid w:val="002B5A1A"/>
    <w:rsid w:val="002B5A96"/>
    <w:rsid w:val="002B6672"/>
    <w:rsid w:val="002B6FB0"/>
    <w:rsid w:val="002B75AE"/>
    <w:rsid w:val="002C0614"/>
    <w:rsid w:val="002C2C5A"/>
    <w:rsid w:val="002C3749"/>
    <w:rsid w:val="002C42FF"/>
    <w:rsid w:val="002C493B"/>
    <w:rsid w:val="002C50EC"/>
    <w:rsid w:val="002C5CF1"/>
    <w:rsid w:val="002C66D4"/>
    <w:rsid w:val="002C6752"/>
    <w:rsid w:val="002C716E"/>
    <w:rsid w:val="002C72FC"/>
    <w:rsid w:val="002D38AC"/>
    <w:rsid w:val="002D4337"/>
    <w:rsid w:val="002D652C"/>
    <w:rsid w:val="002D68A5"/>
    <w:rsid w:val="002D6B5E"/>
    <w:rsid w:val="002D75B0"/>
    <w:rsid w:val="002D7A8A"/>
    <w:rsid w:val="002E130C"/>
    <w:rsid w:val="002E174D"/>
    <w:rsid w:val="002E1A13"/>
    <w:rsid w:val="002E3507"/>
    <w:rsid w:val="002E42E9"/>
    <w:rsid w:val="002E44D3"/>
    <w:rsid w:val="002E4DC8"/>
    <w:rsid w:val="002E5B83"/>
    <w:rsid w:val="002E6C11"/>
    <w:rsid w:val="002E703B"/>
    <w:rsid w:val="002E7EFE"/>
    <w:rsid w:val="002F04BB"/>
    <w:rsid w:val="002F055F"/>
    <w:rsid w:val="002F13B3"/>
    <w:rsid w:val="002F1492"/>
    <w:rsid w:val="002F1512"/>
    <w:rsid w:val="002F3035"/>
    <w:rsid w:val="002F32F3"/>
    <w:rsid w:val="002F38E5"/>
    <w:rsid w:val="002F3F7D"/>
    <w:rsid w:val="002F4B8C"/>
    <w:rsid w:val="002F4F22"/>
    <w:rsid w:val="002F50CA"/>
    <w:rsid w:val="002F6212"/>
    <w:rsid w:val="002F6C3F"/>
    <w:rsid w:val="002F6D6F"/>
    <w:rsid w:val="002F70E3"/>
    <w:rsid w:val="002F7595"/>
    <w:rsid w:val="00300398"/>
    <w:rsid w:val="003010A8"/>
    <w:rsid w:val="0030114C"/>
    <w:rsid w:val="00301A22"/>
    <w:rsid w:val="00302775"/>
    <w:rsid w:val="0030292B"/>
    <w:rsid w:val="0030346A"/>
    <w:rsid w:val="00303471"/>
    <w:rsid w:val="003035BB"/>
    <w:rsid w:val="00303D88"/>
    <w:rsid w:val="00303EE6"/>
    <w:rsid w:val="00304308"/>
    <w:rsid w:val="00304C19"/>
    <w:rsid w:val="00305D0D"/>
    <w:rsid w:val="00306092"/>
    <w:rsid w:val="00306383"/>
    <w:rsid w:val="003107C8"/>
    <w:rsid w:val="00310A5D"/>
    <w:rsid w:val="00311185"/>
    <w:rsid w:val="0031304C"/>
    <w:rsid w:val="00314177"/>
    <w:rsid w:val="00314DDA"/>
    <w:rsid w:val="0031538E"/>
    <w:rsid w:val="00315C0E"/>
    <w:rsid w:val="00315E9C"/>
    <w:rsid w:val="003162F2"/>
    <w:rsid w:val="00316CF4"/>
    <w:rsid w:val="00316DD3"/>
    <w:rsid w:val="00317D5D"/>
    <w:rsid w:val="0032017C"/>
    <w:rsid w:val="00320500"/>
    <w:rsid w:val="003212A8"/>
    <w:rsid w:val="0032146F"/>
    <w:rsid w:val="00321C71"/>
    <w:rsid w:val="00322708"/>
    <w:rsid w:val="00324D77"/>
    <w:rsid w:val="0032539F"/>
    <w:rsid w:val="0032577C"/>
    <w:rsid w:val="00325C30"/>
    <w:rsid w:val="003264A3"/>
    <w:rsid w:val="00326758"/>
    <w:rsid w:val="00327A89"/>
    <w:rsid w:val="0033252D"/>
    <w:rsid w:val="00333744"/>
    <w:rsid w:val="003338F4"/>
    <w:rsid w:val="00335485"/>
    <w:rsid w:val="003355AE"/>
    <w:rsid w:val="00335CC4"/>
    <w:rsid w:val="00336135"/>
    <w:rsid w:val="00336721"/>
    <w:rsid w:val="00336CB6"/>
    <w:rsid w:val="00340D8F"/>
    <w:rsid w:val="00340F79"/>
    <w:rsid w:val="00341C32"/>
    <w:rsid w:val="00341CA0"/>
    <w:rsid w:val="00341EB2"/>
    <w:rsid w:val="00342E26"/>
    <w:rsid w:val="00343EA8"/>
    <w:rsid w:val="00344835"/>
    <w:rsid w:val="00345AFF"/>
    <w:rsid w:val="00345E40"/>
    <w:rsid w:val="00347B31"/>
    <w:rsid w:val="00350A0F"/>
    <w:rsid w:val="003517CE"/>
    <w:rsid w:val="00351E2D"/>
    <w:rsid w:val="0035236E"/>
    <w:rsid w:val="003537F0"/>
    <w:rsid w:val="003559AC"/>
    <w:rsid w:val="00356F86"/>
    <w:rsid w:val="00356F9E"/>
    <w:rsid w:val="003572DB"/>
    <w:rsid w:val="00360AC9"/>
    <w:rsid w:val="00361537"/>
    <w:rsid w:val="00362443"/>
    <w:rsid w:val="003627C9"/>
    <w:rsid w:val="00362820"/>
    <w:rsid w:val="00363C8D"/>
    <w:rsid w:val="00363C91"/>
    <w:rsid w:val="003642D1"/>
    <w:rsid w:val="003645E8"/>
    <w:rsid w:val="00364F27"/>
    <w:rsid w:val="00366001"/>
    <w:rsid w:val="00367204"/>
    <w:rsid w:val="0036757E"/>
    <w:rsid w:val="00367903"/>
    <w:rsid w:val="00367AD2"/>
    <w:rsid w:val="00367F69"/>
    <w:rsid w:val="00370172"/>
    <w:rsid w:val="00371578"/>
    <w:rsid w:val="00373391"/>
    <w:rsid w:val="00373B04"/>
    <w:rsid w:val="00376840"/>
    <w:rsid w:val="00377EF9"/>
    <w:rsid w:val="003802C3"/>
    <w:rsid w:val="003810ED"/>
    <w:rsid w:val="003817E9"/>
    <w:rsid w:val="00382BEB"/>
    <w:rsid w:val="00384B55"/>
    <w:rsid w:val="00384D24"/>
    <w:rsid w:val="00384F38"/>
    <w:rsid w:val="0038509E"/>
    <w:rsid w:val="003865E0"/>
    <w:rsid w:val="003868E0"/>
    <w:rsid w:val="003869B8"/>
    <w:rsid w:val="00387779"/>
    <w:rsid w:val="00390182"/>
    <w:rsid w:val="0039057A"/>
    <w:rsid w:val="003906C8"/>
    <w:rsid w:val="003926DD"/>
    <w:rsid w:val="00392EFE"/>
    <w:rsid w:val="003937AB"/>
    <w:rsid w:val="0039389A"/>
    <w:rsid w:val="0039399E"/>
    <w:rsid w:val="0039525F"/>
    <w:rsid w:val="00395418"/>
    <w:rsid w:val="00395657"/>
    <w:rsid w:val="003958D6"/>
    <w:rsid w:val="00395DE1"/>
    <w:rsid w:val="00397447"/>
    <w:rsid w:val="003A0093"/>
    <w:rsid w:val="003A0258"/>
    <w:rsid w:val="003A1D08"/>
    <w:rsid w:val="003A1ECF"/>
    <w:rsid w:val="003A36A7"/>
    <w:rsid w:val="003A5057"/>
    <w:rsid w:val="003A70F6"/>
    <w:rsid w:val="003A7130"/>
    <w:rsid w:val="003A71BB"/>
    <w:rsid w:val="003A728D"/>
    <w:rsid w:val="003A7DF4"/>
    <w:rsid w:val="003B0E7A"/>
    <w:rsid w:val="003B186B"/>
    <w:rsid w:val="003B1A9A"/>
    <w:rsid w:val="003B1C1D"/>
    <w:rsid w:val="003B2759"/>
    <w:rsid w:val="003B29FE"/>
    <w:rsid w:val="003B30A8"/>
    <w:rsid w:val="003B3F8D"/>
    <w:rsid w:val="003B4E3C"/>
    <w:rsid w:val="003B5424"/>
    <w:rsid w:val="003B61C1"/>
    <w:rsid w:val="003B6F7C"/>
    <w:rsid w:val="003B788B"/>
    <w:rsid w:val="003B7EEB"/>
    <w:rsid w:val="003C0140"/>
    <w:rsid w:val="003C14BC"/>
    <w:rsid w:val="003C2B8D"/>
    <w:rsid w:val="003C2C2E"/>
    <w:rsid w:val="003C3864"/>
    <w:rsid w:val="003C4C7B"/>
    <w:rsid w:val="003C55E8"/>
    <w:rsid w:val="003C6B67"/>
    <w:rsid w:val="003C6EFE"/>
    <w:rsid w:val="003C758E"/>
    <w:rsid w:val="003C760B"/>
    <w:rsid w:val="003D0B56"/>
    <w:rsid w:val="003D1300"/>
    <w:rsid w:val="003D1A74"/>
    <w:rsid w:val="003D1E9C"/>
    <w:rsid w:val="003D20AD"/>
    <w:rsid w:val="003D216E"/>
    <w:rsid w:val="003D2A15"/>
    <w:rsid w:val="003D389D"/>
    <w:rsid w:val="003D47A9"/>
    <w:rsid w:val="003D7787"/>
    <w:rsid w:val="003D7BC8"/>
    <w:rsid w:val="003D7D85"/>
    <w:rsid w:val="003E077F"/>
    <w:rsid w:val="003E1019"/>
    <w:rsid w:val="003E1737"/>
    <w:rsid w:val="003E2D7B"/>
    <w:rsid w:val="003E3FBB"/>
    <w:rsid w:val="003E4878"/>
    <w:rsid w:val="003E556F"/>
    <w:rsid w:val="003E599A"/>
    <w:rsid w:val="003E6315"/>
    <w:rsid w:val="003E6CA8"/>
    <w:rsid w:val="003E7B13"/>
    <w:rsid w:val="003F06FF"/>
    <w:rsid w:val="003F0869"/>
    <w:rsid w:val="003F0EFF"/>
    <w:rsid w:val="003F23F1"/>
    <w:rsid w:val="003F264C"/>
    <w:rsid w:val="003F26B2"/>
    <w:rsid w:val="003F277C"/>
    <w:rsid w:val="003F2DF0"/>
    <w:rsid w:val="003F2E40"/>
    <w:rsid w:val="003F38A7"/>
    <w:rsid w:val="003F3AF7"/>
    <w:rsid w:val="003F531F"/>
    <w:rsid w:val="003F6117"/>
    <w:rsid w:val="003F7621"/>
    <w:rsid w:val="003F790F"/>
    <w:rsid w:val="00400816"/>
    <w:rsid w:val="004016C9"/>
    <w:rsid w:val="0040176F"/>
    <w:rsid w:val="004017DD"/>
    <w:rsid w:val="00401F2E"/>
    <w:rsid w:val="0040271D"/>
    <w:rsid w:val="00402AF2"/>
    <w:rsid w:val="00403D48"/>
    <w:rsid w:val="00404B54"/>
    <w:rsid w:val="00406E06"/>
    <w:rsid w:val="0040731A"/>
    <w:rsid w:val="00407684"/>
    <w:rsid w:val="00410DFA"/>
    <w:rsid w:val="00410E3D"/>
    <w:rsid w:val="004115F5"/>
    <w:rsid w:val="004116D0"/>
    <w:rsid w:val="00412116"/>
    <w:rsid w:val="0041256F"/>
    <w:rsid w:val="00413EFA"/>
    <w:rsid w:val="00414834"/>
    <w:rsid w:val="00415363"/>
    <w:rsid w:val="004155D7"/>
    <w:rsid w:val="00416B08"/>
    <w:rsid w:val="004174DE"/>
    <w:rsid w:val="0041762B"/>
    <w:rsid w:val="0041785C"/>
    <w:rsid w:val="00421693"/>
    <w:rsid w:val="00421D45"/>
    <w:rsid w:val="004224E5"/>
    <w:rsid w:val="00422644"/>
    <w:rsid w:val="00422A39"/>
    <w:rsid w:val="00424395"/>
    <w:rsid w:val="00425210"/>
    <w:rsid w:val="004268AB"/>
    <w:rsid w:val="00426DB9"/>
    <w:rsid w:val="00430015"/>
    <w:rsid w:val="00432064"/>
    <w:rsid w:val="004330B1"/>
    <w:rsid w:val="004336E6"/>
    <w:rsid w:val="004347F4"/>
    <w:rsid w:val="00434840"/>
    <w:rsid w:val="00436490"/>
    <w:rsid w:val="004369E4"/>
    <w:rsid w:val="004403DB"/>
    <w:rsid w:val="00440919"/>
    <w:rsid w:val="004413F2"/>
    <w:rsid w:val="00441E58"/>
    <w:rsid w:val="004421AA"/>
    <w:rsid w:val="00442253"/>
    <w:rsid w:val="004426C7"/>
    <w:rsid w:val="004429E3"/>
    <w:rsid w:val="00442C3A"/>
    <w:rsid w:val="00442D40"/>
    <w:rsid w:val="00442F7A"/>
    <w:rsid w:val="00444A09"/>
    <w:rsid w:val="00445375"/>
    <w:rsid w:val="00445391"/>
    <w:rsid w:val="004455D3"/>
    <w:rsid w:val="00445890"/>
    <w:rsid w:val="00446AC3"/>
    <w:rsid w:val="004470B0"/>
    <w:rsid w:val="0044748F"/>
    <w:rsid w:val="00447503"/>
    <w:rsid w:val="00450E43"/>
    <w:rsid w:val="00453874"/>
    <w:rsid w:val="00453BAB"/>
    <w:rsid w:val="00454697"/>
    <w:rsid w:val="004546F5"/>
    <w:rsid w:val="00456126"/>
    <w:rsid w:val="00457F0A"/>
    <w:rsid w:val="004608F7"/>
    <w:rsid w:val="00461583"/>
    <w:rsid w:val="00462131"/>
    <w:rsid w:val="004625EF"/>
    <w:rsid w:val="004629F5"/>
    <w:rsid w:val="004632D6"/>
    <w:rsid w:val="00463757"/>
    <w:rsid w:val="00463B7A"/>
    <w:rsid w:val="004652C8"/>
    <w:rsid w:val="0046667C"/>
    <w:rsid w:val="00470EA8"/>
    <w:rsid w:val="00471AD6"/>
    <w:rsid w:val="0047312F"/>
    <w:rsid w:val="00473227"/>
    <w:rsid w:val="0047439B"/>
    <w:rsid w:val="00474408"/>
    <w:rsid w:val="00475BC0"/>
    <w:rsid w:val="0047739F"/>
    <w:rsid w:val="00477CAE"/>
    <w:rsid w:val="004808DD"/>
    <w:rsid w:val="00480FD3"/>
    <w:rsid w:val="00481F80"/>
    <w:rsid w:val="0048203B"/>
    <w:rsid w:val="004820B5"/>
    <w:rsid w:val="00482BE5"/>
    <w:rsid w:val="00484D14"/>
    <w:rsid w:val="0048558E"/>
    <w:rsid w:val="00486053"/>
    <w:rsid w:val="00486D96"/>
    <w:rsid w:val="00487496"/>
    <w:rsid w:val="00487A60"/>
    <w:rsid w:val="00487CCF"/>
    <w:rsid w:val="00490024"/>
    <w:rsid w:val="00490B5C"/>
    <w:rsid w:val="00491384"/>
    <w:rsid w:val="004933EF"/>
    <w:rsid w:val="00495F49"/>
    <w:rsid w:val="00496B6F"/>
    <w:rsid w:val="00497E98"/>
    <w:rsid w:val="004A3119"/>
    <w:rsid w:val="004A3655"/>
    <w:rsid w:val="004A4125"/>
    <w:rsid w:val="004A423E"/>
    <w:rsid w:val="004A46A9"/>
    <w:rsid w:val="004A4A7E"/>
    <w:rsid w:val="004A5E24"/>
    <w:rsid w:val="004A5F6B"/>
    <w:rsid w:val="004A5F99"/>
    <w:rsid w:val="004A69F2"/>
    <w:rsid w:val="004A6B34"/>
    <w:rsid w:val="004B0FF0"/>
    <w:rsid w:val="004B11CC"/>
    <w:rsid w:val="004B196A"/>
    <w:rsid w:val="004B1DF8"/>
    <w:rsid w:val="004B3D45"/>
    <w:rsid w:val="004B4D60"/>
    <w:rsid w:val="004B50CB"/>
    <w:rsid w:val="004B5A5D"/>
    <w:rsid w:val="004B6292"/>
    <w:rsid w:val="004B65BF"/>
    <w:rsid w:val="004B69D1"/>
    <w:rsid w:val="004B6D2F"/>
    <w:rsid w:val="004C158A"/>
    <w:rsid w:val="004C2A1E"/>
    <w:rsid w:val="004C3842"/>
    <w:rsid w:val="004C4FFA"/>
    <w:rsid w:val="004C52DF"/>
    <w:rsid w:val="004C6059"/>
    <w:rsid w:val="004C615B"/>
    <w:rsid w:val="004C6A42"/>
    <w:rsid w:val="004C6FDE"/>
    <w:rsid w:val="004C6FE8"/>
    <w:rsid w:val="004C7318"/>
    <w:rsid w:val="004C74CE"/>
    <w:rsid w:val="004D017D"/>
    <w:rsid w:val="004D0932"/>
    <w:rsid w:val="004D0C3F"/>
    <w:rsid w:val="004D1792"/>
    <w:rsid w:val="004D2914"/>
    <w:rsid w:val="004D2AFA"/>
    <w:rsid w:val="004D31CF"/>
    <w:rsid w:val="004D3292"/>
    <w:rsid w:val="004D414B"/>
    <w:rsid w:val="004D4C31"/>
    <w:rsid w:val="004D5B07"/>
    <w:rsid w:val="004D7C90"/>
    <w:rsid w:val="004E0AD9"/>
    <w:rsid w:val="004E0E9B"/>
    <w:rsid w:val="004E1599"/>
    <w:rsid w:val="004E22DB"/>
    <w:rsid w:val="004E23FE"/>
    <w:rsid w:val="004E25B2"/>
    <w:rsid w:val="004E25D3"/>
    <w:rsid w:val="004E2775"/>
    <w:rsid w:val="004E2B5C"/>
    <w:rsid w:val="004E3868"/>
    <w:rsid w:val="004E423B"/>
    <w:rsid w:val="004E44B1"/>
    <w:rsid w:val="004E531A"/>
    <w:rsid w:val="004E5B75"/>
    <w:rsid w:val="004E6949"/>
    <w:rsid w:val="004E70D6"/>
    <w:rsid w:val="004E7C9C"/>
    <w:rsid w:val="004E7CDB"/>
    <w:rsid w:val="004F06BC"/>
    <w:rsid w:val="004F1A3A"/>
    <w:rsid w:val="004F210F"/>
    <w:rsid w:val="004F2276"/>
    <w:rsid w:val="004F2BC7"/>
    <w:rsid w:val="004F38DC"/>
    <w:rsid w:val="004F3C45"/>
    <w:rsid w:val="004F6A75"/>
    <w:rsid w:val="004F6D51"/>
    <w:rsid w:val="004F7C8F"/>
    <w:rsid w:val="004F7EAA"/>
    <w:rsid w:val="005006D9"/>
    <w:rsid w:val="005017AC"/>
    <w:rsid w:val="00502319"/>
    <w:rsid w:val="005025BA"/>
    <w:rsid w:val="0050264A"/>
    <w:rsid w:val="005026FB"/>
    <w:rsid w:val="00502DE0"/>
    <w:rsid w:val="00503D9A"/>
    <w:rsid w:val="0050408B"/>
    <w:rsid w:val="00505927"/>
    <w:rsid w:val="00505B9B"/>
    <w:rsid w:val="005071EE"/>
    <w:rsid w:val="00507CD8"/>
    <w:rsid w:val="00510E30"/>
    <w:rsid w:val="00511F41"/>
    <w:rsid w:val="00512360"/>
    <w:rsid w:val="00514EC2"/>
    <w:rsid w:val="0051588E"/>
    <w:rsid w:val="0051669D"/>
    <w:rsid w:val="00516855"/>
    <w:rsid w:val="005168A6"/>
    <w:rsid w:val="0051758F"/>
    <w:rsid w:val="00517B96"/>
    <w:rsid w:val="00521158"/>
    <w:rsid w:val="0052188F"/>
    <w:rsid w:val="00521963"/>
    <w:rsid w:val="00521FFE"/>
    <w:rsid w:val="005226B8"/>
    <w:rsid w:val="00523571"/>
    <w:rsid w:val="00525B37"/>
    <w:rsid w:val="005261B5"/>
    <w:rsid w:val="005269F1"/>
    <w:rsid w:val="00530957"/>
    <w:rsid w:val="00530C8C"/>
    <w:rsid w:val="00530EFE"/>
    <w:rsid w:val="00531313"/>
    <w:rsid w:val="00531361"/>
    <w:rsid w:val="00532F29"/>
    <w:rsid w:val="00533ACA"/>
    <w:rsid w:val="00533CD7"/>
    <w:rsid w:val="005401BA"/>
    <w:rsid w:val="005410A3"/>
    <w:rsid w:val="0054243C"/>
    <w:rsid w:val="00543483"/>
    <w:rsid w:val="005446B2"/>
    <w:rsid w:val="005452CE"/>
    <w:rsid w:val="0054556B"/>
    <w:rsid w:val="005457D4"/>
    <w:rsid w:val="005458FF"/>
    <w:rsid w:val="00546C34"/>
    <w:rsid w:val="005472BF"/>
    <w:rsid w:val="00547AC7"/>
    <w:rsid w:val="00547F0F"/>
    <w:rsid w:val="00550332"/>
    <w:rsid w:val="005504C1"/>
    <w:rsid w:val="00552754"/>
    <w:rsid w:val="00552E16"/>
    <w:rsid w:val="00552E80"/>
    <w:rsid w:val="00553A91"/>
    <w:rsid w:val="00554D80"/>
    <w:rsid w:val="00554DB3"/>
    <w:rsid w:val="005565BF"/>
    <w:rsid w:val="00556F4F"/>
    <w:rsid w:val="00557FFD"/>
    <w:rsid w:val="005608B9"/>
    <w:rsid w:val="00560BC5"/>
    <w:rsid w:val="00560D7B"/>
    <w:rsid w:val="00561D21"/>
    <w:rsid w:val="0056202F"/>
    <w:rsid w:val="00562638"/>
    <w:rsid w:val="0056281B"/>
    <w:rsid w:val="00562D94"/>
    <w:rsid w:val="00563545"/>
    <w:rsid w:val="00563BCD"/>
    <w:rsid w:val="00563DA3"/>
    <w:rsid w:val="00563E5F"/>
    <w:rsid w:val="005644F2"/>
    <w:rsid w:val="005650EB"/>
    <w:rsid w:val="0056569A"/>
    <w:rsid w:val="00566009"/>
    <w:rsid w:val="00566959"/>
    <w:rsid w:val="00566A26"/>
    <w:rsid w:val="00566F70"/>
    <w:rsid w:val="00566FEE"/>
    <w:rsid w:val="0056786B"/>
    <w:rsid w:val="00567A44"/>
    <w:rsid w:val="00567DC4"/>
    <w:rsid w:val="00570D6B"/>
    <w:rsid w:val="00570FAB"/>
    <w:rsid w:val="0057118E"/>
    <w:rsid w:val="00571F5F"/>
    <w:rsid w:val="0057238C"/>
    <w:rsid w:val="00572963"/>
    <w:rsid w:val="00572BBC"/>
    <w:rsid w:val="0057423D"/>
    <w:rsid w:val="005745C5"/>
    <w:rsid w:val="00576948"/>
    <w:rsid w:val="005773DC"/>
    <w:rsid w:val="0058030B"/>
    <w:rsid w:val="0058035F"/>
    <w:rsid w:val="00580BA9"/>
    <w:rsid w:val="00580BE9"/>
    <w:rsid w:val="00583D8D"/>
    <w:rsid w:val="0058417C"/>
    <w:rsid w:val="0058478E"/>
    <w:rsid w:val="00585967"/>
    <w:rsid w:val="005859D1"/>
    <w:rsid w:val="00585B5A"/>
    <w:rsid w:val="00587319"/>
    <w:rsid w:val="0058792C"/>
    <w:rsid w:val="0059006F"/>
    <w:rsid w:val="00590736"/>
    <w:rsid w:val="00590829"/>
    <w:rsid w:val="005913E9"/>
    <w:rsid w:val="00591B8F"/>
    <w:rsid w:val="0059234E"/>
    <w:rsid w:val="005926B9"/>
    <w:rsid w:val="00592F29"/>
    <w:rsid w:val="00594673"/>
    <w:rsid w:val="00594921"/>
    <w:rsid w:val="00594FBC"/>
    <w:rsid w:val="005966DF"/>
    <w:rsid w:val="005971EB"/>
    <w:rsid w:val="005972F2"/>
    <w:rsid w:val="00597453"/>
    <w:rsid w:val="005974AC"/>
    <w:rsid w:val="005A0465"/>
    <w:rsid w:val="005A05CA"/>
    <w:rsid w:val="005A0B9F"/>
    <w:rsid w:val="005A1A76"/>
    <w:rsid w:val="005A2E29"/>
    <w:rsid w:val="005A3BEA"/>
    <w:rsid w:val="005A3E94"/>
    <w:rsid w:val="005A4377"/>
    <w:rsid w:val="005A673D"/>
    <w:rsid w:val="005A6C04"/>
    <w:rsid w:val="005A6EC7"/>
    <w:rsid w:val="005A70BF"/>
    <w:rsid w:val="005A71EE"/>
    <w:rsid w:val="005A72C3"/>
    <w:rsid w:val="005A7813"/>
    <w:rsid w:val="005B0DBD"/>
    <w:rsid w:val="005B10D2"/>
    <w:rsid w:val="005B2552"/>
    <w:rsid w:val="005B2BD6"/>
    <w:rsid w:val="005B4DC1"/>
    <w:rsid w:val="005B68F0"/>
    <w:rsid w:val="005B7B61"/>
    <w:rsid w:val="005B7EE2"/>
    <w:rsid w:val="005C0523"/>
    <w:rsid w:val="005C0958"/>
    <w:rsid w:val="005C0FC4"/>
    <w:rsid w:val="005C1229"/>
    <w:rsid w:val="005C1C9C"/>
    <w:rsid w:val="005C2C45"/>
    <w:rsid w:val="005C39BA"/>
    <w:rsid w:val="005C3F5E"/>
    <w:rsid w:val="005C438B"/>
    <w:rsid w:val="005C4BE8"/>
    <w:rsid w:val="005C6198"/>
    <w:rsid w:val="005C6C9E"/>
    <w:rsid w:val="005C76EA"/>
    <w:rsid w:val="005C7764"/>
    <w:rsid w:val="005C7DBA"/>
    <w:rsid w:val="005D076F"/>
    <w:rsid w:val="005D134F"/>
    <w:rsid w:val="005D2457"/>
    <w:rsid w:val="005D2503"/>
    <w:rsid w:val="005D250A"/>
    <w:rsid w:val="005D290E"/>
    <w:rsid w:val="005D3203"/>
    <w:rsid w:val="005D367D"/>
    <w:rsid w:val="005D4058"/>
    <w:rsid w:val="005D42FD"/>
    <w:rsid w:val="005D5435"/>
    <w:rsid w:val="005D65DB"/>
    <w:rsid w:val="005D65E0"/>
    <w:rsid w:val="005D6FF6"/>
    <w:rsid w:val="005D7238"/>
    <w:rsid w:val="005E0705"/>
    <w:rsid w:val="005E26DF"/>
    <w:rsid w:val="005E2779"/>
    <w:rsid w:val="005E2C17"/>
    <w:rsid w:val="005E30F0"/>
    <w:rsid w:val="005E366F"/>
    <w:rsid w:val="005E3C14"/>
    <w:rsid w:val="005E4858"/>
    <w:rsid w:val="005E5A98"/>
    <w:rsid w:val="005E5DDA"/>
    <w:rsid w:val="005E76FA"/>
    <w:rsid w:val="005F10A7"/>
    <w:rsid w:val="005F178B"/>
    <w:rsid w:val="005F1FBF"/>
    <w:rsid w:val="005F2680"/>
    <w:rsid w:val="005F3570"/>
    <w:rsid w:val="005F5D83"/>
    <w:rsid w:val="005F6CC9"/>
    <w:rsid w:val="005F77DB"/>
    <w:rsid w:val="005F7879"/>
    <w:rsid w:val="0060018F"/>
    <w:rsid w:val="006011C0"/>
    <w:rsid w:val="00602B19"/>
    <w:rsid w:val="00603283"/>
    <w:rsid w:val="00604D87"/>
    <w:rsid w:val="00605195"/>
    <w:rsid w:val="00605408"/>
    <w:rsid w:val="00605BD4"/>
    <w:rsid w:val="00605E54"/>
    <w:rsid w:val="00606053"/>
    <w:rsid w:val="00606121"/>
    <w:rsid w:val="00606BA9"/>
    <w:rsid w:val="00607277"/>
    <w:rsid w:val="00607409"/>
    <w:rsid w:val="00607C8D"/>
    <w:rsid w:val="00607F21"/>
    <w:rsid w:val="00610935"/>
    <w:rsid w:val="00611CE1"/>
    <w:rsid w:val="00611EC5"/>
    <w:rsid w:val="00611F03"/>
    <w:rsid w:val="006121CF"/>
    <w:rsid w:val="006129C2"/>
    <w:rsid w:val="00612C1A"/>
    <w:rsid w:val="00612F5A"/>
    <w:rsid w:val="00612FA8"/>
    <w:rsid w:val="00613AC3"/>
    <w:rsid w:val="00613E7A"/>
    <w:rsid w:val="00614634"/>
    <w:rsid w:val="00614EB5"/>
    <w:rsid w:val="00616A0B"/>
    <w:rsid w:val="00616C85"/>
    <w:rsid w:val="006178C8"/>
    <w:rsid w:val="0062128A"/>
    <w:rsid w:val="00621762"/>
    <w:rsid w:val="00622BFC"/>
    <w:rsid w:val="00623BED"/>
    <w:rsid w:val="00624564"/>
    <w:rsid w:val="006248D8"/>
    <w:rsid w:val="00624D86"/>
    <w:rsid w:val="006265EA"/>
    <w:rsid w:val="00626D5D"/>
    <w:rsid w:val="00627881"/>
    <w:rsid w:val="00630E65"/>
    <w:rsid w:val="006313D0"/>
    <w:rsid w:val="00633708"/>
    <w:rsid w:val="00633BEC"/>
    <w:rsid w:val="00633C92"/>
    <w:rsid w:val="00633FBA"/>
    <w:rsid w:val="0063450C"/>
    <w:rsid w:val="00635FED"/>
    <w:rsid w:val="0063603D"/>
    <w:rsid w:val="00636329"/>
    <w:rsid w:val="00637CEF"/>
    <w:rsid w:val="006408A8"/>
    <w:rsid w:val="00640B7F"/>
    <w:rsid w:val="00640F1D"/>
    <w:rsid w:val="00641B6C"/>
    <w:rsid w:val="00642E29"/>
    <w:rsid w:val="00643819"/>
    <w:rsid w:val="00644159"/>
    <w:rsid w:val="00645CA9"/>
    <w:rsid w:val="00646D1F"/>
    <w:rsid w:val="006479FF"/>
    <w:rsid w:val="00650D0E"/>
    <w:rsid w:val="00652822"/>
    <w:rsid w:val="0065363D"/>
    <w:rsid w:val="00653BBA"/>
    <w:rsid w:val="00654E68"/>
    <w:rsid w:val="00655878"/>
    <w:rsid w:val="0065644B"/>
    <w:rsid w:val="00656C26"/>
    <w:rsid w:val="00656F45"/>
    <w:rsid w:val="006606D0"/>
    <w:rsid w:val="0066209D"/>
    <w:rsid w:val="00662D52"/>
    <w:rsid w:val="00662DA8"/>
    <w:rsid w:val="00662DC4"/>
    <w:rsid w:val="00662EF0"/>
    <w:rsid w:val="006639A4"/>
    <w:rsid w:val="00663C90"/>
    <w:rsid w:val="00664470"/>
    <w:rsid w:val="0066480E"/>
    <w:rsid w:val="006651D3"/>
    <w:rsid w:val="00665F12"/>
    <w:rsid w:val="00666FA3"/>
    <w:rsid w:val="0066742A"/>
    <w:rsid w:val="006675D9"/>
    <w:rsid w:val="00667FC1"/>
    <w:rsid w:val="006701FF"/>
    <w:rsid w:val="0067085B"/>
    <w:rsid w:val="006709DE"/>
    <w:rsid w:val="006710E6"/>
    <w:rsid w:val="00671729"/>
    <w:rsid w:val="00671AC5"/>
    <w:rsid w:val="00671CEE"/>
    <w:rsid w:val="0067253E"/>
    <w:rsid w:val="00672ACF"/>
    <w:rsid w:val="0067319A"/>
    <w:rsid w:val="0067373F"/>
    <w:rsid w:val="00673810"/>
    <w:rsid w:val="00674BD9"/>
    <w:rsid w:val="00674DBA"/>
    <w:rsid w:val="00675E80"/>
    <w:rsid w:val="00675E9B"/>
    <w:rsid w:val="0067631C"/>
    <w:rsid w:val="0067694D"/>
    <w:rsid w:val="00676E88"/>
    <w:rsid w:val="0067764A"/>
    <w:rsid w:val="00677D95"/>
    <w:rsid w:val="00677E1F"/>
    <w:rsid w:val="00681665"/>
    <w:rsid w:val="00681726"/>
    <w:rsid w:val="006821C0"/>
    <w:rsid w:val="0068297B"/>
    <w:rsid w:val="00682FD0"/>
    <w:rsid w:val="00682FD7"/>
    <w:rsid w:val="006833A9"/>
    <w:rsid w:val="00684351"/>
    <w:rsid w:val="0068499F"/>
    <w:rsid w:val="006857FE"/>
    <w:rsid w:val="00686393"/>
    <w:rsid w:val="0068695E"/>
    <w:rsid w:val="00687BF9"/>
    <w:rsid w:val="006907AB"/>
    <w:rsid w:val="0069146D"/>
    <w:rsid w:val="0069196C"/>
    <w:rsid w:val="00691A27"/>
    <w:rsid w:val="00691A8E"/>
    <w:rsid w:val="00692211"/>
    <w:rsid w:val="00693255"/>
    <w:rsid w:val="0069359A"/>
    <w:rsid w:val="00694948"/>
    <w:rsid w:val="0069509A"/>
    <w:rsid w:val="00695A6A"/>
    <w:rsid w:val="006970DA"/>
    <w:rsid w:val="00697EF4"/>
    <w:rsid w:val="006A0454"/>
    <w:rsid w:val="006A075E"/>
    <w:rsid w:val="006A0A37"/>
    <w:rsid w:val="006A0A39"/>
    <w:rsid w:val="006A2EF2"/>
    <w:rsid w:val="006A35BD"/>
    <w:rsid w:val="006A48D4"/>
    <w:rsid w:val="006A5290"/>
    <w:rsid w:val="006A5377"/>
    <w:rsid w:val="006A5E10"/>
    <w:rsid w:val="006A5F5B"/>
    <w:rsid w:val="006A62C3"/>
    <w:rsid w:val="006A65BD"/>
    <w:rsid w:val="006A70F2"/>
    <w:rsid w:val="006B091C"/>
    <w:rsid w:val="006B118B"/>
    <w:rsid w:val="006B18F1"/>
    <w:rsid w:val="006B1FCF"/>
    <w:rsid w:val="006B43CC"/>
    <w:rsid w:val="006B4C0B"/>
    <w:rsid w:val="006B5789"/>
    <w:rsid w:val="006B6FA1"/>
    <w:rsid w:val="006B6FAE"/>
    <w:rsid w:val="006B6FD4"/>
    <w:rsid w:val="006B71A7"/>
    <w:rsid w:val="006B74CE"/>
    <w:rsid w:val="006B79B3"/>
    <w:rsid w:val="006C0967"/>
    <w:rsid w:val="006C10E2"/>
    <w:rsid w:val="006C1A42"/>
    <w:rsid w:val="006C1F91"/>
    <w:rsid w:val="006C1FA7"/>
    <w:rsid w:val="006C4006"/>
    <w:rsid w:val="006C4B9F"/>
    <w:rsid w:val="006C4E14"/>
    <w:rsid w:val="006C58AE"/>
    <w:rsid w:val="006C5AF8"/>
    <w:rsid w:val="006C7775"/>
    <w:rsid w:val="006D0952"/>
    <w:rsid w:val="006D0C09"/>
    <w:rsid w:val="006D194D"/>
    <w:rsid w:val="006D2019"/>
    <w:rsid w:val="006D2657"/>
    <w:rsid w:val="006D27EF"/>
    <w:rsid w:val="006D2F67"/>
    <w:rsid w:val="006D3516"/>
    <w:rsid w:val="006D415D"/>
    <w:rsid w:val="006D54EF"/>
    <w:rsid w:val="006D613E"/>
    <w:rsid w:val="006D617C"/>
    <w:rsid w:val="006D6379"/>
    <w:rsid w:val="006E02AF"/>
    <w:rsid w:val="006E0C86"/>
    <w:rsid w:val="006E16B8"/>
    <w:rsid w:val="006E1AB7"/>
    <w:rsid w:val="006E1D11"/>
    <w:rsid w:val="006E2FC9"/>
    <w:rsid w:val="006E2FDF"/>
    <w:rsid w:val="006E47C0"/>
    <w:rsid w:val="006E4D74"/>
    <w:rsid w:val="006E56A2"/>
    <w:rsid w:val="006E5BAB"/>
    <w:rsid w:val="006E6878"/>
    <w:rsid w:val="006E6B58"/>
    <w:rsid w:val="006E7B06"/>
    <w:rsid w:val="006F0BA3"/>
    <w:rsid w:val="006F120C"/>
    <w:rsid w:val="006F162E"/>
    <w:rsid w:val="006F1E4E"/>
    <w:rsid w:val="006F1F20"/>
    <w:rsid w:val="006F2A10"/>
    <w:rsid w:val="006F2CDC"/>
    <w:rsid w:val="006F4DDB"/>
    <w:rsid w:val="006F4E79"/>
    <w:rsid w:val="006F5D46"/>
    <w:rsid w:val="006F6699"/>
    <w:rsid w:val="00700F91"/>
    <w:rsid w:val="007012BD"/>
    <w:rsid w:val="00703AD5"/>
    <w:rsid w:val="007042E6"/>
    <w:rsid w:val="007051E0"/>
    <w:rsid w:val="00705CA3"/>
    <w:rsid w:val="0070798E"/>
    <w:rsid w:val="007121CD"/>
    <w:rsid w:val="00712D60"/>
    <w:rsid w:val="00713D4E"/>
    <w:rsid w:val="00714578"/>
    <w:rsid w:val="00715469"/>
    <w:rsid w:val="00715E39"/>
    <w:rsid w:val="007163EF"/>
    <w:rsid w:val="007166F2"/>
    <w:rsid w:val="0071695D"/>
    <w:rsid w:val="00716B67"/>
    <w:rsid w:val="00716F33"/>
    <w:rsid w:val="0071703E"/>
    <w:rsid w:val="00717140"/>
    <w:rsid w:val="007216E2"/>
    <w:rsid w:val="00721AD9"/>
    <w:rsid w:val="007223EB"/>
    <w:rsid w:val="007224F2"/>
    <w:rsid w:val="00723790"/>
    <w:rsid w:val="007240E8"/>
    <w:rsid w:val="007244AE"/>
    <w:rsid w:val="0072460C"/>
    <w:rsid w:val="0072492F"/>
    <w:rsid w:val="0072560E"/>
    <w:rsid w:val="00725B91"/>
    <w:rsid w:val="00725BF9"/>
    <w:rsid w:val="0073098D"/>
    <w:rsid w:val="00730FB5"/>
    <w:rsid w:val="00731048"/>
    <w:rsid w:val="007319A8"/>
    <w:rsid w:val="00731B33"/>
    <w:rsid w:val="007321A5"/>
    <w:rsid w:val="00733BBE"/>
    <w:rsid w:val="00733DD7"/>
    <w:rsid w:val="00733E36"/>
    <w:rsid w:val="00734E38"/>
    <w:rsid w:val="00737301"/>
    <w:rsid w:val="0073769B"/>
    <w:rsid w:val="0074175F"/>
    <w:rsid w:val="00741765"/>
    <w:rsid w:val="00741FC5"/>
    <w:rsid w:val="00742533"/>
    <w:rsid w:val="007429AB"/>
    <w:rsid w:val="00742A63"/>
    <w:rsid w:val="00743645"/>
    <w:rsid w:val="00743704"/>
    <w:rsid w:val="007438B7"/>
    <w:rsid w:val="00745AE9"/>
    <w:rsid w:val="00745C5F"/>
    <w:rsid w:val="007467F7"/>
    <w:rsid w:val="00746B5A"/>
    <w:rsid w:val="00747C9D"/>
    <w:rsid w:val="00750073"/>
    <w:rsid w:val="0075106D"/>
    <w:rsid w:val="0075123C"/>
    <w:rsid w:val="00751709"/>
    <w:rsid w:val="00751D80"/>
    <w:rsid w:val="00752D91"/>
    <w:rsid w:val="00752F89"/>
    <w:rsid w:val="007535EB"/>
    <w:rsid w:val="00753721"/>
    <w:rsid w:val="00754536"/>
    <w:rsid w:val="0075497F"/>
    <w:rsid w:val="00756F23"/>
    <w:rsid w:val="00757811"/>
    <w:rsid w:val="00760068"/>
    <w:rsid w:val="00760305"/>
    <w:rsid w:val="0076079F"/>
    <w:rsid w:val="00761C04"/>
    <w:rsid w:val="00761E1F"/>
    <w:rsid w:val="00764922"/>
    <w:rsid w:val="00764B5C"/>
    <w:rsid w:val="007658E0"/>
    <w:rsid w:val="00765E65"/>
    <w:rsid w:val="00766298"/>
    <w:rsid w:val="00767B66"/>
    <w:rsid w:val="00767DCD"/>
    <w:rsid w:val="00770261"/>
    <w:rsid w:val="00770442"/>
    <w:rsid w:val="00770721"/>
    <w:rsid w:val="00772F96"/>
    <w:rsid w:val="00773246"/>
    <w:rsid w:val="00773F37"/>
    <w:rsid w:val="00774240"/>
    <w:rsid w:val="007746A6"/>
    <w:rsid w:val="00775329"/>
    <w:rsid w:val="0077575D"/>
    <w:rsid w:val="00775D4C"/>
    <w:rsid w:val="00776FAF"/>
    <w:rsid w:val="007777C2"/>
    <w:rsid w:val="007803E2"/>
    <w:rsid w:val="007806CF"/>
    <w:rsid w:val="00780793"/>
    <w:rsid w:val="00780F0D"/>
    <w:rsid w:val="00780FF6"/>
    <w:rsid w:val="007810DF"/>
    <w:rsid w:val="007813A8"/>
    <w:rsid w:val="00782285"/>
    <w:rsid w:val="00783326"/>
    <w:rsid w:val="00783591"/>
    <w:rsid w:val="0078361B"/>
    <w:rsid w:val="007838FF"/>
    <w:rsid w:val="00784456"/>
    <w:rsid w:val="007851E9"/>
    <w:rsid w:val="007864EB"/>
    <w:rsid w:val="00786824"/>
    <w:rsid w:val="007901E0"/>
    <w:rsid w:val="0079169C"/>
    <w:rsid w:val="00791993"/>
    <w:rsid w:val="00793A62"/>
    <w:rsid w:val="007956D4"/>
    <w:rsid w:val="007959D7"/>
    <w:rsid w:val="00795F3E"/>
    <w:rsid w:val="00796168"/>
    <w:rsid w:val="007971EF"/>
    <w:rsid w:val="00797607"/>
    <w:rsid w:val="007A02F9"/>
    <w:rsid w:val="007A0618"/>
    <w:rsid w:val="007A0824"/>
    <w:rsid w:val="007A0E55"/>
    <w:rsid w:val="007A1897"/>
    <w:rsid w:val="007A1A5B"/>
    <w:rsid w:val="007A27F8"/>
    <w:rsid w:val="007A2936"/>
    <w:rsid w:val="007A3506"/>
    <w:rsid w:val="007A5427"/>
    <w:rsid w:val="007A58D3"/>
    <w:rsid w:val="007A5C84"/>
    <w:rsid w:val="007B1184"/>
    <w:rsid w:val="007B14F0"/>
    <w:rsid w:val="007B219C"/>
    <w:rsid w:val="007B2BB9"/>
    <w:rsid w:val="007B30D7"/>
    <w:rsid w:val="007B33C1"/>
    <w:rsid w:val="007B6448"/>
    <w:rsid w:val="007B67A3"/>
    <w:rsid w:val="007B6CEB"/>
    <w:rsid w:val="007B7312"/>
    <w:rsid w:val="007B7985"/>
    <w:rsid w:val="007C004B"/>
    <w:rsid w:val="007C2BD7"/>
    <w:rsid w:val="007C360A"/>
    <w:rsid w:val="007C43C1"/>
    <w:rsid w:val="007C4BE9"/>
    <w:rsid w:val="007C4CC3"/>
    <w:rsid w:val="007C5378"/>
    <w:rsid w:val="007C537B"/>
    <w:rsid w:val="007C57C4"/>
    <w:rsid w:val="007C60DC"/>
    <w:rsid w:val="007C6FAC"/>
    <w:rsid w:val="007C75FD"/>
    <w:rsid w:val="007C7780"/>
    <w:rsid w:val="007C7BA3"/>
    <w:rsid w:val="007C7D82"/>
    <w:rsid w:val="007D0523"/>
    <w:rsid w:val="007D053F"/>
    <w:rsid w:val="007D0D1C"/>
    <w:rsid w:val="007D13DC"/>
    <w:rsid w:val="007D254D"/>
    <w:rsid w:val="007D2628"/>
    <w:rsid w:val="007D3764"/>
    <w:rsid w:val="007D38DC"/>
    <w:rsid w:val="007D65C8"/>
    <w:rsid w:val="007D6E92"/>
    <w:rsid w:val="007D7172"/>
    <w:rsid w:val="007D79D9"/>
    <w:rsid w:val="007D7D2E"/>
    <w:rsid w:val="007E04FC"/>
    <w:rsid w:val="007E0EC5"/>
    <w:rsid w:val="007E1D04"/>
    <w:rsid w:val="007E257D"/>
    <w:rsid w:val="007E2DB4"/>
    <w:rsid w:val="007E3C14"/>
    <w:rsid w:val="007E4400"/>
    <w:rsid w:val="007E52EB"/>
    <w:rsid w:val="007E556B"/>
    <w:rsid w:val="007E5B94"/>
    <w:rsid w:val="007E703D"/>
    <w:rsid w:val="007E782A"/>
    <w:rsid w:val="007F0515"/>
    <w:rsid w:val="007F1208"/>
    <w:rsid w:val="007F289F"/>
    <w:rsid w:val="007F328F"/>
    <w:rsid w:val="007F3A5F"/>
    <w:rsid w:val="007F3E79"/>
    <w:rsid w:val="007F67C8"/>
    <w:rsid w:val="007F6A41"/>
    <w:rsid w:val="007F6ED6"/>
    <w:rsid w:val="007F7583"/>
    <w:rsid w:val="00800756"/>
    <w:rsid w:val="0080094A"/>
    <w:rsid w:val="00801265"/>
    <w:rsid w:val="00801324"/>
    <w:rsid w:val="00803D77"/>
    <w:rsid w:val="00804473"/>
    <w:rsid w:val="00804F44"/>
    <w:rsid w:val="008056CD"/>
    <w:rsid w:val="00806025"/>
    <w:rsid w:val="00806EED"/>
    <w:rsid w:val="0080799B"/>
    <w:rsid w:val="00807F3E"/>
    <w:rsid w:val="0081057F"/>
    <w:rsid w:val="008106EC"/>
    <w:rsid w:val="008110EF"/>
    <w:rsid w:val="0081160D"/>
    <w:rsid w:val="00812BF7"/>
    <w:rsid w:val="00813208"/>
    <w:rsid w:val="00813A77"/>
    <w:rsid w:val="00813C02"/>
    <w:rsid w:val="00813E69"/>
    <w:rsid w:val="008144AE"/>
    <w:rsid w:val="00815C0B"/>
    <w:rsid w:val="00816183"/>
    <w:rsid w:val="008164F7"/>
    <w:rsid w:val="008172F0"/>
    <w:rsid w:val="00820CF7"/>
    <w:rsid w:val="008213B7"/>
    <w:rsid w:val="00821D74"/>
    <w:rsid w:val="00821FAB"/>
    <w:rsid w:val="00822FB1"/>
    <w:rsid w:val="00823433"/>
    <w:rsid w:val="00824145"/>
    <w:rsid w:val="00824725"/>
    <w:rsid w:val="00824F08"/>
    <w:rsid w:val="008340F6"/>
    <w:rsid w:val="008345A5"/>
    <w:rsid w:val="00834CF2"/>
    <w:rsid w:val="00834E3B"/>
    <w:rsid w:val="0083696F"/>
    <w:rsid w:val="00836DF6"/>
    <w:rsid w:val="0083759F"/>
    <w:rsid w:val="008379C7"/>
    <w:rsid w:val="00840530"/>
    <w:rsid w:val="008415CA"/>
    <w:rsid w:val="00841B41"/>
    <w:rsid w:val="00841C1B"/>
    <w:rsid w:val="00841F79"/>
    <w:rsid w:val="0084255B"/>
    <w:rsid w:val="00842A04"/>
    <w:rsid w:val="00842F96"/>
    <w:rsid w:val="008445C7"/>
    <w:rsid w:val="008445FD"/>
    <w:rsid w:val="008454C8"/>
    <w:rsid w:val="0084559A"/>
    <w:rsid w:val="00845817"/>
    <w:rsid w:val="008468D9"/>
    <w:rsid w:val="0084701A"/>
    <w:rsid w:val="00850A29"/>
    <w:rsid w:val="00851D29"/>
    <w:rsid w:val="008524E6"/>
    <w:rsid w:val="00853028"/>
    <w:rsid w:val="0085360A"/>
    <w:rsid w:val="008538EB"/>
    <w:rsid w:val="00854983"/>
    <w:rsid w:val="008555DC"/>
    <w:rsid w:val="00855A50"/>
    <w:rsid w:val="00855C3E"/>
    <w:rsid w:val="00855CFE"/>
    <w:rsid w:val="00856E02"/>
    <w:rsid w:val="00857763"/>
    <w:rsid w:val="00860C66"/>
    <w:rsid w:val="00860D89"/>
    <w:rsid w:val="008612A9"/>
    <w:rsid w:val="0086160D"/>
    <w:rsid w:val="00862EA6"/>
    <w:rsid w:val="00862FA2"/>
    <w:rsid w:val="00864BE0"/>
    <w:rsid w:val="008654BB"/>
    <w:rsid w:val="008658F5"/>
    <w:rsid w:val="00865D27"/>
    <w:rsid w:val="00865E7C"/>
    <w:rsid w:val="00866067"/>
    <w:rsid w:val="00867630"/>
    <w:rsid w:val="00867715"/>
    <w:rsid w:val="0087058E"/>
    <w:rsid w:val="00870BAB"/>
    <w:rsid w:val="008725D8"/>
    <w:rsid w:val="0087297D"/>
    <w:rsid w:val="00872BA1"/>
    <w:rsid w:val="00872C62"/>
    <w:rsid w:val="00873741"/>
    <w:rsid w:val="008738F9"/>
    <w:rsid w:val="00873986"/>
    <w:rsid w:val="00874617"/>
    <w:rsid w:val="00874698"/>
    <w:rsid w:val="00874A6B"/>
    <w:rsid w:val="00874FFE"/>
    <w:rsid w:val="008754EF"/>
    <w:rsid w:val="00875A79"/>
    <w:rsid w:val="00875AD9"/>
    <w:rsid w:val="00875FA2"/>
    <w:rsid w:val="0087648A"/>
    <w:rsid w:val="00876773"/>
    <w:rsid w:val="008770E6"/>
    <w:rsid w:val="00877328"/>
    <w:rsid w:val="00877EA4"/>
    <w:rsid w:val="00880AF9"/>
    <w:rsid w:val="00882769"/>
    <w:rsid w:val="00882E55"/>
    <w:rsid w:val="008846DB"/>
    <w:rsid w:val="008867DF"/>
    <w:rsid w:val="008867E6"/>
    <w:rsid w:val="00890001"/>
    <w:rsid w:val="008913C0"/>
    <w:rsid w:val="00891C66"/>
    <w:rsid w:val="0089244A"/>
    <w:rsid w:val="00892961"/>
    <w:rsid w:val="00893B7B"/>
    <w:rsid w:val="0089526A"/>
    <w:rsid w:val="0089619B"/>
    <w:rsid w:val="008977EF"/>
    <w:rsid w:val="008A0D45"/>
    <w:rsid w:val="008A0DB9"/>
    <w:rsid w:val="008A17AB"/>
    <w:rsid w:val="008A17D3"/>
    <w:rsid w:val="008A1802"/>
    <w:rsid w:val="008A294E"/>
    <w:rsid w:val="008A2ED3"/>
    <w:rsid w:val="008A3ABF"/>
    <w:rsid w:val="008A76A2"/>
    <w:rsid w:val="008B0254"/>
    <w:rsid w:val="008B099C"/>
    <w:rsid w:val="008B1C04"/>
    <w:rsid w:val="008B27BD"/>
    <w:rsid w:val="008B2EEB"/>
    <w:rsid w:val="008B3475"/>
    <w:rsid w:val="008B37B8"/>
    <w:rsid w:val="008B4DD7"/>
    <w:rsid w:val="008B524E"/>
    <w:rsid w:val="008B5549"/>
    <w:rsid w:val="008B6192"/>
    <w:rsid w:val="008B64CE"/>
    <w:rsid w:val="008B66B5"/>
    <w:rsid w:val="008B7069"/>
    <w:rsid w:val="008C162D"/>
    <w:rsid w:val="008C3623"/>
    <w:rsid w:val="008C3D28"/>
    <w:rsid w:val="008C67CF"/>
    <w:rsid w:val="008C71FD"/>
    <w:rsid w:val="008C7970"/>
    <w:rsid w:val="008D0456"/>
    <w:rsid w:val="008D08AE"/>
    <w:rsid w:val="008D1C83"/>
    <w:rsid w:val="008D1CDC"/>
    <w:rsid w:val="008D23CA"/>
    <w:rsid w:val="008D3238"/>
    <w:rsid w:val="008D3BDD"/>
    <w:rsid w:val="008D52F9"/>
    <w:rsid w:val="008D58D4"/>
    <w:rsid w:val="008D61F0"/>
    <w:rsid w:val="008D7A36"/>
    <w:rsid w:val="008E06BE"/>
    <w:rsid w:val="008E08B5"/>
    <w:rsid w:val="008E0A48"/>
    <w:rsid w:val="008E0AC4"/>
    <w:rsid w:val="008E1392"/>
    <w:rsid w:val="008E1C76"/>
    <w:rsid w:val="008E1C88"/>
    <w:rsid w:val="008E1DFE"/>
    <w:rsid w:val="008E2F34"/>
    <w:rsid w:val="008E3451"/>
    <w:rsid w:val="008E345A"/>
    <w:rsid w:val="008E430C"/>
    <w:rsid w:val="008E5F77"/>
    <w:rsid w:val="008E6447"/>
    <w:rsid w:val="008E6698"/>
    <w:rsid w:val="008E6B70"/>
    <w:rsid w:val="008F18FE"/>
    <w:rsid w:val="008F1EEA"/>
    <w:rsid w:val="008F2088"/>
    <w:rsid w:val="008F2157"/>
    <w:rsid w:val="008F2AF3"/>
    <w:rsid w:val="008F47A6"/>
    <w:rsid w:val="008F5096"/>
    <w:rsid w:val="008F5A05"/>
    <w:rsid w:val="008F5C73"/>
    <w:rsid w:val="008F5CBB"/>
    <w:rsid w:val="008F7DB3"/>
    <w:rsid w:val="00901406"/>
    <w:rsid w:val="00903B30"/>
    <w:rsid w:val="00904723"/>
    <w:rsid w:val="00906209"/>
    <w:rsid w:val="00906240"/>
    <w:rsid w:val="009064BE"/>
    <w:rsid w:val="009071BE"/>
    <w:rsid w:val="009074D1"/>
    <w:rsid w:val="009135AB"/>
    <w:rsid w:val="00913F3A"/>
    <w:rsid w:val="0091460B"/>
    <w:rsid w:val="00914934"/>
    <w:rsid w:val="00915207"/>
    <w:rsid w:val="009153B9"/>
    <w:rsid w:val="0091578F"/>
    <w:rsid w:val="00917AB4"/>
    <w:rsid w:val="00917F65"/>
    <w:rsid w:val="009202D5"/>
    <w:rsid w:val="0092085E"/>
    <w:rsid w:val="00920E1E"/>
    <w:rsid w:val="0092107C"/>
    <w:rsid w:val="009212C7"/>
    <w:rsid w:val="009213F0"/>
    <w:rsid w:val="0092171F"/>
    <w:rsid w:val="00921ACE"/>
    <w:rsid w:val="00922ADF"/>
    <w:rsid w:val="00922CCA"/>
    <w:rsid w:val="0092339A"/>
    <w:rsid w:val="0092373E"/>
    <w:rsid w:val="00923AF4"/>
    <w:rsid w:val="0092462F"/>
    <w:rsid w:val="009259D7"/>
    <w:rsid w:val="00925DB2"/>
    <w:rsid w:val="00925F61"/>
    <w:rsid w:val="00927DEF"/>
    <w:rsid w:val="00932674"/>
    <w:rsid w:val="009331BD"/>
    <w:rsid w:val="009332DB"/>
    <w:rsid w:val="009333D7"/>
    <w:rsid w:val="00933879"/>
    <w:rsid w:val="00933C48"/>
    <w:rsid w:val="00933C83"/>
    <w:rsid w:val="00933E2F"/>
    <w:rsid w:val="00934028"/>
    <w:rsid w:val="00934351"/>
    <w:rsid w:val="0093495A"/>
    <w:rsid w:val="009354C1"/>
    <w:rsid w:val="0093583D"/>
    <w:rsid w:val="009358D1"/>
    <w:rsid w:val="0093671A"/>
    <w:rsid w:val="009403E6"/>
    <w:rsid w:val="009409BC"/>
    <w:rsid w:val="00940E1B"/>
    <w:rsid w:val="0094108B"/>
    <w:rsid w:val="0094176B"/>
    <w:rsid w:val="009417AB"/>
    <w:rsid w:val="00941A02"/>
    <w:rsid w:val="00942ADF"/>
    <w:rsid w:val="00943C75"/>
    <w:rsid w:val="00943CD5"/>
    <w:rsid w:val="00944D52"/>
    <w:rsid w:val="00944F25"/>
    <w:rsid w:val="009450BF"/>
    <w:rsid w:val="00945855"/>
    <w:rsid w:val="00945CD6"/>
    <w:rsid w:val="00945ECC"/>
    <w:rsid w:val="00947794"/>
    <w:rsid w:val="00947AE1"/>
    <w:rsid w:val="00947C0E"/>
    <w:rsid w:val="00950CFB"/>
    <w:rsid w:val="009511CC"/>
    <w:rsid w:val="009524A8"/>
    <w:rsid w:val="00952FBE"/>
    <w:rsid w:val="00953FF4"/>
    <w:rsid w:val="009544F7"/>
    <w:rsid w:val="00954D79"/>
    <w:rsid w:val="00955290"/>
    <w:rsid w:val="009552C5"/>
    <w:rsid w:val="00956177"/>
    <w:rsid w:val="009566D4"/>
    <w:rsid w:val="009568F5"/>
    <w:rsid w:val="00956DA6"/>
    <w:rsid w:val="009578E7"/>
    <w:rsid w:val="00957AD7"/>
    <w:rsid w:val="00957F80"/>
    <w:rsid w:val="00960520"/>
    <w:rsid w:val="009606C4"/>
    <w:rsid w:val="00960C58"/>
    <w:rsid w:val="00960CC9"/>
    <w:rsid w:val="00960CEC"/>
    <w:rsid w:val="0096116D"/>
    <w:rsid w:val="00961B59"/>
    <w:rsid w:val="00961FDD"/>
    <w:rsid w:val="0096210E"/>
    <w:rsid w:val="00962712"/>
    <w:rsid w:val="009637E2"/>
    <w:rsid w:val="00964BC8"/>
    <w:rsid w:val="00964D7C"/>
    <w:rsid w:val="00964DAD"/>
    <w:rsid w:val="009662B9"/>
    <w:rsid w:val="00966C5B"/>
    <w:rsid w:val="00967A4E"/>
    <w:rsid w:val="00967B55"/>
    <w:rsid w:val="00970B5C"/>
    <w:rsid w:val="009715DA"/>
    <w:rsid w:val="00971BB3"/>
    <w:rsid w:val="00974190"/>
    <w:rsid w:val="00974C1B"/>
    <w:rsid w:val="009757A4"/>
    <w:rsid w:val="0097751D"/>
    <w:rsid w:val="0097774A"/>
    <w:rsid w:val="00977ADB"/>
    <w:rsid w:val="00980850"/>
    <w:rsid w:val="00980C3F"/>
    <w:rsid w:val="009813DD"/>
    <w:rsid w:val="00981859"/>
    <w:rsid w:val="009821E0"/>
    <w:rsid w:val="00982CDC"/>
    <w:rsid w:val="00982D55"/>
    <w:rsid w:val="00984E21"/>
    <w:rsid w:val="009854E8"/>
    <w:rsid w:val="0098584A"/>
    <w:rsid w:val="00986698"/>
    <w:rsid w:val="009867C8"/>
    <w:rsid w:val="00986FDB"/>
    <w:rsid w:val="00990084"/>
    <w:rsid w:val="009902B6"/>
    <w:rsid w:val="009902F9"/>
    <w:rsid w:val="00990981"/>
    <w:rsid w:val="009924AB"/>
    <w:rsid w:val="00992A56"/>
    <w:rsid w:val="00992D06"/>
    <w:rsid w:val="0099422A"/>
    <w:rsid w:val="009944CA"/>
    <w:rsid w:val="009948FD"/>
    <w:rsid w:val="00994A09"/>
    <w:rsid w:val="00996A58"/>
    <w:rsid w:val="00996BBB"/>
    <w:rsid w:val="009972DD"/>
    <w:rsid w:val="00997AA7"/>
    <w:rsid w:val="00997D2E"/>
    <w:rsid w:val="009A072C"/>
    <w:rsid w:val="009A12CD"/>
    <w:rsid w:val="009A19FE"/>
    <w:rsid w:val="009A3853"/>
    <w:rsid w:val="009A3B1D"/>
    <w:rsid w:val="009A400B"/>
    <w:rsid w:val="009A4643"/>
    <w:rsid w:val="009A6C6A"/>
    <w:rsid w:val="009A721C"/>
    <w:rsid w:val="009A74E6"/>
    <w:rsid w:val="009B0885"/>
    <w:rsid w:val="009B1370"/>
    <w:rsid w:val="009B1EE6"/>
    <w:rsid w:val="009B2881"/>
    <w:rsid w:val="009B2A1A"/>
    <w:rsid w:val="009B35C1"/>
    <w:rsid w:val="009B4C2D"/>
    <w:rsid w:val="009B4E2B"/>
    <w:rsid w:val="009B50F9"/>
    <w:rsid w:val="009B5293"/>
    <w:rsid w:val="009B5F04"/>
    <w:rsid w:val="009B646C"/>
    <w:rsid w:val="009B67C2"/>
    <w:rsid w:val="009B71A0"/>
    <w:rsid w:val="009B7D08"/>
    <w:rsid w:val="009C05E2"/>
    <w:rsid w:val="009C07C6"/>
    <w:rsid w:val="009C08F6"/>
    <w:rsid w:val="009C0D3F"/>
    <w:rsid w:val="009C0FB2"/>
    <w:rsid w:val="009C212F"/>
    <w:rsid w:val="009C2794"/>
    <w:rsid w:val="009C3C1D"/>
    <w:rsid w:val="009C4605"/>
    <w:rsid w:val="009C4708"/>
    <w:rsid w:val="009C5106"/>
    <w:rsid w:val="009C527F"/>
    <w:rsid w:val="009C63A6"/>
    <w:rsid w:val="009C6BF7"/>
    <w:rsid w:val="009C7283"/>
    <w:rsid w:val="009D00A9"/>
    <w:rsid w:val="009D0429"/>
    <w:rsid w:val="009D0E08"/>
    <w:rsid w:val="009D0EC1"/>
    <w:rsid w:val="009D3529"/>
    <w:rsid w:val="009D3731"/>
    <w:rsid w:val="009D3A52"/>
    <w:rsid w:val="009D4ACA"/>
    <w:rsid w:val="009D4D36"/>
    <w:rsid w:val="009D669F"/>
    <w:rsid w:val="009D6A7F"/>
    <w:rsid w:val="009D762F"/>
    <w:rsid w:val="009D7BF0"/>
    <w:rsid w:val="009E1BBA"/>
    <w:rsid w:val="009E2D46"/>
    <w:rsid w:val="009E2D94"/>
    <w:rsid w:val="009E37D5"/>
    <w:rsid w:val="009E4EE2"/>
    <w:rsid w:val="009E55DA"/>
    <w:rsid w:val="009E69E7"/>
    <w:rsid w:val="009F07C0"/>
    <w:rsid w:val="009F1574"/>
    <w:rsid w:val="009F15CE"/>
    <w:rsid w:val="009F16F3"/>
    <w:rsid w:val="009F1717"/>
    <w:rsid w:val="009F2B2D"/>
    <w:rsid w:val="009F2CAD"/>
    <w:rsid w:val="009F2CAF"/>
    <w:rsid w:val="009F382E"/>
    <w:rsid w:val="009F39CE"/>
    <w:rsid w:val="009F3CBA"/>
    <w:rsid w:val="009F60B9"/>
    <w:rsid w:val="009F7712"/>
    <w:rsid w:val="00A00564"/>
    <w:rsid w:val="00A0061A"/>
    <w:rsid w:val="00A00BD8"/>
    <w:rsid w:val="00A017D7"/>
    <w:rsid w:val="00A02B35"/>
    <w:rsid w:val="00A0431C"/>
    <w:rsid w:val="00A045C6"/>
    <w:rsid w:val="00A04F88"/>
    <w:rsid w:val="00A0500E"/>
    <w:rsid w:val="00A05301"/>
    <w:rsid w:val="00A0547A"/>
    <w:rsid w:val="00A05916"/>
    <w:rsid w:val="00A06BFB"/>
    <w:rsid w:val="00A079C2"/>
    <w:rsid w:val="00A07CE1"/>
    <w:rsid w:val="00A07E3E"/>
    <w:rsid w:val="00A12537"/>
    <w:rsid w:val="00A150E0"/>
    <w:rsid w:val="00A151D3"/>
    <w:rsid w:val="00A17D78"/>
    <w:rsid w:val="00A20D5E"/>
    <w:rsid w:val="00A20F57"/>
    <w:rsid w:val="00A2101A"/>
    <w:rsid w:val="00A21114"/>
    <w:rsid w:val="00A21263"/>
    <w:rsid w:val="00A218ED"/>
    <w:rsid w:val="00A22A60"/>
    <w:rsid w:val="00A23EA6"/>
    <w:rsid w:val="00A251F2"/>
    <w:rsid w:val="00A25E42"/>
    <w:rsid w:val="00A26479"/>
    <w:rsid w:val="00A27962"/>
    <w:rsid w:val="00A30271"/>
    <w:rsid w:val="00A30F52"/>
    <w:rsid w:val="00A31152"/>
    <w:rsid w:val="00A3150E"/>
    <w:rsid w:val="00A31A06"/>
    <w:rsid w:val="00A31A32"/>
    <w:rsid w:val="00A31FCC"/>
    <w:rsid w:val="00A322D3"/>
    <w:rsid w:val="00A33514"/>
    <w:rsid w:val="00A33B76"/>
    <w:rsid w:val="00A34F04"/>
    <w:rsid w:val="00A34F20"/>
    <w:rsid w:val="00A353B0"/>
    <w:rsid w:val="00A355E6"/>
    <w:rsid w:val="00A35F2B"/>
    <w:rsid w:val="00A3638F"/>
    <w:rsid w:val="00A400B0"/>
    <w:rsid w:val="00A41B8B"/>
    <w:rsid w:val="00A434FF"/>
    <w:rsid w:val="00A440DE"/>
    <w:rsid w:val="00A44429"/>
    <w:rsid w:val="00A44C54"/>
    <w:rsid w:val="00A45797"/>
    <w:rsid w:val="00A461B6"/>
    <w:rsid w:val="00A46288"/>
    <w:rsid w:val="00A47028"/>
    <w:rsid w:val="00A50F61"/>
    <w:rsid w:val="00A51371"/>
    <w:rsid w:val="00A51A93"/>
    <w:rsid w:val="00A51C9E"/>
    <w:rsid w:val="00A526E1"/>
    <w:rsid w:val="00A544FD"/>
    <w:rsid w:val="00A55413"/>
    <w:rsid w:val="00A56034"/>
    <w:rsid w:val="00A57195"/>
    <w:rsid w:val="00A571AA"/>
    <w:rsid w:val="00A57B30"/>
    <w:rsid w:val="00A60B5B"/>
    <w:rsid w:val="00A6132F"/>
    <w:rsid w:val="00A62E00"/>
    <w:rsid w:val="00A62FC1"/>
    <w:rsid w:val="00A63FF4"/>
    <w:rsid w:val="00A67108"/>
    <w:rsid w:val="00A70449"/>
    <w:rsid w:val="00A704BD"/>
    <w:rsid w:val="00A7054E"/>
    <w:rsid w:val="00A71248"/>
    <w:rsid w:val="00A7157B"/>
    <w:rsid w:val="00A71756"/>
    <w:rsid w:val="00A71A31"/>
    <w:rsid w:val="00A71DA4"/>
    <w:rsid w:val="00A72826"/>
    <w:rsid w:val="00A74521"/>
    <w:rsid w:val="00A74D21"/>
    <w:rsid w:val="00A74D87"/>
    <w:rsid w:val="00A74E99"/>
    <w:rsid w:val="00A74F2C"/>
    <w:rsid w:val="00A7543C"/>
    <w:rsid w:val="00A75E8A"/>
    <w:rsid w:val="00A76A92"/>
    <w:rsid w:val="00A80672"/>
    <w:rsid w:val="00A81DAD"/>
    <w:rsid w:val="00A848D6"/>
    <w:rsid w:val="00A84DE6"/>
    <w:rsid w:val="00A85BAA"/>
    <w:rsid w:val="00A86713"/>
    <w:rsid w:val="00A912CD"/>
    <w:rsid w:val="00A91790"/>
    <w:rsid w:val="00A92512"/>
    <w:rsid w:val="00A92AC3"/>
    <w:rsid w:val="00A9377E"/>
    <w:rsid w:val="00A93FA0"/>
    <w:rsid w:val="00A94DBB"/>
    <w:rsid w:val="00A95234"/>
    <w:rsid w:val="00AA05CB"/>
    <w:rsid w:val="00AA0A33"/>
    <w:rsid w:val="00AA17DA"/>
    <w:rsid w:val="00AA18FE"/>
    <w:rsid w:val="00AA1AF1"/>
    <w:rsid w:val="00AA1D7D"/>
    <w:rsid w:val="00AA2A6B"/>
    <w:rsid w:val="00AA2DDD"/>
    <w:rsid w:val="00AA2F28"/>
    <w:rsid w:val="00AA4276"/>
    <w:rsid w:val="00AA507D"/>
    <w:rsid w:val="00AA5107"/>
    <w:rsid w:val="00AA516B"/>
    <w:rsid w:val="00AA60E4"/>
    <w:rsid w:val="00AA6390"/>
    <w:rsid w:val="00AA6B5E"/>
    <w:rsid w:val="00AA6F65"/>
    <w:rsid w:val="00AB0340"/>
    <w:rsid w:val="00AB03D6"/>
    <w:rsid w:val="00AB109B"/>
    <w:rsid w:val="00AB1AD6"/>
    <w:rsid w:val="00AB2277"/>
    <w:rsid w:val="00AB31B9"/>
    <w:rsid w:val="00AB335D"/>
    <w:rsid w:val="00AB345F"/>
    <w:rsid w:val="00AB3F65"/>
    <w:rsid w:val="00AB42FC"/>
    <w:rsid w:val="00AB49F3"/>
    <w:rsid w:val="00AB4F31"/>
    <w:rsid w:val="00AB5120"/>
    <w:rsid w:val="00AB6009"/>
    <w:rsid w:val="00AB64B5"/>
    <w:rsid w:val="00AB6DED"/>
    <w:rsid w:val="00AB77AD"/>
    <w:rsid w:val="00AC0D20"/>
    <w:rsid w:val="00AC25F1"/>
    <w:rsid w:val="00AC2621"/>
    <w:rsid w:val="00AC34CA"/>
    <w:rsid w:val="00AC4E94"/>
    <w:rsid w:val="00AC5066"/>
    <w:rsid w:val="00AC5972"/>
    <w:rsid w:val="00AC5B10"/>
    <w:rsid w:val="00AC5BAC"/>
    <w:rsid w:val="00AC5C1C"/>
    <w:rsid w:val="00AC7340"/>
    <w:rsid w:val="00AC76FA"/>
    <w:rsid w:val="00AD01E1"/>
    <w:rsid w:val="00AD214C"/>
    <w:rsid w:val="00AD3360"/>
    <w:rsid w:val="00AD433B"/>
    <w:rsid w:val="00AD4780"/>
    <w:rsid w:val="00AD480A"/>
    <w:rsid w:val="00AD4ACC"/>
    <w:rsid w:val="00AD7114"/>
    <w:rsid w:val="00AD731F"/>
    <w:rsid w:val="00AD7351"/>
    <w:rsid w:val="00AD7B20"/>
    <w:rsid w:val="00AD7DE7"/>
    <w:rsid w:val="00AE0D7C"/>
    <w:rsid w:val="00AE186A"/>
    <w:rsid w:val="00AE217C"/>
    <w:rsid w:val="00AE220B"/>
    <w:rsid w:val="00AE2213"/>
    <w:rsid w:val="00AE354D"/>
    <w:rsid w:val="00AE3B2F"/>
    <w:rsid w:val="00AE58BC"/>
    <w:rsid w:val="00AE6026"/>
    <w:rsid w:val="00AE6331"/>
    <w:rsid w:val="00AF08AC"/>
    <w:rsid w:val="00AF122F"/>
    <w:rsid w:val="00AF172E"/>
    <w:rsid w:val="00AF1C20"/>
    <w:rsid w:val="00AF2E0A"/>
    <w:rsid w:val="00AF2FFD"/>
    <w:rsid w:val="00AF37F9"/>
    <w:rsid w:val="00AF4959"/>
    <w:rsid w:val="00AF5CA2"/>
    <w:rsid w:val="00AF6A47"/>
    <w:rsid w:val="00AF6A6D"/>
    <w:rsid w:val="00AF7653"/>
    <w:rsid w:val="00AF7BA0"/>
    <w:rsid w:val="00B001AA"/>
    <w:rsid w:val="00B0158F"/>
    <w:rsid w:val="00B0167A"/>
    <w:rsid w:val="00B01CB8"/>
    <w:rsid w:val="00B0426D"/>
    <w:rsid w:val="00B05E14"/>
    <w:rsid w:val="00B06322"/>
    <w:rsid w:val="00B064FF"/>
    <w:rsid w:val="00B06DA2"/>
    <w:rsid w:val="00B102BA"/>
    <w:rsid w:val="00B10AB6"/>
    <w:rsid w:val="00B12CC8"/>
    <w:rsid w:val="00B13C33"/>
    <w:rsid w:val="00B142BA"/>
    <w:rsid w:val="00B14FF0"/>
    <w:rsid w:val="00B155F8"/>
    <w:rsid w:val="00B15B4E"/>
    <w:rsid w:val="00B1692F"/>
    <w:rsid w:val="00B16BCF"/>
    <w:rsid w:val="00B16EB8"/>
    <w:rsid w:val="00B17CAF"/>
    <w:rsid w:val="00B17D2A"/>
    <w:rsid w:val="00B216A3"/>
    <w:rsid w:val="00B22016"/>
    <w:rsid w:val="00B22D3A"/>
    <w:rsid w:val="00B22E71"/>
    <w:rsid w:val="00B231B0"/>
    <w:rsid w:val="00B244BE"/>
    <w:rsid w:val="00B26202"/>
    <w:rsid w:val="00B30445"/>
    <w:rsid w:val="00B30EF0"/>
    <w:rsid w:val="00B31703"/>
    <w:rsid w:val="00B321DB"/>
    <w:rsid w:val="00B325DE"/>
    <w:rsid w:val="00B3321A"/>
    <w:rsid w:val="00B3397E"/>
    <w:rsid w:val="00B33F85"/>
    <w:rsid w:val="00B341F4"/>
    <w:rsid w:val="00B35C89"/>
    <w:rsid w:val="00B36683"/>
    <w:rsid w:val="00B4030D"/>
    <w:rsid w:val="00B40D34"/>
    <w:rsid w:val="00B40ED1"/>
    <w:rsid w:val="00B40FB9"/>
    <w:rsid w:val="00B4136B"/>
    <w:rsid w:val="00B41809"/>
    <w:rsid w:val="00B41BF8"/>
    <w:rsid w:val="00B42435"/>
    <w:rsid w:val="00B42948"/>
    <w:rsid w:val="00B430F3"/>
    <w:rsid w:val="00B43A96"/>
    <w:rsid w:val="00B446CD"/>
    <w:rsid w:val="00B4590C"/>
    <w:rsid w:val="00B45D19"/>
    <w:rsid w:val="00B46773"/>
    <w:rsid w:val="00B4792B"/>
    <w:rsid w:val="00B5019C"/>
    <w:rsid w:val="00B50BFD"/>
    <w:rsid w:val="00B525E4"/>
    <w:rsid w:val="00B530F1"/>
    <w:rsid w:val="00B54035"/>
    <w:rsid w:val="00B544BF"/>
    <w:rsid w:val="00B54CB8"/>
    <w:rsid w:val="00B5658B"/>
    <w:rsid w:val="00B56AB6"/>
    <w:rsid w:val="00B56E25"/>
    <w:rsid w:val="00B571BA"/>
    <w:rsid w:val="00B5766F"/>
    <w:rsid w:val="00B60048"/>
    <w:rsid w:val="00B60659"/>
    <w:rsid w:val="00B6104A"/>
    <w:rsid w:val="00B622BD"/>
    <w:rsid w:val="00B63295"/>
    <w:rsid w:val="00B639BF"/>
    <w:rsid w:val="00B646D0"/>
    <w:rsid w:val="00B64FE3"/>
    <w:rsid w:val="00B65955"/>
    <w:rsid w:val="00B67A29"/>
    <w:rsid w:val="00B70461"/>
    <w:rsid w:val="00B7192E"/>
    <w:rsid w:val="00B72B84"/>
    <w:rsid w:val="00B72D6C"/>
    <w:rsid w:val="00B73412"/>
    <w:rsid w:val="00B73D9E"/>
    <w:rsid w:val="00B745E9"/>
    <w:rsid w:val="00B74B14"/>
    <w:rsid w:val="00B755EC"/>
    <w:rsid w:val="00B75AB3"/>
    <w:rsid w:val="00B77E65"/>
    <w:rsid w:val="00B811FA"/>
    <w:rsid w:val="00B82AD5"/>
    <w:rsid w:val="00B82DFA"/>
    <w:rsid w:val="00B86A9A"/>
    <w:rsid w:val="00B86C5D"/>
    <w:rsid w:val="00B86E72"/>
    <w:rsid w:val="00B87729"/>
    <w:rsid w:val="00B87944"/>
    <w:rsid w:val="00B879BC"/>
    <w:rsid w:val="00B900C3"/>
    <w:rsid w:val="00B90249"/>
    <w:rsid w:val="00B9070B"/>
    <w:rsid w:val="00B90A09"/>
    <w:rsid w:val="00B92260"/>
    <w:rsid w:val="00B93D4B"/>
    <w:rsid w:val="00B944A5"/>
    <w:rsid w:val="00B948D0"/>
    <w:rsid w:val="00B94EB9"/>
    <w:rsid w:val="00B95379"/>
    <w:rsid w:val="00B95CF0"/>
    <w:rsid w:val="00B95D2D"/>
    <w:rsid w:val="00B97725"/>
    <w:rsid w:val="00BA02AE"/>
    <w:rsid w:val="00BA02C9"/>
    <w:rsid w:val="00BA0345"/>
    <w:rsid w:val="00BA0ABC"/>
    <w:rsid w:val="00BA453C"/>
    <w:rsid w:val="00BA4E36"/>
    <w:rsid w:val="00BA4FDF"/>
    <w:rsid w:val="00BA5287"/>
    <w:rsid w:val="00BB04D0"/>
    <w:rsid w:val="00BB1784"/>
    <w:rsid w:val="00BB1BAC"/>
    <w:rsid w:val="00BB320F"/>
    <w:rsid w:val="00BB3B89"/>
    <w:rsid w:val="00BB3BDD"/>
    <w:rsid w:val="00BB4913"/>
    <w:rsid w:val="00BB4ADB"/>
    <w:rsid w:val="00BB5182"/>
    <w:rsid w:val="00BB64FD"/>
    <w:rsid w:val="00BB691E"/>
    <w:rsid w:val="00BB6DAA"/>
    <w:rsid w:val="00BB6EC7"/>
    <w:rsid w:val="00BB6FFE"/>
    <w:rsid w:val="00BB7425"/>
    <w:rsid w:val="00BB77A6"/>
    <w:rsid w:val="00BB7FC3"/>
    <w:rsid w:val="00BC0B8C"/>
    <w:rsid w:val="00BC268C"/>
    <w:rsid w:val="00BC2ED7"/>
    <w:rsid w:val="00BC326A"/>
    <w:rsid w:val="00BC38E2"/>
    <w:rsid w:val="00BC4318"/>
    <w:rsid w:val="00BC51A5"/>
    <w:rsid w:val="00BC5510"/>
    <w:rsid w:val="00BC779F"/>
    <w:rsid w:val="00BD03C7"/>
    <w:rsid w:val="00BD0545"/>
    <w:rsid w:val="00BD0983"/>
    <w:rsid w:val="00BD1242"/>
    <w:rsid w:val="00BD1774"/>
    <w:rsid w:val="00BD18DD"/>
    <w:rsid w:val="00BD2E87"/>
    <w:rsid w:val="00BD3F76"/>
    <w:rsid w:val="00BD4D26"/>
    <w:rsid w:val="00BD56BF"/>
    <w:rsid w:val="00BD56F9"/>
    <w:rsid w:val="00BD59A9"/>
    <w:rsid w:val="00BD61C3"/>
    <w:rsid w:val="00BD6C75"/>
    <w:rsid w:val="00BD6D58"/>
    <w:rsid w:val="00BD71D0"/>
    <w:rsid w:val="00BD7202"/>
    <w:rsid w:val="00BD7504"/>
    <w:rsid w:val="00BD7785"/>
    <w:rsid w:val="00BE0256"/>
    <w:rsid w:val="00BE164B"/>
    <w:rsid w:val="00BE1725"/>
    <w:rsid w:val="00BE18C5"/>
    <w:rsid w:val="00BE2222"/>
    <w:rsid w:val="00BE2887"/>
    <w:rsid w:val="00BE3168"/>
    <w:rsid w:val="00BE3F9A"/>
    <w:rsid w:val="00BE4175"/>
    <w:rsid w:val="00BE447B"/>
    <w:rsid w:val="00BE44C7"/>
    <w:rsid w:val="00BE4DCA"/>
    <w:rsid w:val="00BE5125"/>
    <w:rsid w:val="00BE7971"/>
    <w:rsid w:val="00BF2408"/>
    <w:rsid w:val="00BF2AE0"/>
    <w:rsid w:val="00BF2F8C"/>
    <w:rsid w:val="00BF3533"/>
    <w:rsid w:val="00BF61FC"/>
    <w:rsid w:val="00BF6787"/>
    <w:rsid w:val="00BF6B07"/>
    <w:rsid w:val="00BF6E2E"/>
    <w:rsid w:val="00BF758D"/>
    <w:rsid w:val="00BF7838"/>
    <w:rsid w:val="00C01A94"/>
    <w:rsid w:val="00C02266"/>
    <w:rsid w:val="00C05365"/>
    <w:rsid w:val="00C057DE"/>
    <w:rsid w:val="00C05DE7"/>
    <w:rsid w:val="00C06BC4"/>
    <w:rsid w:val="00C072BD"/>
    <w:rsid w:val="00C07EC0"/>
    <w:rsid w:val="00C07F17"/>
    <w:rsid w:val="00C1064B"/>
    <w:rsid w:val="00C11AE1"/>
    <w:rsid w:val="00C129D7"/>
    <w:rsid w:val="00C12C74"/>
    <w:rsid w:val="00C130B8"/>
    <w:rsid w:val="00C13776"/>
    <w:rsid w:val="00C15D3B"/>
    <w:rsid w:val="00C169CE"/>
    <w:rsid w:val="00C16D90"/>
    <w:rsid w:val="00C1753E"/>
    <w:rsid w:val="00C17540"/>
    <w:rsid w:val="00C200E6"/>
    <w:rsid w:val="00C202DD"/>
    <w:rsid w:val="00C204E9"/>
    <w:rsid w:val="00C213CE"/>
    <w:rsid w:val="00C2169D"/>
    <w:rsid w:val="00C23A4C"/>
    <w:rsid w:val="00C249E4"/>
    <w:rsid w:val="00C24DE3"/>
    <w:rsid w:val="00C25286"/>
    <w:rsid w:val="00C254A8"/>
    <w:rsid w:val="00C26184"/>
    <w:rsid w:val="00C30EFB"/>
    <w:rsid w:val="00C31EF4"/>
    <w:rsid w:val="00C3209F"/>
    <w:rsid w:val="00C32C20"/>
    <w:rsid w:val="00C32C2C"/>
    <w:rsid w:val="00C32E3A"/>
    <w:rsid w:val="00C33867"/>
    <w:rsid w:val="00C33C9C"/>
    <w:rsid w:val="00C344FE"/>
    <w:rsid w:val="00C35338"/>
    <w:rsid w:val="00C35942"/>
    <w:rsid w:val="00C36564"/>
    <w:rsid w:val="00C4021B"/>
    <w:rsid w:val="00C407F2"/>
    <w:rsid w:val="00C40A56"/>
    <w:rsid w:val="00C4238C"/>
    <w:rsid w:val="00C4253E"/>
    <w:rsid w:val="00C426BF"/>
    <w:rsid w:val="00C42A54"/>
    <w:rsid w:val="00C42E5F"/>
    <w:rsid w:val="00C42FAB"/>
    <w:rsid w:val="00C43C4B"/>
    <w:rsid w:val="00C44397"/>
    <w:rsid w:val="00C44986"/>
    <w:rsid w:val="00C44C0E"/>
    <w:rsid w:val="00C44C15"/>
    <w:rsid w:val="00C44E08"/>
    <w:rsid w:val="00C46380"/>
    <w:rsid w:val="00C47358"/>
    <w:rsid w:val="00C50A84"/>
    <w:rsid w:val="00C5128A"/>
    <w:rsid w:val="00C52FFD"/>
    <w:rsid w:val="00C53E65"/>
    <w:rsid w:val="00C54A9A"/>
    <w:rsid w:val="00C577E8"/>
    <w:rsid w:val="00C579BD"/>
    <w:rsid w:val="00C57CA8"/>
    <w:rsid w:val="00C62B6E"/>
    <w:rsid w:val="00C63562"/>
    <w:rsid w:val="00C6382A"/>
    <w:rsid w:val="00C63A3C"/>
    <w:rsid w:val="00C63A65"/>
    <w:rsid w:val="00C64789"/>
    <w:rsid w:val="00C65D83"/>
    <w:rsid w:val="00C661D4"/>
    <w:rsid w:val="00C66C3B"/>
    <w:rsid w:val="00C66DBF"/>
    <w:rsid w:val="00C671B3"/>
    <w:rsid w:val="00C679AF"/>
    <w:rsid w:val="00C67A25"/>
    <w:rsid w:val="00C67CEA"/>
    <w:rsid w:val="00C67F73"/>
    <w:rsid w:val="00C7130E"/>
    <w:rsid w:val="00C71F85"/>
    <w:rsid w:val="00C73DD1"/>
    <w:rsid w:val="00C743B1"/>
    <w:rsid w:val="00C80492"/>
    <w:rsid w:val="00C80519"/>
    <w:rsid w:val="00C81088"/>
    <w:rsid w:val="00C817DB"/>
    <w:rsid w:val="00C81FFA"/>
    <w:rsid w:val="00C82B4F"/>
    <w:rsid w:val="00C85086"/>
    <w:rsid w:val="00C86D34"/>
    <w:rsid w:val="00C8784F"/>
    <w:rsid w:val="00C9043B"/>
    <w:rsid w:val="00C91429"/>
    <w:rsid w:val="00C9171E"/>
    <w:rsid w:val="00C91AB3"/>
    <w:rsid w:val="00C924EF"/>
    <w:rsid w:val="00C92647"/>
    <w:rsid w:val="00C9485B"/>
    <w:rsid w:val="00C96207"/>
    <w:rsid w:val="00C96233"/>
    <w:rsid w:val="00C9623C"/>
    <w:rsid w:val="00C9643D"/>
    <w:rsid w:val="00C96F92"/>
    <w:rsid w:val="00C97DF3"/>
    <w:rsid w:val="00CA034B"/>
    <w:rsid w:val="00CA2678"/>
    <w:rsid w:val="00CA3B54"/>
    <w:rsid w:val="00CA44D3"/>
    <w:rsid w:val="00CA4A56"/>
    <w:rsid w:val="00CA4C89"/>
    <w:rsid w:val="00CA4E42"/>
    <w:rsid w:val="00CA4EA2"/>
    <w:rsid w:val="00CA5947"/>
    <w:rsid w:val="00CA5B42"/>
    <w:rsid w:val="00CA63D0"/>
    <w:rsid w:val="00CA6D39"/>
    <w:rsid w:val="00CB2296"/>
    <w:rsid w:val="00CB3D40"/>
    <w:rsid w:val="00CB54C8"/>
    <w:rsid w:val="00CB5617"/>
    <w:rsid w:val="00CB64F4"/>
    <w:rsid w:val="00CB735F"/>
    <w:rsid w:val="00CB74E8"/>
    <w:rsid w:val="00CB7E0D"/>
    <w:rsid w:val="00CC029F"/>
    <w:rsid w:val="00CC0DF5"/>
    <w:rsid w:val="00CC1A3D"/>
    <w:rsid w:val="00CC2249"/>
    <w:rsid w:val="00CC34A1"/>
    <w:rsid w:val="00CC36C7"/>
    <w:rsid w:val="00CC373C"/>
    <w:rsid w:val="00CC39BE"/>
    <w:rsid w:val="00CC3ADD"/>
    <w:rsid w:val="00CC476E"/>
    <w:rsid w:val="00CC4FA9"/>
    <w:rsid w:val="00CC5116"/>
    <w:rsid w:val="00CC5FD9"/>
    <w:rsid w:val="00CC7165"/>
    <w:rsid w:val="00CD0C19"/>
    <w:rsid w:val="00CD0FED"/>
    <w:rsid w:val="00CD1240"/>
    <w:rsid w:val="00CD158D"/>
    <w:rsid w:val="00CD1DF6"/>
    <w:rsid w:val="00CD1F1B"/>
    <w:rsid w:val="00CD2703"/>
    <w:rsid w:val="00CD3740"/>
    <w:rsid w:val="00CD3F7F"/>
    <w:rsid w:val="00CD4642"/>
    <w:rsid w:val="00CD46AC"/>
    <w:rsid w:val="00CD51D8"/>
    <w:rsid w:val="00CD5269"/>
    <w:rsid w:val="00CD6235"/>
    <w:rsid w:val="00CD69C7"/>
    <w:rsid w:val="00CD782A"/>
    <w:rsid w:val="00CE009D"/>
    <w:rsid w:val="00CE125C"/>
    <w:rsid w:val="00CE13E7"/>
    <w:rsid w:val="00CE150F"/>
    <w:rsid w:val="00CE22EC"/>
    <w:rsid w:val="00CE2F9C"/>
    <w:rsid w:val="00CE340D"/>
    <w:rsid w:val="00CE3FD2"/>
    <w:rsid w:val="00CE4916"/>
    <w:rsid w:val="00CE513E"/>
    <w:rsid w:val="00CE599A"/>
    <w:rsid w:val="00CE5BD4"/>
    <w:rsid w:val="00CE768A"/>
    <w:rsid w:val="00CF051F"/>
    <w:rsid w:val="00CF08B6"/>
    <w:rsid w:val="00CF1212"/>
    <w:rsid w:val="00CF1BB8"/>
    <w:rsid w:val="00CF1EB9"/>
    <w:rsid w:val="00CF326F"/>
    <w:rsid w:val="00CF3D1A"/>
    <w:rsid w:val="00CF4356"/>
    <w:rsid w:val="00CF4830"/>
    <w:rsid w:val="00CF593E"/>
    <w:rsid w:val="00CF7055"/>
    <w:rsid w:val="00CF7582"/>
    <w:rsid w:val="00CF79EC"/>
    <w:rsid w:val="00D00086"/>
    <w:rsid w:val="00D0042A"/>
    <w:rsid w:val="00D00B71"/>
    <w:rsid w:val="00D00D30"/>
    <w:rsid w:val="00D00FD6"/>
    <w:rsid w:val="00D02A22"/>
    <w:rsid w:val="00D0315B"/>
    <w:rsid w:val="00D033FC"/>
    <w:rsid w:val="00D05F81"/>
    <w:rsid w:val="00D06CBB"/>
    <w:rsid w:val="00D073BD"/>
    <w:rsid w:val="00D0761D"/>
    <w:rsid w:val="00D104AD"/>
    <w:rsid w:val="00D109C2"/>
    <w:rsid w:val="00D10E65"/>
    <w:rsid w:val="00D10F07"/>
    <w:rsid w:val="00D10FC5"/>
    <w:rsid w:val="00D118AE"/>
    <w:rsid w:val="00D12CE4"/>
    <w:rsid w:val="00D13DF8"/>
    <w:rsid w:val="00D1430D"/>
    <w:rsid w:val="00D1558F"/>
    <w:rsid w:val="00D15B22"/>
    <w:rsid w:val="00D16A59"/>
    <w:rsid w:val="00D16DED"/>
    <w:rsid w:val="00D174B5"/>
    <w:rsid w:val="00D2058F"/>
    <w:rsid w:val="00D23AEE"/>
    <w:rsid w:val="00D242FF"/>
    <w:rsid w:val="00D24890"/>
    <w:rsid w:val="00D25EAB"/>
    <w:rsid w:val="00D25FB4"/>
    <w:rsid w:val="00D2611F"/>
    <w:rsid w:val="00D26D19"/>
    <w:rsid w:val="00D26E10"/>
    <w:rsid w:val="00D27CA5"/>
    <w:rsid w:val="00D31184"/>
    <w:rsid w:val="00D31BF7"/>
    <w:rsid w:val="00D328A8"/>
    <w:rsid w:val="00D3317F"/>
    <w:rsid w:val="00D33FDF"/>
    <w:rsid w:val="00D3464C"/>
    <w:rsid w:val="00D34C29"/>
    <w:rsid w:val="00D36265"/>
    <w:rsid w:val="00D372E6"/>
    <w:rsid w:val="00D425B0"/>
    <w:rsid w:val="00D434D0"/>
    <w:rsid w:val="00D43528"/>
    <w:rsid w:val="00D43DBA"/>
    <w:rsid w:val="00D44936"/>
    <w:rsid w:val="00D458EE"/>
    <w:rsid w:val="00D460ED"/>
    <w:rsid w:val="00D46E05"/>
    <w:rsid w:val="00D46F2F"/>
    <w:rsid w:val="00D47869"/>
    <w:rsid w:val="00D47920"/>
    <w:rsid w:val="00D47B96"/>
    <w:rsid w:val="00D47CA3"/>
    <w:rsid w:val="00D47CCE"/>
    <w:rsid w:val="00D47E6F"/>
    <w:rsid w:val="00D50043"/>
    <w:rsid w:val="00D506DA"/>
    <w:rsid w:val="00D51A01"/>
    <w:rsid w:val="00D528B3"/>
    <w:rsid w:val="00D5300E"/>
    <w:rsid w:val="00D5341B"/>
    <w:rsid w:val="00D53524"/>
    <w:rsid w:val="00D54846"/>
    <w:rsid w:val="00D54B47"/>
    <w:rsid w:val="00D54C7D"/>
    <w:rsid w:val="00D553FE"/>
    <w:rsid w:val="00D55E98"/>
    <w:rsid w:val="00D5659A"/>
    <w:rsid w:val="00D610B3"/>
    <w:rsid w:val="00D62039"/>
    <w:rsid w:val="00D6216D"/>
    <w:rsid w:val="00D62B83"/>
    <w:rsid w:val="00D6380D"/>
    <w:rsid w:val="00D63B24"/>
    <w:rsid w:val="00D646E2"/>
    <w:rsid w:val="00D648D8"/>
    <w:rsid w:val="00D6491C"/>
    <w:rsid w:val="00D649DD"/>
    <w:rsid w:val="00D650C1"/>
    <w:rsid w:val="00D65259"/>
    <w:rsid w:val="00D652BB"/>
    <w:rsid w:val="00D65DD2"/>
    <w:rsid w:val="00D66324"/>
    <w:rsid w:val="00D66A5B"/>
    <w:rsid w:val="00D67630"/>
    <w:rsid w:val="00D70CB8"/>
    <w:rsid w:val="00D71CAD"/>
    <w:rsid w:val="00D71DF1"/>
    <w:rsid w:val="00D7304B"/>
    <w:rsid w:val="00D7489A"/>
    <w:rsid w:val="00D74A1E"/>
    <w:rsid w:val="00D74CD8"/>
    <w:rsid w:val="00D75048"/>
    <w:rsid w:val="00D754A3"/>
    <w:rsid w:val="00D76069"/>
    <w:rsid w:val="00D7614D"/>
    <w:rsid w:val="00D76E56"/>
    <w:rsid w:val="00D8044A"/>
    <w:rsid w:val="00D833DC"/>
    <w:rsid w:val="00D83AD6"/>
    <w:rsid w:val="00D84752"/>
    <w:rsid w:val="00D8550E"/>
    <w:rsid w:val="00D85529"/>
    <w:rsid w:val="00D8562C"/>
    <w:rsid w:val="00D85C9D"/>
    <w:rsid w:val="00D86A9B"/>
    <w:rsid w:val="00D86AE9"/>
    <w:rsid w:val="00D86C25"/>
    <w:rsid w:val="00D87F2D"/>
    <w:rsid w:val="00D90C37"/>
    <w:rsid w:val="00D90DCC"/>
    <w:rsid w:val="00D91927"/>
    <w:rsid w:val="00D92E63"/>
    <w:rsid w:val="00D93627"/>
    <w:rsid w:val="00D9382A"/>
    <w:rsid w:val="00D93B41"/>
    <w:rsid w:val="00D93CD6"/>
    <w:rsid w:val="00D94018"/>
    <w:rsid w:val="00D94F65"/>
    <w:rsid w:val="00D95079"/>
    <w:rsid w:val="00D95B5C"/>
    <w:rsid w:val="00D9681F"/>
    <w:rsid w:val="00D96B9E"/>
    <w:rsid w:val="00D9745E"/>
    <w:rsid w:val="00D97A91"/>
    <w:rsid w:val="00DA0352"/>
    <w:rsid w:val="00DA0F93"/>
    <w:rsid w:val="00DA1A06"/>
    <w:rsid w:val="00DA278B"/>
    <w:rsid w:val="00DA2C7A"/>
    <w:rsid w:val="00DA2CF1"/>
    <w:rsid w:val="00DA2F1A"/>
    <w:rsid w:val="00DA3441"/>
    <w:rsid w:val="00DA3711"/>
    <w:rsid w:val="00DA3A22"/>
    <w:rsid w:val="00DA40E5"/>
    <w:rsid w:val="00DA6EE5"/>
    <w:rsid w:val="00DA7558"/>
    <w:rsid w:val="00DB00AE"/>
    <w:rsid w:val="00DB0440"/>
    <w:rsid w:val="00DB0AB7"/>
    <w:rsid w:val="00DB1C6A"/>
    <w:rsid w:val="00DB1D0C"/>
    <w:rsid w:val="00DB1F44"/>
    <w:rsid w:val="00DB31E8"/>
    <w:rsid w:val="00DB3239"/>
    <w:rsid w:val="00DB37C8"/>
    <w:rsid w:val="00DB3DBE"/>
    <w:rsid w:val="00DB4EFA"/>
    <w:rsid w:val="00DB525B"/>
    <w:rsid w:val="00DB6BF4"/>
    <w:rsid w:val="00DB7875"/>
    <w:rsid w:val="00DB7E51"/>
    <w:rsid w:val="00DC0128"/>
    <w:rsid w:val="00DC0FCF"/>
    <w:rsid w:val="00DC10D3"/>
    <w:rsid w:val="00DC1A05"/>
    <w:rsid w:val="00DC1E57"/>
    <w:rsid w:val="00DC3B99"/>
    <w:rsid w:val="00DC4942"/>
    <w:rsid w:val="00DC5623"/>
    <w:rsid w:val="00DC5C61"/>
    <w:rsid w:val="00DC7E6A"/>
    <w:rsid w:val="00DD0AD4"/>
    <w:rsid w:val="00DD15E8"/>
    <w:rsid w:val="00DD2E9F"/>
    <w:rsid w:val="00DD3ADB"/>
    <w:rsid w:val="00DD46B4"/>
    <w:rsid w:val="00DD53BC"/>
    <w:rsid w:val="00DD5909"/>
    <w:rsid w:val="00DD619C"/>
    <w:rsid w:val="00DE032D"/>
    <w:rsid w:val="00DE10B0"/>
    <w:rsid w:val="00DE17EE"/>
    <w:rsid w:val="00DE188A"/>
    <w:rsid w:val="00DE18E5"/>
    <w:rsid w:val="00DE525A"/>
    <w:rsid w:val="00DE583E"/>
    <w:rsid w:val="00DE592A"/>
    <w:rsid w:val="00DE5AC4"/>
    <w:rsid w:val="00DE6A16"/>
    <w:rsid w:val="00DE77C5"/>
    <w:rsid w:val="00DE7B87"/>
    <w:rsid w:val="00DF0D00"/>
    <w:rsid w:val="00DF0D28"/>
    <w:rsid w:val="00DF143A"/>
    <w:rsid w:val="00DF1997"/>
    <w:rsid w:val="00DF1B1C"/>
    <w:rsid w:val="00DF2F94"/>
    <w:rsid w:val="00DF3D60"/>
    <w:rsid w:val="00DF5207"/>
    <w:rsid w:val="00DF59DF"/>
    <w:rsid w:val="00DF60FD"/>
    <w:rsid w:val="00DF694F"/>
    <w:rsid w:val="00DF6C07"/>
    <w:rsid w:val="00DF6E1E"/>
    <w:rsid w:val="00E0045E"/>
    <w:rsid w:val="00E016FA"/>
    <w:rsid w:val="00E0175E"/>
    <w:rsid w:val="00E017E2"/>
    <w:rsid w:val="00E01C6B"/>
    <w:rsid w:val="00E02B8E"/>
    <w:rsid w:val="00E03543"/>
    <w:rsid w:val="00E03C6E"/>
    <w:rsid w:val="00E03FA8"/>
    <w:rsid w:val="00E03FCE"/>
    <w:rsid w:val="00E047AE"/>
    <w:rsid w:val="00E056EF"/>
    <w:rsid w:val="00E0583E"/>
    <w:rsid w:val="00E05B35"/>
    <w:rsid w:val="00E07536"/>
    <w:rsid w:val="00E07568"/>
    <w:rsid w:val="00E07632"/>
    <w:rsid w:val="00E0794B"/>
    <w:rsid w:val="00E112E7"/>
    <w:rsid w:val="00E12A06"/>
    <w:rsid w:val="00E12C28"/>
    <w:rsid w:val="00E14698"/>
    <w:rsid w:val="00E14E0D"/>
    <w:rsid w:val="00E14E2B"/>
    <w:rsid w:val="00E15031"/>
    <w:rsid w:val="00E1614A"/>
    <w:rsid w:val="00E16213"/>
    <w:rsid w:val="00E16C0F"/>
    <w:rsid w:val="00E1715A"/>
    <w:rsid w:val="00E17ADF"/>
    <w:rsid w:val="00E2019E"/>
    <w:rsid w:val="00E20435"/>
    <w:rsid w:val="00E22252"/>
    <w:rsid w:val="00E23276"/>
    <w:rsid w:val="00E234B5"/>
    <w:rsid w:val="00E23D1D"/>
    <w:rsid w:val="00E252B0"/>
    <w:rsid w:val="00E26B47"/>
    <w:rsid w:val="00E27BDB"/>
    <w:rsid w:val="00E3056E"/>
    <w:rsid w:val="00E30F6C"/>
    <w:rsid w:val="00E314DF"/>
    <w:rsid w:val="00E31A8B"/>
    <w:rsid w:val="00E335D9"/>
    <w:rsid w:val="00E339FE"/>
    <w:rsid w:val="00E33DD2"/>
    <w:rsid w:val="00E33FA8"/>
    <w:rsid w:val="00E340D1"/>
    <w:rsid w:val="00E34B7B"/>
    <w:rsid w:val="00E354F2"/>
    <w:rsid w:val="00E35EEB"/>
    <w:rsid w:val="00E36588"/>
    <w:rsid w:val="00E3670B"/>
    <w:rsid w:val="00E36817"/>
    <w:rsid w:val="00E40333"/>
    <w:rsid w:val="00E4087F"/>
    <w:rsid w:val="00E408A5"/>
    <w:rsid w:val="00E40B21"/>
    <w:rsid w:val="00E41398"/>
    <w:rsid w:val="00E41510"/>
    <w:rsid w:val="00E41842"/>
    <w:rsid w:val="00E42E90"/>
    <w:rsid w:val="00E44672"/>
    <w:rsid w:val="00E44A62"/>
    <w:rsid w:val="00E44C36"/>
    <w:rsid w:val="00E4756C"/>
    <w:rsid w:val="00E47BF7"/>
    <w:rsid w:val="00E50517"/>
    <w:rsid w:val="00E510B5"/>
    <w:rsid w:val="00E5137F"/>
    <w:rsid w:val="00E51631"/>
    <w:rsid w:val="00E520CB"/>
    <w:rsid w:val="00E525D4"/>
    <w:rsid w:val="00E5301B"/>
    <w:rsid w:val="00E53399"/>
    <w:rsid w:val="00E53F27"/>
    <w:rsid w:val="00E541A6"/>
    <w:rsid w:val="00E54D57"/>
    <w:rsid w:val="00E55408"/>
    <w:rsid w:val="00E55549"/>
    <w:rsid w:val="00E570A4"/>
    <w:rsid w:val="00E57DB5"/>
    <w:rsid w:val="00E6000E"/>
    <w:rsid w:val="00E605FF"/>
    <w:rsid w:val="00E60F96"/>
    <w:rsid w:val="00E61E9E"/>
    <w:rsid w:val="00E62118"/>
    <w:rsid w:val="00E6236A"/>
    <w:rsid w:val="00E623FF"/>
    <w:rsid w:val="00E62426"/>
    <w:rsid w:val="00E624CE"/>
    <w:rsid w:val="00E62C21"/>
    <w:rsid w:val="00E64B18"/>
    <w:rsid w:val="00E662A1"/>
    <w:rsid w:val="00E6670E"/>
    <w:rsid w:val="00E66719"/>
    <w:rsid w:val="00E67D46"/>
    <w:rsid w:val="00E70130"/>
    <w:rsid w:val="00E701A4"/>
    <w:rsid w:val="00E705BB"/>
    <w:rsid w:val="00E70B4D"/>
    <w:rsid w:val="00E70F15"/>
    <w:rsid w:val="00E726C5"/>
    <w:rsid w:val="00E7282B"/>
    <w:rsid w:val="00E72B90"/>
    <w:rsid w:val="00E74FFE"/>
    <w:rsid w:val="00E752E5"/>
    <w:rsid w:val="00E755DF"/>
    <w:rsid w:val="00E75722"/>
    <w:rsid w:val="00E75D33"/>
    <w:rsid w:val="00E76252"/>
    <w:rsid w:val="00E76D8B"/>
    <w:rsid w:val="00E7710B"/>
    <w:rsid w:val="00E77470"/>
    <w:rsid w:val="00E803FA"/>
    <w:rsid w:val="00E821CF"/>
    <w:rsid w:val="00E821D7"/>
    <w:rsid w:val="00E8245A"/>
    <w:rsid w:val="00E82BE3"/>
    <w:rsid w:val="00E841DC"/>
    <w:rsid w:val="00E841EE"/>
    <w:rsid w:val="00E84346"/>
    <w:rsid w:val="00E84EF4"/>
    <w:rsid w:val="00E85469"/>
    <w:rsid w:val="00E85575"/>
    <w:rsid w:val="00E858CE"/>
    <w:rsid w:val="00E8632A"/>
    <w:rsid w:val="00E86A1F"/>
    <w:rsid w:val="00E87608"/>
    <w:rsid w:val="00E90206"/>
    <w:rsid w:val="00E90AA8"/>
    <w:rsid w:val="00E90AF9"/>
    <w:rsid w:val="00E90DE9"/>
    <w:rsid w:val="00E90FBF"/>
    <w:rsid w:val="00E91071"/>
    <w:rsid w:val="00E91990"/>
    <w:rsid w:val="00E92242"/>
    <w:rsid w:val="00E92696"/>
    <w:rsid w:val="00E931EB"/>
    <w:rsid w:val="00E94115"/>
    <w:rsid w:val="00E94E2B"/>
    <w:rsid w:val="00E94FA9"/>
    <w:rsid w:val="00E966FF"/>
    <w:rsid w:val="00E974A8"/>
    <w:rsid w:val="00EA0C04"/>
    <w:rsid w:val="00EA1309"/>
    <w:rsid w:val="00EA14D1"/>
    <w:rsid w:val="00EA1A24"/>
    <w:rsid w:val="00EA2EA6"/>
    <w:rsid w:val="00EA3804"/>
    <w:rsid w:val="00EA4BBC"/>
    <w:rsid w:val="00EA6740"/>
    <w:rsid w:val="00EA7440"/>
    <w:rsid w:val="00EB265E"/>
    <w:rsid w:val="00EB2B99"/>
    <w:rsid w:val="00EB356C"/>
    <w:rsid w:val="00EB4581"/>
    <w:rsid w:val="00EB4636"/>
    <w:rsid w:val="00EB5482"/>
    <w:rsid w:val="00EB66D6"/>
    <w:rsid w:val="00EC2780"/>
    <w:rsid w:val="00EC2BDA"/>
    <w:rsid w:val="00EC472A"/>
    <w:rsid w:val="00EC478D"/>
    <w:rsid w:val="00EC4ED9"/>
    <w:rsid w:val="00EC5CE3"/>
    <w:rsid w:val="00EC6592"/>
    <w:rsid w:val="00EC6914"/>
    <w:rsid w:val="00EC6E2D"/>
    <w:rsid w:val="00EC7FF8"/>
    <w:rsid w:val="00ED0887"/>
    <w:rsid w:val="00ED18A3"/>
    <w:rsid w:val="00ED244E"/>
    <w:rsid w:val="00ED3D40"/>
    <w:rsid w:val="00ED3DDC"/>
    <w:rsid w:val="00ED3F57"/>
    <w:rsid w:val="00ED44CD"/>
    <w:rsid w:val="00ED5063"/>
    <w:rsid w:val="00ED65ED"/>
    <w:rsid w:val="00ED69DF"/>
    <w:rsid w:val="00EE0480"/>
    <w:rsid w:val="00EE0FAE"/>
    <w:rsid w:val="00EE108B"/>
    <w:rsid w:val="00EE173E"/>
    <w:rsid w:val="00EE4886"/>
    <w:rsid w:val="00EE499E"/>
    <w:rsid w:val="00EE4A51"/>
    <w:rsid w:val="00EE50FF"/>
    <w:rsid w:val="00EE5B26"/>
    <w:rsid w:val="00EF0C4C"/>
    <w:rsid w:val="00EF0E48"/>
    <w:rsid w:val="00EF13DE"/>
    <w:rsid w:val="00EF17AE"/>
    <w:rsid w:val="00EF3589"/>
    <w:rsid w:val="00EF35FF"/>
    <w:rsid w:val="00EF39CF"/>
    <w:rsid w:val="00EF3FF2"/>
    <w:rsid w:val="00EF46F6"/>
    <w:rsid w:val="00EF563C"/>
    <w:rsid w:val="00EF640E"/>
    <w:rsid w:val="00EF73A8"/>
    <w:rsid w:val="00EF7A1D"/>
    <w:rsid w:val="00EF7A29"/>
    <w:rsid w:val="00EF7F26"/>
    <w:rsid w:val="00F00514"/>
    <w:rsid w:val="00F0052A"/>
    <w:rsid w:val="00F01DBE"/>
    <w:rsid w:val="00F0316E"/>
    <w:rsid w:val="00F03528"/>
    <w:rsid w:val="00F03814"/>
    <w:rsid w:val="00F0392D"/>
    <w:rsid w:val="00F04039"/>
    <w:rsid w:val="00F0594B"/>
    <w:rsid w:val="00F05E84"/>
    <w:rsid w:val="00F0605B"/>
    <w:rsid w:val="00F0639B"/>
    <w:rsid w:val="00F063B4"/>
    <w:rsid w:val="00F07E7C"/>
    <w:rsid w:val="00F10258"/>
    <w:rsid w:val="00F1313A"/>
    <w:rsid w:val="00F13696"/>
    <w:rsid w:val="00F151F8"/>
    <w:rsid w:val="00F166CF"/>
    <w:rsid w:val="00F16C3F"/>
    <w:rsid w:val="00F17171"/>
    <w:rsid w:val="00F1770E"/>
    <w:rsid w:val="00F17836"/>
    <w:rsid w:val="00F178FD"/>
    <w:rsid w:val="00F17F46"/>
    <w:rsid w:val="00F21744"/>
    <w:rsid w:val="00F25CC8"/>
    <w:rsid w:val="00F27303"/>
    <w:rsid w:val="00F2739B"/>
    <w:rsid w:val="00F2789F"/>
    <w:rsid w:val="00F30DB7"/>
    <w:rsid w:val="00F310AF"/>
    <w:rsid w:val="00F31AF6"/>
    <w:rsid w:val="00F336DB"/>
    <w:rsid w:val="00F339D4"/>
    <w:rsid w:val="00F34566"/>
    <w:rsid w:val="00F3474F"/>
    <w:rsid w:val="00F34E8E"/>
    <w:rsid w:val="00F35ADC"/>
    <w:rsid w:val="00F36EDE"/>
    <w:rsid w:val="00F4034C"/>
    <w:rsid w:val="00F40AF6"/>
    <w:rsid w:val="00F421E6"/>
    <w:rsid w:val="00F429D8"/>
    <w:rsid w:val="00F42DB4"/>
    <w:rsid w:val="00F44079"/>
    <w:rsid w:val="00F45843"/>
    <w:rsid w:val="00F46110"/>
    <w:rsid w:val="00F46420"/>
    <w:rsid w:val="00F46E55"/>
    <w:rsid w:val="00F500B2"/>
    <w:rsid w:val="00F50F98"/>
    <w:rsid w:val="00F5317F"/>
    <w:rsid w:val="00F54C46"/>
    <w:rsid w:val="00F550C7"/>
    <w:rsid w:val="00F553BB"/>
    <w:rsid w:val="00F5641A"/>
    <w:rsid w:val="00F57347"/>
    <w:rsid w:val="00F5766E"/>
    <w:rsid w:val="00F61432"/>
    <w:rsid w:val="00F614A5"/>
    <w:rsid w:val="00F61BDA"/>
    <w:rsid w:val="00F623C6"/>
    <w:rsid w:val="00F62848"/>
    <w:rsid w:val="00F62CBA"/>
    <w:rsid w:val="00F63746"/>
    <w:rsid w:val="00F63871"/>
    <w:rsid w:val="00F64F05"/>
    <w:rsid w:val="00F65F84"/>
    <w:rsid w:val="00F664EC"/>
    <w:rsid w:val="00F66C54"/>
    <w:rsid w:val="00F67259"/>
    <w:rsid w:val="00F672BB"/>
    <w:rsid w:val="00F70C8E"/>
    <w:rsid w:val="00F7134D"/>
    <w:rsid w:val="00F71901"/>
    <w:rsid w:val="00F719EA"/>
    <w:rsid w:val="00F72CC0"/>
    <w:rsid w:val="00F72DE5"/>
    <w:rsid w:val="00F7380E"/>
    <w:rsid w:val="00F7411D"/>
    <w:rsid w:val="00F7497A"/>
    <w:rsid w:val="00F74C98"/>
    <w:rsid w:val="00F76390"/>
    <w:rsid w:val="00F764F4"/>
    <w:rsid w:val="00F770EB"/>
    <w:rsid w:val="00F772E7"/>
    <w:rsid w:val="00F776D4"/>
    <w:rsid w:val="00F77C38"/>
    <w:rsid w:val="00F811A7"/>
    <w:rsid w:val="00F8124D"/>
    <w:rsid w:val="00F82159"/>
    <w:rsid w:val="00F82363"/>
    <w:rsid w:val="00F8262D"/>
    <w:rsid w:val="00F82703"/>
    <w:rsid w:val="00F82BD3"/>
    <w:rsid w:val="00F8394A"/>
    <w:rsid w:val="00F84E5B"/>
    <w:rsid w:val="00F86CA9"/>
    <w:rsid w:val="00F871C7"/>
    <w:rsid w:val="00F874C4"/>
    <w:rsid w:val="00F87AA2"/>
    <w:rsid w:val="00F90943"/>
    <w:rsid w:val="00F918CA"/>
    <w:rsid w:val="00F92296"/>
    <w:rsid w:val="00F93BEE"/>
    <w:rsid w:val="00F93C6F"/>
    <w:rsid w:val="00F94AAA"/>
    <w:rsid w:val="00F951DD"/>
    <w:rsid w:val="00F95DA6"/>
    <w:rsid w:val="00F9635F"/>
    <w:rsid w:val="00F970B3"/>
    <w:rsid w:val="00F97886"/>
    <w:rsid w:val="00FA0030"/>
    <w:rsid w:val="00FA090C"/>
    <w:rsid w:val="00FA0FE8"/>
    <w:rsid w:val="00FA274D"/>
    <w:rsid w:val="00FA3009"/>
    <w:rsid w:val="00FA4406"/>
    <w:rsid w:val="00FA4428"/>
    <w:rsid w:val="00FA4CA6"/>
    <w:rsid w:val="00FA4E86"/>
    <w:rsid w:val="00FA50C9"/>
    <w:rsid w:val="00FA57DF"/>
    <w:rsid w:val="00FA7286"/>
    <w:rsid w:val="00FB042D"/>
    <w:rsid w:val="00FB07BE"/>
    <w:rsid w:val="00FB0984"/>
    <w:rsid w:val="00FB0987"/>
    <w:rsid w:val="00FB0CD2"/>
    <w:rsid w:val="00FB13B4"/>
    <w:rsid w:val="00FB1460"/>
    <w:rsid w:val="00FB1AF6"/>
    <w:rsid w:val="00FB22FB"/>
    <w:rsid w:val="00FB236A"/>
    <w:rsid w:val="00FB2F28"/>
    <w:rsid w:val="00FB48B0"/>
    <w:rsid w:val="00FB4F7C"/>
    <w:rsid w:val="00FB52A2"/>
    <w:rsid w:val="00FB551F"/>
    <w:rsid w:val="00FB5624"/>
    <w:rsid w:val="00FB599F"/>
    <w:rsid w:val="00FB7F13"/>
    <w:rsid w:val="00FC14FD"/>
    <w:rsid w:val="00FC1536"/>
    <w:rsid w:val="00FC1C1F"/>
    <w:rsid w:val="00FC50FD"/>
    <w:rsid w:val="00FC5A80"/>
    <w:rsid w:val="00FC617E"/>
    <w:rsid w:val="00FC764D"/>
    <w:rsid w:val="00FC7A6E"/>
    <w:rsid w:val="00FC7EE3"/>
    <w:rsid w:val="00FD08EC"/>
    <w:rsid w:val="00FD19D5"/>
    <w:rsid w:val="00FD24B2"/>
    <w:rsid w:val="00FD2D0C"/>
    <w:rsid w:val="00FD44BF"/>
    <w:rsid w:val="00FD4826"/>
    <w:rsid w:val="00FD4BC2"/>
    <w:rsid w:val="00FD5826"/>
    <w:rsid w:val="00FD69AB"/>
    <w:rsid w:val="00FE020F"/>
    <w:rsid w:val="00FE02A4"/>
    <w:rsid w:val="00FE1A81"/>
    <w:rsid w:val="00FE1DC9"/>
    <w:rsid w:val="00FE1F98"/>
    <w:rsid w:val="00FE2C02"/>
    <w:rsid w:val="00FE5831"/>
    <w:rsid w:val="00FE684B"/>
    <w:rsid w:val="00FE6C3C"/>
    <w:rsid w:val="00FE6D96"/>
    <w:rsid w:val="00FE719A"/>
    <w:rsid w:val="00FE71A1"/>
    <w:rsid w:val="00FE780A"/>
    <w:rsid w:val="00FE7C43"/>
    <w:rsid w:val="00FF0FF1"/>
    <w:rsid w:val="00FF1631"/>
    <w:rsid w:val="00FF202A"/>
    <w:rsid w:val="00FF22AF"/>
    <w:rsid w:val="00FF30D8"/>
    <w:rsid w:val="00FF41F3"/>
    <w:rsid w:val="00FF49C7"/>
    <w:rsid w:val="00FF49CA"/>
    <w:rsid w:val="00FF4B81"/>
    <w:rsid w:val="00FF65C7"/>
    <w:rsid w:val="00FF675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7879A3B8"/>
  <w15:chartTrackingRefBased/>
  <w15:docId w15:val="{BCF5A90E-B1BA-144C-86A2-42C699D3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B4DD7"/>
    <w:pPr>
      <w:tabs>
        <w:tab w:val="center" w:pos="4252"/>
        <w:tab w:val="right" w:pos="8504"/>
      </w:tabs>
    </w:pPr>
  </w:style>
  <w:style w:type="paragraph" w:styleId="Piedepgina">
    <w:name w:val="footer"/>
    <w:basedOn w:val="Normal"/>
    <w:rsid w:val="008B4DD7"/>
    <w:pPr>
      <w:tabs>
        <w:tab w:val="center" w:pos="4252"/>
        <w:tab w:val="right" w:pos="8504"/>
      </w:tabs>
    </w:pPr>
  </w:style>
  <w:style w:type="table" w:styleId="Tablaconcuadrcula">
    <w:name w:val="Table Grid"/>
    <w:basedOn w:val="Tablanormal"/>
    <w:rsid w:val="00294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8E6447"/>
  </w:style>
  <w:style w:type="paragraph" w:styleId="Textodeglobo">
    <w:name w:val="Balloon Text"/>
    <w:basedOn w:val="Normal"/>
    <w:semiHidden/>
    <w:rsid w:val="00B41BF8"/>
    <w:rPr>
      <w:rFonts w:ascii="Tahoma" w:hAnsi="Tahoma" w:cs="Tahoma"/>
      <w:sz w:val="16"/>
      <w:szCs w:val="16"/>
    </w:rPr>
  </w:style>
  <w:style w:type="character" w:customStyle="1" w:styleId="EncabezadoCar">
    <w:name w:val="Encabezado Car"/>
    <w:link w:val="Encabezado"/>
    <w:uiPriority w:val="99"/>
    <w:rsid w:val="00552E16"/>
    <w:rPr>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06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CA0BC-4FF7-425E-9BF2-E9DD20759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5</Pages>
  <Words>1573</Words>
  <Characters>8652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Quincuagésimo Octavo Congreso Constitucional del Estado Libre y Soberano de Puebla</vt:lpstr>
    </vt:vector>
  </TitlesOfParts>
  <Company>H.CONGRESO DEL ESTADO DE PUEBLA</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Quincuagésimo Octavo Congreso Constitucional del Estado Libre y Soberano de Puebla</dc:title>
  <dc:subject/>
  <dc:creator>rgarza</dc:creator>
  <cp:keywords/>
  <dc:description/>
  <cp:lastModifiedBy>Hilda Lliana Rossete García</cp:lastModifiedBy>
  <cp:revision>201</cp:revision>
  <cp:lastPrinted>2019-11-12T15:50:00Z</cp:lastPrinted>
  <dcterms:created xsi:type="dcterms:W3CDTF">2020-03-12T15:35:00Z</dcterms:created>
  <dcterms:modified xsi:type="dcterms:W3CDTF">2020-03-13T01:24:00Z</dcterms:modified>
</cp:coreProperties>
</file>