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1D05A" w14:textId="77777777" w:rsidR="003C2741" w:rsidRPr="00366B7D" w:rsidRDefault="003C2741" w:rsidP="00D511C9">
      <w:pPr>
        <w:autoSpaceDE w:val="0"/>
        <w:autoSpaceDN w:val="0"/>
        <w:adjustRightInd w:val="0"/>
        <w:spacing w:after="0" w:line="240" w:lineRule="auto"/>
        <w:jc w:val="both"/>
        <w:rPr>
          <w:rFonts w:ascii="Arial" w:hAnsi="Arial" w:cs="Arial"/>
          <w:b/>
          <w:bCs/>
          <w:sz w:val="24"/>
          <w:szCs w:val="24"/>
          <w:lang w:val="es"/>
        </w:rPr>
      </w:pPr>
      <w:bookmarkStart w:id="0" w:name="_Hlk33089226"/>
      <w:bookmarkStart w:id="1" w:name="_GoBack"/>
      <w:bookmarkEnd w:id="1"/>
      <w:r w:rsidRPr="00366B7D">
        <w:rPr>
          <w:rFonts w:ascii="Arial" w:hAnsi="Arial" w:cs="Arial"/>
          <w:b/>
          <w:bCs/>
          <w:sz w:val="24"/>
          <w:szCs w:val="24"/>
          <w:lang w:val="es"/>
        </w:rPr>
        <w:t>DIPUTADOS INTEGRANTES DE LA MESA DIRECTIVA</w:t>
      </w:r>
    </w:p>
    <w:p w14:paraId="7682D97E" w14:textId="77777777" w:rsidR="003C2741" w:rsidRPr="00366B7D" w:rsidRDefault="003C2741" w:rsidP="00D511C9">
      <w:pPr>
        <w:autoSpaceDE w:val="0"/>
        <w:autoSpaceDN w:val="0"/>
        <w:adjustRightInd w:val="0"/>
        <w:spacing w:after="0" w:line="240" w:lineRule="auto"/>
        <w:jc w:val="both"/>
        <w:rPr>
          <w:rFonts w:ascii="Arial" w:hAnsi="Arial" w:cs="Arial"/>
          <w:b/>
          <w:bCs/>
          <w:sz w:val="24"/>
          <w:szCs w:val="24"/>
          <w:lang w:val="es"/>
        </w:rPr>
      </w:pPr>
      <w:r w:rsidRPr="00366B7D">
        <w:rPr>
          <w:rFonts w:ascii="Arial" w:hAnsi="Arial" w:cs="Arial"/>
          <w:b/>
          <w:bCs/>
          <w:sz w:val="24"/>
          <w:szCs w:val="24"/>
          <w:lang w:val="es"/>
        </w:rPr>
        <w:t>DE LA "LX" LEGISLATURA DEL HONORABLE</w:t>
      </w:r>
    </w:p>
    <w:p w14:paraId="14DEBDF2" w14:textId="77777777" w:rsidR="003C2741" w:rsidRPr="00366B7D" w:rsidRDefault="003C2741" w:rsidP="00D511C9">
      <w:pPr>
        <w:autoSpaceDE w:val="0"/>
        <w:autoSpaceDN w:val="0"/>
        <w:adjustRightInd w:val="0"/>
        <w:spacing w:after="0" w:line="240" w:lineRule="auto"/>
        <w:jc w:val="both"/>
        <w:rPr>
          <w:rFonts w:ascii="Arial" w:hAnsi="Arial" w:cs="Arial"/>
          <w:b/>
          <w:bCs/>
          <w:sz w:val="24"/>
          <w:szCs w:val="24"/>
          <w:lang w:val="es"/>
        </w:rPr>
      </w:pPr>
      <w:r w:rsidRPr="00366B7D">
        <w:rPr>
          <w:rFonts w:ascii="Arial" w:hAnsi="Arial" w:cs="Arial"/>
          <w:b/>
          <w:bCs/>
          <w:sz w:val="24"/>
          <w:szCs w:val="24"/>
          <w:lang w:val="es"/>
        </w:rPr>
        <w:t>CONGRESO DEL ESTADO DE PUEBLA</w:t>
      </w:r>
    </w:p>
    <w:p w14:paraId="4029BA77" w14:textId="77777777" w:rsidR="003C2741" w:rsidRPr="00366B7D" w:rsidRDefault="003C2741" w:rsidP="00D511C9">
      <w:pPr>
        <w:tabs>
          <w:tab w:val="center" w:pos="4419"/>
        </w:tabs>
        <w:autoSpaceDE w:val="0"/>
        <w:autoSpaceDN w:val="0"/>
        <w:adjustRightInd w:val="0"/>
        <w:spacing w:after="0" w:line="240" w:lineRule="auto"/>
        <w:jc w:val="both"/>
        <w:rPr>
          <w:rFonts w:ascii="Arial" w:hAnsi="Arial" w:cs="Arial"/>
          <w:b/>
          <w:bCs/>
          <w:sz w:val="24"/>
          <w:szCs w:val="24"/>
          <w:lang w:val="es"/>
        </w:rPr>
      </w:pPr>
      <w:r w:rsidRPr="00366B7D">
        <w:rPr>
          <w:rFonts w:ascii="Arial" w:hAnsi="Arial" w:cs="Arial"/>
          <w:b/>
          <w:bCs/>
          <w:sz w:val="24"/>
          <w:szCs w:val="24"/>
          <w:lang w:val="es"/>
        </w:rPr>
        <w:t>P R E S E N T E S:</w:t>
      </w:r>
    </w:p>
    <w:p w14:paraId="1BE340FF" w14:textId="77777777" w:rsidR="003C2741" w:rsidRPr="00366B7D" w:rsidRDefault="003C2741" w:rsidP="00366B7D">
      <w:pPr>
        <w:autoSpaceDE w:val="0"/>
        <w:autoSpaceDN w:val="0"/>
        <w:adjustRightInd w:val="0"/>
        <w:spacing w:line="360" w:lineRule="auto"/>
        <w:jc w:val="both"/>
        <w:rPr>
          <w:rFonts w:ascii="Arial" w:hAnsi="Arial" w:cs="Arial"/>
          <w:sz w:val="24"/>
          <w:szCs w:val="24"/>
          <w:lang w:val="es"/>
        </w:rPr>
      </w:pPr>
    </w:p>
    <w:p w14:paraId="7A74841D" w14:textId="007520EF" w:rsidR="003C2741" w:rsidRPr="00366B7D" w:rsidRDefault="003C2741" w:rsidP="00366B7D">
      <w:pPr>
        <w:autoSpaceDE w:val="0"/>
        <w:autoSpaceDN w:val="0"/>
        <w:adjustRightInd w:val="0"/>
        <w:spacing w:after="0" w:line="360" w:lineRule="auto"/>
        <w:jc w:val="both"/>
        <w:rPr>
          <w:rFonts w:ascii="Arial" w:hAnsi="Arial" w:cs="Arial"/>
          <w:b/>
          <w:bCs/>
          <w:spacing w:val="10"/>
          <w:sz w:val="24"/>
          <w:szCs w:val="24"/>
          <w:lang w:val="es"/>
        </w:rPr>
      </w:pPr>
      <w:r w:rsidRPr="00366B7D">
        <w:rPr>
          <w:rFonts w:ascii="Arial" w:hAnsi="Arial" w:cs="Arial"/>
          <w:sz w:val="24"/>
          <w:szCs w:val="24"/>
          <w:lang w:val="es"/>
        </w:rPr>
        <w:t xml:space="preserve">La que suscribe, </w:t>
      </w:r>
      <w:r w:rsidRPr="00366B7D">
        <w:rPr>
          <w:rFonts w:ascii="Arial" w:hAnsi="Arial" w:cs="Arial"/>
          <w:b/>
          <w:sz w:val="24"/>
          <w:szCs w:val="24"/>
          <w:lang w:val="es"/>
        </w:rPr>
        <w:t>Diputada María del Rocío García Olmedo,</w:t>
      </w:r>
      <w:r w:rsidRPr="00366B7D">
        <w:rPr>
          <w:rFonts w:ascii="Arial" w:hAnsi="Arial" w:cs="Arial"/>
          <w:sz w:val="24"/>
          <w:szCs w:val="24"/>
          <w:lang w:val="es"/>
        </w:rPr>
        <w:t xml:space="preserve"> integrante del Grupo Legislativo del Partido Revolucionario Institucional, de la Sexagésima Legislatura del Honorable Congreso del Estado de Puebla, con fundamento en lo dispuesto por los artículos 57 fracción I, 63 fracción II y 64 de la Constitución Política del Estado Libre y Soberano de Puebla; 44 Fracción II, 144 fracción II, 146 y 147 de la Ley Orgánica del Poder Legislativo del Estado Libre y Soberano de Puebla y 120 fracción VI del Reglamento Interior del Honorable Congreso del Estado, me  </w:t>
      </w:r>
      <w:r w:rsidRPr="00366B7D">
        <w:rPr>
          <w:rFonts w:ascii="Arial" w:eastAsia="Arial" w:hAnsi="Arial" w:cs="Arial"/>
          <w:sz w:val="24"/>
          <w:szCs w:val="24"/>
        </w:rPr>
        <w:t>permito</w:t>
      </w:r>
      <w:r w:rsidRPr="00366B7D">
        <w:rPr>
          <w:rFonts w:ascii="Arial" w:hAnsi="Arial" w:cs="Arial"/>
          <w:sz w:val="24"/>
          <w:szCs w:val="24"/>
          <w:lang w:val="es"/>
        </w:rPr>
        <w:t xml:space="preserve"> someter a consideración de esta Soberanía la</w:t>
      </w:r>
      <w:r w:rsidRPr="00366B7D">
        <w:rPr>
          <w:rFonts w:ascii="Arial" w:hAnsi="Arial" w:cs="Arial"/>
          <w:b/>
          <w:bCs/>
          <w:spacing w:val="10"/>
          <w:sz w:val="24"/>
          <w:szCs w:val="24"/>
          <w:lang w:val="es"/>
        </w:rPr>
        <w:t xml:space="preserve"> INICIATIVA QUE </w:t>
      </w:r>
      <w:r w:rsidR="00AD74C9">
        <w:rPr>
          <w:rFonts w:ascii="Arial" w:hAnsi="Arial" w:cs="Arial"/>
          <w:b/>
          <w:bCs/>
          <w:spacing w:val="10"/>
          <w:sz w:val="24"/>
          <w:szCs w:val="24"/>
          <w:lang w:val="es"/>
        </w:rPr>
        <w:t>REFORMA</w:t>
      </w:r>
      <w:r w:rsidRPr="00366B7D">
        <w:rPr>
          <w:rFonts w:ascii="Arial" w:hAnsi="Arial" w:cs="Arial"/>
          <w:b/>
          <w:bCs/>
          <w:spacing w:val="10"/>
          <w:sz w:val="24"/>
          <w:szCs w:val="24"/>
          <w:lang w:val="es"/>
        </w:rPr>
        <w:t xml:space="preserve"> LOS ARTÍCULOS 260 Y 261 DEL CÓDIGO PENAL DEL ESTADO LIBRE Y SOBERANO DE PUEBLA </w:t>
      </w:r>
      <w:r w:rsidRPr="00366B7D">
        <w:rPr>
          <w:rFonts w:ascii="Arial" w:hAnsi="Arial" w:cs="Arial"/>
          <w:sz w:val="24"/>
          <w:szCs w:val="24"/>
          <w:lang w:val="es"/>
        </w:rPr>
        <w:t>de conformidad con los siguientes:</w:t>
      </w:r>
    </w:p>
    <w:p w14:paraId="166107A3" w14:textId="77777777" w:rsidR="003C2741" w:rsidRPr="00366B7D" w:rsidRDefault="003C2741" w:rsidP="00366B7D">
      <w:pPr>
        <w:spacing w:after="0" w:line="360" w:lineRule="auto"/>
        <w:ind w:firstLine="708"/>
        <w:jc w:val="center"/>
        <w:rPr>
          <w:rFonts w:ascii="Arial" w:hAnsi="Arial" w:cs="Arial"/>
          <w:b/>
          <w:sz w:val="24"/>
          <w:szCs w:val="24"/>
        </w:rPr>
      </w:pPr>
      <w:r w:rsidRPr="00366B7D">
        <w:rPr>
          <w:rFonts w:ascii="Arial" w:hAnsi="Arial" w:cs="Arial"/>
          <w:b/>
          <w:bCs/>
          <w:sz w:val="24"/>
          <w:szCs w:val="24"/>
          <w:lang w:val="es"/>
        </w:rPr>
        <w:t>C O N S I D E R A N D O S</w:t>
      </w:r>
    </w:p>
    <w:p w14:paraId="11E6CDA8" w14:textId="77777777" w:rsidR="003C2741" w:rsidRPr="00366B7D" w:rsidRDefault="003C2741" w:rsidP="00366B7D">
      <w:pPr>
        <w:spacing w:line="360" w:lineRule="auto"/>
        <w:jc w:val="both"/>
        <w:rPr>
          <w:rFonts w:ascii="Arial" w:hAnsi="Arial" w:cs="Arial"/>
          <w:sz w:val="24"/>
          <w:szCs w:val="24"/>
        </w:rPr>
      </w:pPr>
    </w:p>
    <w:p w14:paraId="5E6C69EA" w14:textId="77777777" w:rsidR="003C2741" w:rsidRPr="00366B7D" w:rsidRDefault="003C2741" w:rsidP="00366B7D">
      <w:pPr>
        <w:spacing w:after="0" w:line="360" w:lineRule="auto"/>
        <w:jc w:val="both"/>
        <w:rPr>
          <w:rFonts w:ascii="Arial" w:hAnsi="Arial" w:cs="Arial"/>
          <w:sz w:val="24"/>
          <w:szCs w:val="24"/>
        </w:rPr>
      </w:pPr>
      <w:r w:rsidRPr="00366B7D">
        <w:rPr>
          <w:rFonts w:ascii="Arial" w:hAnsi="Arial" w:cs="Arial"/>
          <w:sz w:val="24"/>
          <w:szCs w:val="24"/>
        </w:rPr>
        <w:t>La Organización Mundial de la Salud (OMS) define la violencia sexual como “todo acto sexual, la tentativa de consumar un acto sexual, los comentarios o insinuaciones sexuales no deseados, o las acciones para comercializar o utilizar de cualquier otro modo la sexualidad de una persona mediante coacción por otra persona, independientemente de la relación de esta con la víctima, en cualquier ámbito, incluidos el hogar y el lugar de trabajo”</w:t>
      </w:r>
      <w:r w:rsidRPr="00366B7D">
        <w:rPr>
          <w:rStyle w:val="Refdenotaalpie"/>
          <w:rFonts w:ascii="Arial" w:hAnsi="Arial" w:cs="Arial"/>
          <w:sz w:val="24"/>
          <w:szCs w:val="24"/>
        </w:rPr>
        <w:footnoteReference w:id="1"/>
      </w:r>
      <w:r w:rsidRPr="00366B7D">
        <w:rPr>
          <w:rFonts w:ascii="Arial" w:hAnsi="Arial" w:cs="Arial"/>
          <w:sz w:val="24"/>
          <w:szCs w:val="24"/>
        </w:rPr>
        <w:t xml:space="preserve">, es decir, el término violencia sexual engloba un conjunto de delitos sexuales tales como violación, hostigamiento, abuso, acoso, estupro, pederastia, entre otros, los cuales deben ser definidos y </w:t>
      </w:r>
      <w:r w:rsidRPr="00366B7D">
        <w:rPr>
          <w:rFonts w:ascii="Arial" w:hAnsi="Arial" w:cs="Arial"/>
          <w:sz w:val="24"/>
          <w:szCs w:val="24"/>
        </w:rPr>
        <w:lastRenderedPageBreak/>
        <w:t xml:space="preserve">determinados en materia jurídica con los objetivos de tipificarlos y sancionarlos adecuadamente. </w:t>
      </w:r>
    </w:p>
    <w:p w14:paraId="65F0C5E5" w14:textId="77777777" w:rsidR="006377AE" w:rsidRPr="00366B7D" w:rsidRDefault="006377AE" w:rsidP="00366B7D">
      <w:pPr>
        <w:spacing w:after="0" w:line="360" w:lineRule="auto"/>
        <w:jc w:val="both"/>
        <w:rPr>
          <w:rFonts w:ascii="Arial" w:hAnsi="Arial" w:cs="Arial"/>
          <w:sz w:val="24"/>
          <w:szCs w:val="24"/>
        </w:rPr>
      </w:pPr>
    </w:p>
    <w:p w14:paraId="460C5EA7" w14:textId="3FACDEEB" w:rsidR="00D505B4" w:rsidRPr="00366B7D" w:rsidRDefault="006377AE" w:rsidP="00366B7D">
      <w:pPr>
        <w:spacing w:after="0" w:line="360" w:lineRule="auto"/>
        <w:jc w:val="both"/>
        <w:rPr>
          <w:rFonts w:ascii="Arial" w:hAnsi="Arial" w:cs="Arial"/>
          <w:sz w:val="24"/>
          <w:szCs w:val="24"/>
        </w:rPr>
      </w:pPr>
      <w:r w:rsidRPr="00366B7D">
        <w:rPr>
          <w:rFonts w:ascii="Arial" w:hAnsi="Arial" w:cs="Arial"/>
          <w:sz w:val="24"/>
          <w:szCs w:val="24"/>
        </w:rPr>
        <w:t>La coacción puede abarcar: el uso de grados variables de fuerza, la intimidación psicológica, la extorsión, las  amenazas. También puede haber violencia sexual si la persona no está en condiciones de dar su consentimiento, por ejemplo cuando está ebria, bajo los efectos de un estupefaciente, dormida o mentalmente incapacitada.</w:t>
      </w:r>
    </w:p>
    <w:p w14:paraId="5CFB6008" w14:textId="77777777" w:rsidR="00013FE0" w:rsidRPr="00366B7D" w:rsidRDefault="00013FE0" w:rsidP="00366B7D">
      <w:pPr>
        <w:spacing w:after="0" w:line="360" w:lineRule="auto"/>
        <w:jc w:val="both"/>
        <w:rPr>
          <w:rFonts w:ascii="Arial" w:hAnsi="Arial" w:cs="Arial"/>
          <w:sz w:val="24"/>
          <w:szCs w:val="24"/>
        </w:rPr>
      </w:pPr>
    </w:p>
    <w:p w14:paraId="26697D53" w14:textId="70F014AB" w:rsidR="005F46CE" w:rsidRPr="00366B7D" w:rsidRDefault="009A38D5" w:rsidP="00366B7D">
      <w:pPr>
        <w:spacing w:after="0" w:line="360" w:lineRule="auto"/>
        <w:jc w:val="both"/>
        <w:rPr>
          <w:rFonts w:ascii="Arial" w:hAnsi="Arial" w:cs="Arial"/>
          <w:sz w:val="24"/>
          <w:szCs w:val="24"/>
        </w:rPr>
      </w:pPr>
      <w:r w:rsidRPr="00366B7D">
        <w:rPr>
          <w:rFonts w:ascii="Arial" w:hAnsi="Arial" w:cs="Arial"/>
          <w:sz w:val="24"/>
          <w:szCs w:val="24"/>
        </w:rPr>
        <w:t>La violencia sexual es una violación a los derechos humanos de toda persona, es una violación a tener una vida segura. Los efectos de este tipo de violaciones pueden ser devastadores para las víctimas, para sus familias y</w:t>
      </w:r>
      <w:r w:rsidR="00261D69" w:rsidRPr="00366B7D">
        <w:rPr>
          <w:rFonts w:ascii="Arial" w:hAnsi="Arial" w:cs="Arial"/>
          <w:sz w:val="24"/>
          <w:szCs w:val="24"/>
        </w:rPr>
        <w:t xml:space="preserve"> para la comunidad en general, este tipo de </w:t>
      </w:r>
      <w:r w:rsidRPr="00366B7D">
        <w:rPr>
          <w:rFonts w:ascii="Arial" w:hAnsi="Arial" w:cs="Arial"/>
          <w:sz w:val="24"/>
          <w:szCs w:val="24"/>
        </w:rPr>
        <w:t>violencia genera</w:t>
      </w:r>
      <w:r w:rsidR="00261D69" w:rsidRPr="00366B7D">
        <w:rPr>
          <w:rFonts w:ascii="Arial" w:hAnsi="Arial" w:cs="Arial"/>
          <w:sz w:val="24"/>
          <w:szCs w:val="24"/>
        </w:rPr>
        <w:t xml:space="preserve"> </w:t>
      </w:r>
      <w:r w:rsidRPr="00366B7D">
        <w:rPr>
          <w:rFonts w:ascii="Arial" w:hAnsi="Arial" w:cs="Arial"/>
          <w:sz w:val="24"/>
          <w:szCs w:val="24"/>
        </w:rPr>
        <w:t>un clima de violencia y miedo</w:t>
      </w:r>
      <w:r w:rsidR="00261D69" w:rsidRPr="00366B7D">
        <w:rPr>
          <w:rFonts w:ascii="Arial" w:hAnsi="Arial" w:cs="Arial"/>
          <w:sz w:val="24"/>
          <w:szCs w:val="24"/>
        </w:rPr>
        <w:t xml:space="preserve"> en la sociedad</w:t>
      </w:r>
      <w:r w:rsidRPr="00366B7D">
        <w:rPr>
          <w:rFonts w:ascii="Arial" w:hAnsi="Arial" w:cs="Arial"/>
          <w:sz w:val="24"/>
          <w:szCs w:val="24"/>
        </w:rPr>
        <w:t>.</w:t>
      </w:r>
    </w:p>
    <w:p w14:paraId="72F26765" w14:textId="77777777" w:rsidR="006377AE" w:rsidRPr="00366B7D" w:rsidRDefault="006377AE" w:rsidP="00366B7D">
      <w:pPr>
        <w:spacing w:after="0" w:line="360" w:lineRule="auto"/>
        <w:jc w:val="both"/>
        <w:rPr>
          <w:rFonts w:ascii="Arial" w:hAnsi="Arial" w:cs="Arial"/>
          <w:sz w:val="24"/>
          <w:szCs w:val="24"/>
        </w:rPr>
      </w:pPr>
    </w:p>
    <w:p w14:paraId="37F990AD" w14:textId="203A36CE" w:rsidR="005F46CE" w:rsidRPr="00366B7D" w:rsidRDefault="00AD1286" w:rsidP="00366B7D">
      <w:pPr>
        <w:spacing w:after="0" w:line="360" w:lineRule="auto"/>
        <w:jc w:val="both"/>
        <w:rPr>
          <w:rFonts w:ascii="Arial" w:hAnsi="Arial" w:cs="Arial"/>
          <w:sz w:val="24"/>
          <w:szCs w:val="24"/>
        </w:rPr>
      </w:pPr>
      <w:r w:rsidRPr="00366B7D">
        <w:rPr>
          <w:rFonts w:ascii="Arial" w:hAnsi="Arial" w:cs="Arial"/>
          <w:sz w:val="24"/>
          <w:szCs w:val="24"/>
        </w:rPr>
        <w:t>Quienes son víctimas</w:t>
      </w:r>
      <w:r w:rsidR="006377AE" w:rsidRPr="00366B7D">
        <w:rPr>
          <w:rFonts w:ascii="Arial" w:hAnsi="Arial" w:cs="Arial"/>
          <w:sz w:val="24"/>
          <w:szCs w:val="24"/>
        </w:rPr>
        <w:t xml:space="preserve"> de abuso sexual, sufren </w:t>
      </w:r>
      <w:r w:rsidRPr="00366B7D">
        <w:rPr>
          <w:rFonts w:ascii="Arial" w:hAnsi="Arial" w:cs="Arial"/>
          <w:sz w:val="24"/>
          <w:szCs w:val="24"/>
        </w:rPr>
        <w:t>consecuencias conductuales, sociales y de salu</w:t>
      </w:r>
      <w:r w:rsidR="006377AE" w:rsidRPr="00366B7D">
        <w:rPr>
          <w:rFonts w:ascii="Arial" w:hAnsi="Arial" w:cs="Arial"/>
          <w:sz w:val="24"/>
          <w:szCs w:val="24"/>
        </w:rPr>
        <w:t>d mental similares, n</w:t>
      </w:r>
      <w:r w:rsidRPr="00366B7D">
        <w:rPr>
          <w:rFonts w:ascii="Arial" w:hAnsi="Arial" w:cs="Arial"/>
          <w:sz w:val="24"/>
          <w:szCs w:val="24"/>
        </w:rPr>
        <w:t xml:space="preserve">o obstante, las niñas y las mujeres </w:t>
      </w:r>
      <w:r w:rsidR="006377AE" w:rsidRPr="00366B7D">
        <w:rPr>
          <w:rFonts w:ascii="Arial" w:hAnsi="Arial" w:cs="Arial"/>
          <w:sz w:val="24"/>
          <w:szCs w:val="24"/>
        </w:rPr>
        <w:t>son quienes soportan una</w:t>
      </w:r>
      <w:r w:rsidRPr="00366B7D">
        <w:rPr>
          <w:rFonts w:ascii="Arial" w:hAnsi="Arial" w:cs="Arial"/>
          <w:sz w:val="24"/>
          <w:szCs w:val="24"/>
        </w:rPr>
        <w:t xml:space="preserve"> carga más abrumadora de traumatismos y enfermedades resultantes de la v</w:t>
      </w:r>
      <w:r w:rsidR="006377AE" w:rsidRPr="00366B7D">
        <w:rPr>
          <w:rFonts w:ascii="Arial" w:hAnsi="Arial" w:cs="Arial"/>
          <w:sz w:val="24"/>
          <w:szCs w:val="24"/>
        </w:rPr>
        <w:t>iolencia y la coacción sexual</w:t>
      </w:r>
      <w:r w:rsidR="0050646D">
        <w:rPr>
          <w:rFonts w:ascii="Arial" w:hAnsi="Arial" w:cs="Arial"/>
          <w:sz w:val="24"/>
          <w:szCs w:val="24"/>
        </w:rPr>
        <w:t>.</w:t>
      </w:r>
    </w:p>
    <w:p w14:paraId="1799BB92" w14:textId="77777777" w:rsidR="006377AE" w:rsidRPr="00366B7D" w:rsidRDefault="006377AE" w:rsidP="00366B7D">
      <w:pPr>
        <w:spacing w:after="0" w:line="360" w:lineRule="auto"/>
        <w:jc w:val="both"/>
        <w:rPr>
          <w:rFonts w:ascii="Arial" w:hAnsi="Arial" w:cs="Arial"/>
          <w:sz w:val="24"/>
          <w:szCs w:val="24"/>
        </w:rPr>
      </w:pPr>
    </w:p>
    <w:p w14:paraId="1F12DFAB" w14:textId="5E7D2B94" w:rsidR="00D9266E" w:rsidRDefault="0071436E" w:rsidP="00366B7D">
      <w:pPr>
        <w:spacing w:after="0" w:line="360" w:lineRule="auto"/>
        <w:jc w:val="both"/>
        <w:rPr>
          <w:rFonts w:ascii="Arial" w:hAnsi="Arial" w:cs="Arial"/>
          <w:color w:val="000000"/>
          <w:sz w:val="24"/>
          <w:szCs w:val="24"/>
        </w:rPr>
      </w:pPr>
      <w:r w:rsidRPr="00366B7D">
        <w:rPr>
          <w:rFonts w:ascii="Arial" w:hAnsi="Arial" w:cs="Arial"/>
          <w:sz w:val="24"/>
          <w:szCs w:val="24"/>
        </w:rPr>
        <w:t>Por lo que me</w:t>
      </w:r>
      <w:r w:rsidR="00D9266E" w:rsidRPr="00366B7D">
        <w:rPr>
          <w:rFonts w:ascii="Arial" w:hAnsi="Arial" w:cs="Arial"/>
          <w:color w:val="000000"/>
          <w:sz w:val="24"/>
          <w:szCs w:val="24"/>
        </w:rPr>
        <w:t xml:space="preserve"> permito presentar el siguiente cuadro en el que se reflejan los ejemplos de las consecuencias de la violencia y la coacción sexuales para la salud de las mujeres</w:t>
      </w:r>
      <w:r w:rsidR="00D9266E" w:rsidRPr="00366B7D">
        <w:rPr>
          <w:rStyle w:val="Refdenotaalpie"/>
          <w:rFonts w:ascii="Arial" w:hAnsi="Arial" w:cs="Arial"/>
          <w:sz w:val="24"/>
          <w:szCs w:val="24"/>
        </w:rPr>
        <w:footnoteReference w:id="2"/>
      </w:r>
      <w:r w:rsidR="00D9266E" w:rsidRPr="00366B7D">
        <w:rPr>
          <w:rFonts w:ascii="Arial" w:hAnsi="Arial" w:cs="Arial"/>
          <w:color w:val="000000"/>
          <w:sz w:val="24"/>
          <w:szCs w:val="24"/>
        </w:rPr>
        <w:t>.</w:t>
      </w:r>
    </w:p>
    <w:p w14:paraId="745550C1" w14:textId="77777777" w:rsidR="0050646D" w:rsidRDefault="0050646D" w:rsidP="00366B7D">
      <w:pPr>
        <w:spacing w:after="0" w:line="360" w:lineRule="auto"/>
        <w:jc w:val="both"/>
        <w:rPr>
          <w:rFonts w:ascii="Arial" w:hAnsi="Arial" w:cs="Arial"/>
          <w:color w:val="000000"/>
          <w:sz w:val="24"/>
          <w:szCs w:val="24"/>
        </w:rPr>
      </w:pPr>
    </w:p>
    <w:p w14:paraId="5DDC5C81" w14:textId="77777777" w:rsidR="0050646D" w:rsidRPr="00366B7D" w:rsidRDefault="0050646D" w:rsidP="00366B7D">
      <w:pPr>
        <w:spacing w:after="0" w:line="360" w:lineRule="auto"/>
        <w:jc w:val="both"/>
        <w:rPr>
          <w:rFonts w:ascii="Arial" w:hAnsi="Arial" w:cs="Arial"/>
          <w:color w:val="000000"/>
          <w:sz w:val="24"/>
          <w:szCs w:val="24"/>
        </w:rPr>
      </w:pPr>
    </w:p>
    <w:tbl>
      <w:tblPr>
        <w:tblStyle w:val="Tablaconcuadrcula"/>
        <w:tblW w:w="0" w:type="auto"/>
        <w:jc w:val="center"/>
        <w:tblLook w:val="04A0" w:firstRow="1" w:lastRow="0" w:firstColumn="1" w:lastColumn="0" w:noHBand="0" w:noVBand="1"/>
      </w:tblPr>
      <w:tblGrid>
        <w:gridCol w:w="2703"/>
        <w:gridCol w:w="5570"/>
      </w:tblGrid>
      <w:tr w:rsidR="00D9266E" w:rsidRPr="00366B7D" w14:paraId="606445FE" w14:textId="77777777" w:rsidTr="0071436E">
        <w:trPr>
          <w:jc w:val="center"/>
        </w:trPr>
        <w:tc>
          <w:tcPr>
            <w:tcW w:w="8273" w:type="dxa"/>
            <w:gridSpan w:val="2"/>
            <w:shd w:val="clear" w:color="auto" w:fill="000000" w:themeFill="text1"/>
          </w:tcPr>
          <w:p w14:paraId="740460CF" w14:textId="77777777" w:rsidR="0071436E" w:rsidRPr="00366B7D" w:rsidRDefault="00D9266E" w:rsidP="00366B7D">
            <w:pPr>
              <w:jc w:val="center"/>
              <w:rPr>
                <w:rFonts w:ascii="Arial" w:hAnsi="Arial" w:cs="Arial"/>
                <w:b/>
                <w:color w:val="FFFFFF" w:themeColor="background1"/>
                <w:sz w:val="24"/>
                <w:szCs w:val="24"/>
              </w:rPr>
            </w:pPr>
            <w:r w:rsidRPr="00366B7D">
              <w:rPr>
                <w:rFonts w:ascii="Arial" w:hAnsi="Arial" w:cs="Arial"/>
                <w:b/>
                <w:color w:val="FFFFFF" w:themeColor="background1"/>
                <w:sz w:val="24"/>
                <w:szCs w:val="24"/>
              </w:rPr>
              <w:lastRenderedPageBreak/>
              <w:t xml:space="preserve">CONSECUENCIAS DE LA VIOLENCIA Y LA COACCIÓN SEXUALES </w:t>
            </w:r>
          </w:p>
          <w:p w14:paraId="139BF074" w14:textId="6702CC60" w:rsidR="00D9266E" w:rsidRPr="00366B7D" w:rsidRDefault="00D9266E" w:rsidP="00366B7D">
            <w:pPr>
              <w:jc w:val="center"/>
              <w:rPr>
                <w:rFonts w:ascii="Arial" w:hAnsi="Arial" w:cs="Arial"/>
                <w:b/>
                <w:color w:val="000000"/>
                <w:sz w:val="24"/>
                <w:szCs w:val="24"/>
              </w:rPr>
            </w:pPr>
            <w:r w:rsidRPr="00366B7D">
              <w:rPr>
                <w:rFonts w:ascii="Arial" w:hAnsi="Arial" w:cs="Arial"/>
                <w:b/>
                <w:color w:val="FFFFFF" w:themeColor="background1"/>
                <w:sz w:val="24"/>
                <w:szCs w:val="24"/>
              </w:rPr>
              <w:t>PARA LA SALUD DE LAS MUJERES</w:t>
            </w:r>
          </w:p>
        </w:tc>
      </w:tr>
      <w:tr w:rsidR="006377AE" w:rsidRPr="00366B7D" w14:paraId="26AE9523" w14:textId="77777777" w:rsidTr="0071436E">
        <w:trPr>
          <w:jc w:val="center"/>
        </w:trPr>
        <w:tc>
          <w:tcPr>
            <w:tcW w:w="2703" w:type="dxa"/>
            <w:shd w:val="clear" w:color="auto" w:fill="F2F2F2" w:themeFill="background1" w:themeFillShade="F2"/>
            <w:vAlign w:val="center"/>
          </w:tcPr>
          <w:p w14:paraId="01DE066E" w14:textId="29B061FF" w:rsidR="006377AE" w:rsidRPr="00366B7D" w:rsidRDefault="008C2C22" w:rsidP="00366B7D">
            <w:pPr>
              <w:jc w:val="center"/>
              <w:rPr>
                <w:rFonts w:ascii="Arial" w:hAnsi="Arial" w:cs="Arial"/>
                <w:b/>
                <w:color w:val="000000"/>
                <w:sz w:val="24"/>
                <w:szCs w:val="24"/>
              </w:rPr>
            </w:pPr>
            <w:r w:rsidRPr="00366B7D">
              <w:rPr>
                <w:rFonts w:ascii="Arial" w:hAnsi="Arial" w:cs="Arial"/>
                <w:b/>
                <w:sz w:val="24"/>
                <w:szCs w:val="24"/>
              </w:rPr>
              <w:t>Salud mental</w:t>
            </w:r>
          </w:p>
        </w:tc>
        <w:tc>
          <w:tcPr>
            <w:tcW w:w="5570" w:type="dxa"/>
          </w:tcPr>
          <w:p w14:paraId="148DEEB6" w14:textId="7939063C" w:rsidR="00D9266E" w:rsidRPr="00366B7D" w:rsidRDefault="00D9266E" w:rsidP="00366B7D">
            <w:pPr>
              <w:jc w:val="both"/>
              <w:rPr>
                <w:rFonts w:ascii="Arial" w:hAnsi="Arial" w:cs="Arial"/>
                <w:sz w:val="24"/>
                <w:szCs w:val="24"/>
              </w:rPr>
            </w:pPr>
            <w:r w:rsidRPr="00366B7D">
              <w:rPr>
                <w:rFonts w:ascii="Arial" w:hAnsi="Arial" w:cs="Arial"/>
                <w:sz w:val="24"/>
                <w:szCs w:val="24"/>
              </w:rPr>
              <w:t xml:space="preserve">• </w:t>
            </w:r>
            <w:r w:rsidR="006377AE" w:rsidRPr="00366B7D">
              <w:rPr>
                <w:rFonts w:ascii="Arial" w:hAnsi="Arial" w:cs="Arial"/>
                <w:sz w:val="24"/>
                <w:szCs w:val="24"/>
              </w:rPr>
              <w:t xml:space="preserve">Depresión </w:t>
            </w:r>
          </w:p>
          <w:p w14:paraId="67AD95E7" w14:textId="77777777" w:rsidR="00D9266E" w:rsidRPr="00366B7D" w:rsidRDefault="006377AE" w:rsidP="00366B7D">
            <w:pPr>
              <w:jc w:val="both"/>
              <w:rPr>
                <w:rFonts w:ascii="Arial" w:hAnsi="Arial" w:cs="Arial"/>
                <w:sz w:val="24"/>
                <w:szCs w:val="24"/>
              </w:rPr>
            </w:pPr>
            <w:r w:rsidRPr="00366B7D">
              <w:rPr>
                <w:rFonts w:ascii="Arial" w:hAnsi="Arial" w:cs="Arial"/>
                <w:sz w:val="24"/>
                <w:szCs w:val="24"/>
              </w:rPr>
              <w:t xml:space="preserve">• Trastorno por estrés postraumático </w:t>
            </w:r>
          </w:p>
          <w:p w14:paraId="448A6C0A" w14:textId="77777777" w:rsidR="00D9266E" w:rsidRPr="00366B7D" w:rsidRDefault="006377AE" w:rsidP="00366B7D">
            <w:pPr>
              <w:jc w:val="both"/>
              <w:rPr>
                <w:rFonts w:ascii="Arial" w:hAnsi="Arial" w:cs="Arial"/>
                <w:sz w:val="24"/>
                <w:szCs w:val="24"/>
              </w:rPr>
            </w:pPr>
            <w:r w:rsidRPr="00366B7D">
              <w:rPr>
                <w:rFonts w:ascii="Arial" w:hAnsi="Arial" w:cs="Arial"/>
                <w:sz w:val="24"/>
                <w:szCs w:val="24"/>
              </w:rPr>
              <w:t xml:space="preserve">• Ansiedad </w:t>
            </w:r>
          </w:p>
          <w:p w14:paraId="271E52D2" w14:textId="77777777" w:rsidR="00D9266E" w:rsidRPr="00366B7D" w:rsidRDefault="006377AE" w:rsidP="00366B7D">
            <w:pPr>
              <w:jc w:val="both"/>
              <w:rPr>
                <w:rFonts w:ascii="Arial" w:hAnsi="Arial" w:cs="Arial"/>
                <w:sz w:val="24"/>
                <w:szCs w:val="24"/>
              </w:rPr>
            </w:pPr>
            <w:r w:rsidRPr="00366B7D">
              <w:rPr>
                <w:rFonts w:ascii="Arial" w:hAnsi="Arial" w:cs="Arial"/>
                <w:sz w:val="24"/>
                <w:szCs w:val="24"/>
              </w:rPr>
              <w:t xml:space="preserve">• Dificultades del sueño </w:t>
            </w:r>
          </w:p>
          <w:p w14:paraId="52B911CD" w14:textId="77777777" w:rsidR="00D9266E" w:rsidRPr="00366B7D" w:rsidRDefault="006377AE" w:rsidP="00366B7D">
            <w:pPr>
              <w:jc w:val="both"/>
              <w:rPr>
                <w:rFonts w:ascii="Arial" w:hAnsi="Arial" w:cs="Arial"/>
                <w:sz w:val="24"/>
                <w:szCs w:val="24"/>
              </w:rPr>
            </w:pPr>
            <w:r w:rsidRPr="00366B7D">
              <w:rPr>
                <w:rFonts w:ascii="Arial" w:hAnsi="Arial" w:cs="Arial"/>
                <w:sz w:val="24"/>
                <w:szCs w:val="24"/>
              </w:rPr>
              <w:t xml:space="preserve">• Síntomas somáticos </w:t>
            </w:r>
          </w:p>
          <w:p w14:paraId="3773DAB7" w14:textId="77777777" w:rsidR="00D9266E" w:rsidRPr="00366B7D" w:rsidRDefault="006377AE" w:rsidP="00366B7D">
            <w:pPr>
              <w:jc w:val="both"/>
              <w:rPr>
                <w:rFonts w:ascii="Arial" w:hAnsi="Arial" w:cs="Arial"/>
                <w:sz w:val="24"/>
                <w:szCs w:val="24"/>
              </w:rPr>
            </w:pPr>
            <w:r w:rsidRPr="00366B7D">
              <w:rPr>
                <w:rFonts w:ascii="Arial" w:hAnsi="Arial" w:cs="Arial"/>
                <w:sz w:val="24"/>
                <w:szCs w:val="24"/>
              </w:rPr>
              <w:t xml:space="preserve">• Comportamiento suicida </w:t>
            </w:r>
          </w:p>
          <w:p w14:paraId="3DA965AE" w14:textId="729A7339" w:rsidR="006377AE" w:rsidRPr="00366B7D" w:rsidRDefault="006377AE" w:rsidP="00366B7D">
            <w:pPr>
              <w:jc w:val="both"/>
              <w:rPr>
                <w:rFonts w:ascii="Arial" w:hAnsi="Arial" w:cs="Arial"/>
                <w:color w:val="000000"/>
                <w:sz w:val="24"/>
                <w:szCs w:val="24"/>
              </w:rPr>
            </w:pPr>
            <w:r w:rsidRPr="00366B7D">
              <w:rPr>
                <w:rFonts w:ascii="Arial" w:hAnsi="Arial" w:cs="Arial"/>
                <w:sz w:val="24"/>
                <w:szCs w:val="24"/>
              </w:rPr>
              <w:t>• Trastorno de pánico</w:t>
            </w:r>
          </w:p>
        </w:tc>
      </w:tr>
      <w:tr w:rsidR="006377AE" w:rsidRPr="00366B7D" w14:paraId="0E2AD286" w14:textId="77777777" w:rsidTr="0071436E">
        <w:trPr>
          <w:jc w:val="center"/>
        </w:trPr>
        <w:tc>
          <w:tcPr>
            <w:tcW w:w="2703" w:type="dxa"/>
            <w:shd w:val="clear" w:color="auto" w:fill="F2F2F2" w:themeFill="background1" w:themeFillShade="F2"/>
            <w:vAlign w:val="center"/>
          </w:tcPr>
          <w:p w14:paraId="62F4E805" w14:textId="1205949F" w:rsidR="006377AE" w:rsidRPr="00366B7D" w:rsidRDefault="006377AE" w:rsidP="00366B7D">
            <w:pPr>
              <w:jc w:val="center"/>
              <w:rPr>
                <w:rFonts w:ascii="Arial" w:hAnsi="Arial" w:cs="Arial"/>
                <w:b/>
                <w:sz w:val="24"/>
                <w:szCs w:val="24"/>
              </w:rPr>
            </w:pPr>
            <w:r w:rsidRPr="00366B7D">
              <w:rPr>
                <w:rFonts w:ascii="Arial" w:hAnsi="Arial" w:cs="Arial"/>
                <w:b/>
                <w:sz w:val="24"/>
                <w:szCs w:val="24"/>
              </w:rPr>
              <w:t>Conductuales</w:t>
            </w:r>
          </w:p>
        </w:tc>
        <w:tc>
          <w:tcPr>
            <w:tcW w:w="5570" w:type="dxa"/>
          </w:tcPr>
          <w:p w14:paraId="1BB1130D" w14:textId="77777777" w:rsidR="00D9266E" w:rsidRPr="00366B7D" w:rsidRDefault="006377AE" w:rsidP="00366B7D">
            <w:pPr>
              <w:jc w:val="both"/>
              <w:rPr>
                <w:rFonts w:ascii="Arial" w:hAnsi="Arial" w:cs="Arial"/>
                <w:sz w:val="24"/>
                <w:szCs w:val="24"/>
              </w:rPr>
            </w:pPr>
            <w:r w:rsidRPr="00366B7D">
              <w:rPr>
                <w:rFonts w:ascii="Arial" w:hAnsi="Arial" w:cs="Arial"/>
                <w:sz w:val="24"/>
                <w:szCs w:val="24"/>
              </w:rPr>
              <w:t xml:space="preserve">• Comportamiento de alto riesgo (por ejemplo, relaciones sexuales sin protección, iniciación sexual consensual temprana, múltiples compañeros íntimos, abuso del alcohol y otras drogas) </w:t>
            </w:r>
          </w:p>
          <w:p w14:paraId="6875E6F9" w14:textId="733498E2" w:rsidR="006377AE" w:rsidRPr="00366B7D" w:rsidRDefault="006377AE" w:rsidP="00366B7D">
            <w:pPr>
              <w:jc w:val="both"/>
              <w:rPr>
                <w:rFonts w:ascii="Arial" w:hAnsi="Arial" w:cs="Arial"/>
                <w:sz w:val="24"/>
                <w:szCs w:val="24"/>
              </w:rPr>
            </w:pPr>
            <w:r w:rsidRPr="00366B7D">
              <w:rPr>
                <w:rFonts w:ascii="Arial" w:hAnsi="Arial" w:cs="Arial"/>
                <w:sz w:val="24"/>
                <w:szCs w:val="24"/>
              </w:rPr>
              <w:t>• Riesgo mayor de perpetrar (los hombres) o de sufrir (las mujeres) violencia sexual posteriormente</w:t>
            </w:r>
          </w:p>
        </w:tc>
      </w:tr>
      <w:tr w:rsidR="006377AE" w:rsidRPr="00366B7D" w14:paraId="7BAB9B6C" w14:textId="77777777" w:rsidTr="0071436E">
        <w:trPr>
          <w:jc w:val="center"/>
        </w:trPr>
        <w:tc>
          <w:tcPr>
            <w:tcW w:w="2703" w:type="dxa"/>
            <w:shd w:val="clear" w:color="auto" w:fill="F2F2F2" w:themeFill="background1" w:themeFillShade="F2"/>
            <w:vAlign w:val="center"/>
          </w:tcPr>
          <w:p w14:paraId="7FFE3955" w14:textId="25B9D477" w:rsidR="006377AE" w:rsidRPr="00366B7D" w:rsidRDefault="006377AE" w:rsidP="00366B7D">
            <w:pPr>
              <w:jc w:val="center"/>
              <w:rPr>
                <w:rFonts w:ascii="Arial" w:hAnsi="Arial" w:cs="Arial"/>
                <w:b/>
                <w:sz w:val="24"/>
                <w:szCs w:val="24"/>
              </w:rPr>
            </w:pPr>
            <w:r w:rsidRPr="00366B7D">
              <w:rPr>
                <w:rFonts w:ascii="Arial" w:hAnsi="Arial" w:cs="Arial"/>
                <w:b/>
                <w:sz w:val="24"/>
                <w:szCs w:val="24"/>
              </w:rPr>
              <w:t>Resultados mortales</w:t>
            </w:r>
          </w:p>
        </w:tc>
        <w:tc>
          <w:tcPr>
            <w:tcW w:w="5570" w:type="dxa"/>
          </w:tcPr>
          <w:p w14:paraId="214B9803" w14:textId="77777777" w:rsidR="00D9266E" w:rsidRPr="00366B7D" w:rsidRDefault="00D9266E" w:rsidP="00366B7D">
            <w:pPr>
              <w:jc w:val="both"/>
              <w:rPr>
                <w:rFonts w:ascii="Arial" w:hAnsi="Arial" w:cs="Arial"/>
                <w:sz w:val="24"/>
                <w:szCs w:val="24"/>
              </w:rPr>
            </w:pPr>
            <w:r w:rsidRPr="00366B7D">
              <w:rPr>
                <w:rFonts w:ascii="Arial" w:hAnsi="Arial" w:cs="Arial"/>
                <w:sz w:val="24"/>
                <w:szCs w:val="24"/>
              </w:rPr>
              <w:t xml:space="preserve">• </w:t>
            </w:r>
            <w:r w:rsidR="006377AE" w:rsidRPr="00366B7D">
              <w:rPr>
                <w:rFonts w:ascii="Arial" w:hAnsi="Arial" w:cs="Arial"/>
                <w:sz w:val="24"/>
                <w:szCs w:val="24"/>
              </w:rPr>
              <w:t xml:space="preserve">Muerte por: </w:t>
            </w:r>
          </w:p>
          <w:p w14:paraId="417B2BAE" w14:textId="77777777" w:rsidR="00D9266E" w:rsidRPr="00366B7D" w:rsidRDefault="006377AE" w:rsidP="00366B7D">
            <w:pPr>
              <w:jc w:val="both"/>
              <w:rPr>
                <w:rFonts w:ascii="Arial" w:hAnsi="Arial" w:cs="Arial"/>
                <w:sz w:val="24"/>
                <w:szCs w:val="24"/>
              </w:rPr>
            </w:pPr>
            <w:r w:rsidRPr="00366B7D">
              <w:rPr>
                <w:rFonts w:ascii="Arial" w:hAnsi="Arial" w:cs="Arial"/>
                <w:sz w:val="24"/>
                <w:szCs w:val="24"/>
              </w:rPr>
              <w:t xml:space="preserve">• suicidio </w:t>
            </w:r>
          </w:p>
          <w:p w14:paraId="2C16E8EE" w14:textId="77777777" w:rsidR="00D9266E" w:rsidRPr="00366B7D" w:rsidRDefault="006377AE" w:rsidP="00366B7D">
            <w:pPr>
              <w:jc w:val="both"/>
              <w:rPr>
                <w:rFonts w:ascii="Arial" w:hAnsi="Arial" w:cs="Arial"/>
                <w:sz w:val="24"/>
                <w:szCs w:val="24"/>
              </w:rPr>
            </w:pPr>
            <w:r w:rsidRPr="00366B7D">
              <w:rPr>
                <w:rFonts w:ascii="Arial" w:hAnsi="Arial" w:cs="Arial"/>
                <w:sz w:val="24"/>
                <w:szCs w:val="24"/>
              </w:rPr>
              <w:t xml:space="preserve">• complicaciones del embarazo </w:t>
            </w:r>
          </w:p>
          <w:p w14:paraId="4F077279" w14:textId="77777777" w:rsidR="00D9266E" w:rsidRPr="00366B7D" w:rsidRDefault="006377AE" w:rsidP="00366B7D">
            <w:pPr>
              <w:jc w:val="both"/>
              <w:rPr>
                <w:rFonts w:ascii="Arial" w:hAnsi="Arial" w:cs="Arial"/>
                <w:sz w:val="24"/>
                <w:szCs w:val="24"/>
              </w:rPr>
            </w:pPr>
            <w:r w:rsidRPr="00366B7D">
              <w:rPr>
                <w:rFonts w:ascii="Arial" w:hAnsi="Arial" w:cs="Arial"/>
                <w:sz w:val="24"/>
                <w:szCs w:val="24"/>
              </w:rPr>
              <w:t xml:space="preserve">• aborto inseguro </w:t>
            </w:r>
          </w:p>
          <w:p w14:paraId="26EAE937" w14:textId="77777777" w:rsidR="00D9266E" w:rsidRPr="00366B7D" w:rsidRDefault="006377AE" w:rsidP="00366B7D">
            <w:pPr>
              <w:jc w:val="both"/>
              <w:rPr>
                <w:rFonts w:ascii="Arial" w:hAnsi="Arial" w:cs="Arial"/>
                <w:sz w:val="24"/>
                <w:szCs w:val="24"/>
              </w:rPr>
            </w:pPr>
            <w:r w:rsidRPr="00366B7D">
              <w:rPr>
                <w:rFonts w:ascii="Arial" w:hAnsi="Arial" w:cs="Arial"/>
                <w:sz w:val="24"/>
                <w:szCs w:val="24"/>
              </w:rPr>
              <w:t xml:space="preserve">• sida </w:t>
            </w:r>
          </w:p>
          <w:p w14:paraId="667C188C" w14:textId="77777777" w:rsidR="00D9266E" w:rsidRPr="00366B7D" w:rsidRDefault="006377AE" w:rsidP="00366B7D">
            <w:pPr>
              <w:jc w:val="both"/>
              <w:rPr>
                <w:rFonts w:ascii="Arial" w:hAnsi="Arial" w:cs="Arial"/>
                <w:sz w:val="24"/>
                <w:szCs w:val="24"/>
              </w:rPr>
            </w:pPr>
            <w:r w:rsidRPr="00366B7D">
              <w:rPr>
                <w:rFonts w:ascii="Arial" w:hAnsi="Arial" w:cs="Arial"/>
                <w:sz w:val="24"/>
                <w:szCs w:val="24"/>
              </w:rPr>
              <w:t xml:space="preserve">• asesinato durante la violación o en defensa del “honor” </w:t>
            </w:r>
          </w:p>
          <w:p w14:paraId="56EA7587" w14:textId="41C691F2" w:rsidR="006377AE" w:rsidRPr="00366B7D" w:rsidRDefault="006377AE" w:rsidP="00366B7D">
            <w:pPr>
              <w:jc w:val="both"/>
              <w:rPr>
                <w:rFonts w:ascii="Arial" w:hAnsi="Arial" w:cs="Arial"/>
                <w:sz w:val="24"/>
                <w:szCs w:val="24"/>
              </w:rPr>
            </w:pPr>
            <w:r w:rsidRPr="00366B7D">
              <w:rPr>
                <w:rFonts w:ascii="Arial" w:hAnsi="Arial" w:cs="Arial"/>
                <w:sz w:val="24"/>
                <w:szCs w:val="24"/>
              </w:rPr>
              <w:t>• infanticidio de un niño nacido como resultado de una violación</w:t>
            </w:r>
          </w:p>
        </w:tc>
      </w:tr>
    </w:tbl>
    <w:p w14:paraId="7FBD83D0" w14:textId="77777777" w:rsidR="006377AE" w:rsidRPr="00366B7D" w:rsidRDefault="006377AE" w:rsidP="00366B7D">
      <w:pPr>
        <w:spacing w:line="360" w:lineRule="auto"/>
        <w:jc w:val="both"/>
        <w:rPr>
          <w:rFonts w:ascii="Arial" w:hAnsi="Arial" w:cs="Arial"/>
          <w:color w:val="000000"/>
          <w:sz w:val="24"/>
          <w:szCs w:val="24"/>
        </w:rPr>
      </w:pPr>
    </w:p>
    <w:p w14:paraId="7F6D4979" w14:textId="77777777" w:rsidR="0071436E" w:rsidRPr="00366B7D" w:rsidRDefault="0071436E" w:rsidP="00366B7D">
      <w:pPr>
        <w:spacing w:after="0" w:line="360" w:lineRule="auto"/>
        <w:jc w:val="both"/>
        <w:rPr>
          <w:rFonts w:ascii="Arial" w:hAnsi="Arial" w:cs="Arial"/>
          <w:sz w:val="24"/>
          <w:szCs w:val="24"/>
        </w:rPr>
      </w:pPr>
      <w:r w:rsidRPr="00366B7D">
        <w:rPr>
          <w:rFonts w:ascii="Arial" w:hAnsi="Arial" w:cs="Arial"/>
          <w:sz w:val="24"/>
          <w:szCs w:val="24"/>
        </w:rPr>
        <w:t>A nivel nacional el Código Penal Federal tipifica el delito de abuso sexual en su artículo 260 que  a la letra dice:</w:t>
      </w:r>
    </w:p>
    <w:p w14:paraId="1EA89D45" w14:textId="77777777" w:rsidR="0071436E" w:rsidRPr="00366B7D" w:rsidRDefault="0071436E" w:rsidP="00366B7D">
      <w:pPr>
        <w:spacing w:after="0" w:line="360" w:lineRule="auto"/>
        <w:jc w:val="both"/>
        <w:rPr>
          <w:rFonts w:ascii="Arial" w:hAnsi="Arial" w:cs="Arial"/>
          <w:sz w:val="24"/>
          <w:szCs w:val="24"/>
        </w:rPr>
      </w:pPr>
    </w:p>
    <w:p w14:paraId="45A632B6" w14:textId="0A454634" w:rsidR="0071436E" w:rsidRPr="00366B7D" w:rsidRDefault="0071436E" w:rsidP="00D511C9">
      <w:pPr>
        <w:pStyle w:val="Default"/>
        <w:spacing w:line="276" w:lineRule="auto"/>
        <w:ind w:left="708"/>
        <w:jc w:val="both"/>
        <w:rPr>
          <w:i/>
        </w:rPr>
      </w:pPr>
      <w:r w:rsidRPr="00366B7D">
        <w:rPr>
          <w:b/>
          <w:bCs/>
          <w:i/>
        </w:rPr>
        <w:t xml:space="preserve">Artículo 260. </w:t>
      </w:r>
      <w:r w:rsidRPr="00366B7D">
        <w:rPr>
          <w:i/>
        </w:rPr>
        <w:t xml:space="preserve">Comete el delito de abuso sexual quien ejecute en una persona, sin su consentimiento, o la obligue a ejecutar para sí o en otra persona, actos sexuales sin el propósito de llegar a la cópula. </w:t>
      </w:r>
    </w:p>
    <w:p w14:paraId="13F4575F" w14:textId="77777777" w:rsidR="0071436E" w:rsidRPr="00366B7D" w:rsidRDefault="0071436E" w:rsidP="00D511C9">
      <w:pPr>
        <w:pStyle w:val="Default"/>
        <w:spacing w:line="276" w:lineRule="auto"/>
        <w:ind w:left="708"/>
        <w:jc w:val="both"/>
        <w:rPr>
          <w:i/>
        </w:rPr>
      </w:pPr>
      <w:r w:rsidRPr="00366B7D">
        <w:rPr>
          <w:i/>
        </w:rPr>
        <w:t xml:space="preserve">A quien cometa este delito, se le impondrá </w:t>
      </w:r>
      <w:r w:rsidRPr="00D511C9">
        <w:rPr>
          <w:b/>
          <w:i/>
        </w:rPr>
        <w:t>pena de seis a diez años</w:t>
      </w:r>
      <w:r w:rsidRPr="00366B7D">
        <w:rPr>
          <w:i/>
        </w:rPr>
        <w:t xml:space="preserve"> de prisión y hasta doscientos días multa. </w:t>
      </w:r>
    </w:p>
    <w:p w14:paraId="1FC89687" w14:textId="77777777" w:rsidR="0071436E" w:rsidRPr="00366B7D" w:rsidRDefault="0071436E" w:rsidP="00D511C9">
      <w:pPr>
        <w:spacing w:line="276" w:lineRule="auto"/>
        <w:ind w:left="708"/>
        <w:jc w:val="both"/>
        <w:rPr>
          <w:rFonts w:ascii="Arial" w:hAnsi="Arial" w:cs="Arial"/>
          <w:i/>
          <w:sz w:val="24"/>
          <w:szCs w:val="24"/>
        </w:rPr>
      </w:pPr>
      <w:r w:rsidRPr="00366B7D">
        <w:rPr>
          <w:rFonts w:ascii="Arial" w:hAnsi="Arial" w:cs="Arial"/>
          <w:i/>
          <w:sz w:val="24"/>
          <w:szCs w:val="24"/>
        </w:rPr>
        <w:t>Para efectos de este artículo se entiende por actos sexuales los tocamientos o manoseos corporales obscenos, o los que representen actos explícitamente sexuales u obliguen a la víctima a representarlos.</w:t>
      </w:r>
    </w:p>
    <w:p w14:paraId="6D4389AA" w14:textId="77777777" w:rsidR="0071436E" w:rsidRPr="00366B7D" w:rsidRDefault="0071436E" w:rsidP="00D511C9">
      <w:pPr>
        <w:pStyle w:val="Default"/>
        <w:spacing w:line="276" w:lineRule="auto"/>
        <w:ind w:left="708"/>
        <w:jc w:val="both"/>
        <w:rPr>
          <w:i/>
        </w:rPr>
      </w:pPr>
      <w:r w:rsidRPr="00366B7D">
        <w:rPr>
          <w:i/>
        </w:rPr>
        <w:lastRenderedPageBreak/>
        <w:t xml:space="preserve">También se considera abuso sexual cuando se obligue a la víctima a observar un acto sexual, o a exhibir su cuerpo sin su consentimiento. </w:t>
      </w:r>
    </w:p>
    <w:p w14:paraId="530529AE" w14:textId="1EA2F330" w:rsidR="0071436E" w:rsidRDefault="0071436E" w:rsidP="00D511C9">
      <w:pPr>
        <w:spacing w:line="276" w:lineRule="auto"/>
        <w:ind w:left="708"/>
        <w:jc w:val="both"/>
        <w:rPr>
          <w:rFonts w:ascii="Arial" w:hAnsi="Arial" w:cs="Arial"/>
          <w:i/>
          <w:sz w:val="24"/>
          <w:szCs w:val="24"/>
        </w:rPr>
      </w:pPr>
      <w:r w:rsidRPr="00366B7D">
        <w:rPr>
          <w:rFonts w:ascii="Arial" w:hAnsi="Arial" w:cs="Arial"/>
          <w:i/>
          <w:sz w:val="24"/>
          <w:szCs w:val="24"/>
        </w:rPr>
        <w:t>Si se hiciera uso de violencia, física o psicológica, la pena se aumentará en una mitad más en su mínimo y máximo.</w:t>
      </w:r>
    </w:p>
    <w:p w14:paraId="165DA805" w14:textId="7CD77A7C" w:rsidR="00D511C9" w:rsidRPr="00D511C9" w:rsidRDefault="00D511C9" w:rsidP="00D511C9">
      <w:pPr>
        <w:pStyle w:val="Default"/>
        <w:spacing w:line="276" w:lineRule="auto"/>
        <w:ind w:left="708"/>
        <w:jc w:val="both"/>
        <w:rPr>
          <w:i/>
        </w:rPr>
      </w:pPr>
      <w:r w:rsidRPr="00D511C9">
        <w:rPr>
          <w:b/>
          <w:bCs/>
          <w:i/>
        </w:rPr>
        <w:t xml:space="preserve">Artículo 261. </w:t>
      </w:r>
      <w:r w:rsidRPr="00D511C9">
        <w:rPr>
          <w:i/>
        </w:rPr>
        <w:t xml:space="preserve">A quien cometa el delito de abuso sexual en una persona menor de quince años de edad o en persona que no tenga la capacidad de comprender el significado del hecho, aun con su consentimiento, o que por cualquier causa no pueda resistirlo o la obligue a ejecutarlo en sí o en otra persona, se le impondrá una </w:t>
      </w:r>
      <w:r w:rsidRPr="00D511C9">
        <w:rPr>
          <w:b/>
          <w:i/>
        </w:rPr>
        <w:t>pena de seis a trece años de prisión</w:t>
      </w:r>
      <w:r>
        <w:rPr>
          <w:i/>
        </w:rPr>
        <w:t xml:space="preserve"> y hasta quinientos días multa.</w:t>
      </w:r>
    </w:p>
    <w:p w14:paraId="22039884" w14:textId="088B386B" w:rsidR="00D511C9" w:rsidRPr="00D511C9" w:rsidRDefault="00D511C9" w:rsidP="00D511C9">
      <w:pPr>
        <w:spacing w:line="276" w:lineRule="auto"/>
        <w:ind w:left="708"/>
        <w:jc w:val="both"/>
        <w:rPr>
          <w:rFonts w:ascii="Arial" w:hAnsi="Arial" w:cs="Arial"/>
          <w:i/>
          <w:sz w:val="24"/>
          <w:szCs w:val="24"/>
        </w:rPr>
      </w:pPr>
      <w:r w:rsidRPr="00D511C9">
        <w:rPr>
          <w:rFonts w:ascii="Arial" w:hAnsi="Arial" w:cs="Arial"/>
          <w:i/>
          <w:sz w:val="24"/>
          <w:szCs w:val="24"/>
        </w:rPr>
        <w:t>Si se hiciera uso de violencia, la pena se aumentará en una mitad más</w:t>
      </w:r>
      <w:r>
        <w:rPr>
          <w:i/>
        </w:rPr>
        <w:t xml:space="preserve"> en </w:t>
      </w:r>
      <w:r w:rsidRPr="00D511C9">
        <w:rPr>
          <w:rFonts w:ascii="Arial" w:hAnsi="Arial" w:cs="Arial"/>
          <w:i/>
          <w:sz w:val="24"/>
          <w:szCs w:val="24"/>
        </w:rPr>
        <w:t>su mínimo y máximo.</w:t>
      </w:r>
    </w:p>
    <w:p w14:paraId="6C58380D" w14:textId="7EFECB7A" w:rsidR="00D511C9" w:rsidRPr="00D511C9" w:rsidRDefault="00D511C9" w:rsidP="00D511C9">
      <w:pPr>
        <w:spacing w:line="276" w:lineRule="auto"/>
        <w:ind w:left="708"/>
        <w:jc w:val="both"/>
        <w:rPr>
          <w:rFonts w:ascii="Arial" w:hAnsi="Arial" w:cs="Arial"/>
          <w:i/>
          <w:sz w:val="24"/>
          <w:szCs w:val="24"/>
        </w:rPr>
      </w:pPr>
      <w:r w:rsidRPr="00D511C9">
        <w:rPr>
          <w:rFonts w:ascii="Arial" w:hAnsi="Arial" w:cs="Arial"/>
          <w:b/>
          <w:i/>
          <w:sz w:val="24"/>
          <w:szCs w:val="24"/>
        </w:rPr>
        <w:t>Artículo</w:t>
      </w:r>
      <w:r w:rsidRPr="00D511C9">
        <w:rPr>
          <w:rFonts w:ascii="Arial" w:hAnsi="Arial" w:cs="Arial"/>
          <w:b/>
          <w:bCs/>
          <w:i/>
          <w:sz w:val="24"/>
          <w:szCs w:val="24"/>
        </w:rPr>
        <w:t xml:space="preserve"> 262. </w:t>
      </w:r>
      <w:r w:rsidRPr="00D511C9">
        <w:rPr>
          <w:rFonts w:ascii="Arial" w:hAnsi="Arial" w:cs="Arial"/>
          <w:i/>
          <w:sz w:val="24"/>
          <w:szCs w:val="24"/>
        </w:rPr>
        <w:t xml:space="preserve">Al que tenga cópula con persona mayor de quince años y menor de dieciocho, obteniendo su consentimiento por medio de engaño, se le aplicará de </w:t>
      </w:r>
      <w:r w:rsidRPr="00D511C9">
        <w:rPr>
          <w:rFonts w:ascii="Arial" w:hAnsi="Arial" w:cs="Arial"/>
          <w:b/>
          <w:i/>
          <w:sz w:val="24"/>
          <w:szCs w:val="24"/>
        </w:rPr>
        <w:t>tres meses a cuatro años de prisión</w:t>
      </w:r>
      <w:r w:rsidRPr="00D511C9">
        <w:rPr>
          <w:rFonts w:ascii="Arial" w:hAnsi="Arial" w:cs="Arial"/>
          <w:i/>
          <w:sz w:val="24"/>
          <w:szCs w:val="24"/>
        </w:rPr>
        <w:t>.</w:t>
      </w:r>
    </w:p>
    <w:p w14:paraId="5B8C2379" w14:textId="77777777" w:rsidR="00DD770C" w:rsidRPr="00366B7D" w:rsidRDefault="00DD770C" w:rsidP="00366B7D">
      <w:pPr>
        <w:spacing w:line="360" w:lineRule="auto"/>
        <w:jc w:val="both"/>
        <w:rPr>
          <w:rFonts w:ascii="Arial" w:hAnsi="Arial" w:cs="Arial"/>
          <w:color w:val="000000"/>
          <w:sz w:val="24"/>
          <w:szCs w:val="24"/>
        </w:rPr>
      </w:pPr>
    </w:p>
    <w:p w14:paraId="71675D5B" w14:textId="3D1089C9" w:rsidR="0071436E" w:rsidRPr="00366B7D" w:rsidRDefault="0071436E" w:rsidP="00366B7D">
      <w:pPr>
        <w:autoSpaceDE w:val="0"/>
        <w:autoSpaceDN w:val="0"/>
        <w:adjustRightInd w:val="0"/>
        <w:spacing w:after="0" w:line="360" w:lineRule="auto"/>
        <w:jc w:val="both"/>
        <w:rPr>
          <w:rFonts w:ascii="Arial" w:hAnsi="Arial" w:cs="Arial"/>
          <w:sz w:val="24"/>
          <w:szCs w:val="24"/>
        </w:rPr>
      </w:pPr>
      <w:r w:rsidRPr="00366B7D">
        <w:rPr>
          <w:rFonts w:ascii="Arial" w:hAnsi="Arial" w:cs="Arial"/>
          <w:sz w:val="24"/>
          <w:szCs w:val="24"/>
        </w:rPr>
        <w:t xml:space="preserve">Sin duda, </w:t>
      </w:r>
      <w:r w:rsidR="00366B7D">
        <w:rPr>
          <w:rFonts w:ascii="Arial" w:hAnsi="Arial" w:cs="Arial"/>
          <w:sz w:val="24"/>
          <w:szCs w:val="24"/>
        </w:rPr>
        <w:t xml:space="preserve">el abuso sexual, como cualquier otro delito de violencia sexual </w:t>
      </w:r>
      <w:r w:rsidRPr="00366B7D">
        <w:rPr>
          <w:rFonts w:ascii="Arial" w:hAnsi="Arial" w:cs="Arial"/>
          <w:sz w:val="24"/>
          <w:szCs w:val="24"/>
        </w:rPr>
        <w:t xml:space="preserve">constituye una violación grave de los derechos humanos, </w:t>
      </w:r>
      <w:r w:rsidR="00A92EB9" w:rsidRPr="00366B7D">
        <w:rPr>
          <w:rFonts w:ascii="Arial" w:hAnsi="Arial" w:cs="Arial"/>
          <w:sz w:val="24"/>
          <w:szCs w:val="24"/>
        </w:rPr>
        <w:t>derechos</w:t>
      </w:r>
      <w:r w:rsidR="009F022A" w:rsidRPr="00366B7D">
        <w:rPr>
          <w:rFonts w:ascii="Arial" w:hAnsi="Arial" w:cs="Arial"/>
          <w:sz w:val="24"/>
          <w:szCs w:val="24"/>
        </w:rPr>
        <w:t xml:space="preserve"> que </w:t>
      </w:r>
      <w:r w:rsidR="0001280F" w:rsidRPr="00366B7D">
        <w:rPr>
          <w:rFonts w:ascii="Arial" w:hAnsi="Arial" w:cs="Arial"/>
          <w:sz w:val="24"/>
          <w:szCs w:val="24"/>
          <w:lang w:val="es"/>
        </w:rPr>
        <w:t>son universales, indivisibles, irrenunciables, permanentes, interdependientes, progresivos, irrevocables, que protegen la condición humana de toda persona, especialmente a los grupos vulnerables, derechos que no discriminan, y ofrecen igualdad de oportunidades,</w:t>
      </w:r>
      <w:r w:rsidR="00A92EB9" w:rsidRPr="00366B7D">
        <w:rPr>
          <w:rFonts w:ascii="Arial" w:hAnsi="Arial" w:cs="Arial"/>
          <w:sz w:val="24"/>
          <w:szCs w:val="24"/>
        </w:rPr>
        <w:t xml:space="preserve"> sin importar su raza, color, sexo, idioma, religión, opinión política o de otro tipo, origen nacional o social, propiedad, nacimiento o estatus, </w:t>
      </w:r>
      <w:r w:rsidR="0001280F" w:rsidRPr="00366B7D">
        <w:rPr>
          <w:rFonts w:ascii="Arial" w:hAnsi="Arial" w:cs="Arial"/>
          <w:sz w:val="24"/>
          <w:szCs w:val="24"/>
        </w:rPr>
        <w:t xml:space="preserve">toda persona </w:t>
      </w:r>
      <w:r w:rsidR="00A92EB9" w:rsidRPr="00366B7D">
        <w:rPr>
          <w:rFonts w:ascii="Arial" w:hAnsi="Arial" w:cs="Arial"/>
          <w:sz w:val="24"/>
          <w:szCs w:val="24"/>
        </w:rPr>
        <w:t>tiene el derecho al respeto, protección, ejercicio y disfrute de todos los derechos humanos fun</w:t>
      </w:r>
      <w:r w:rsidR="0001280F" w:rsidRPr="00366B7D">
        <w:rPr>
          <w:rFonts w:ascii="Arial" w:hAnsi="Arial" w:cs="Arial"/>
          <w:sz w:val="24"/>
          <w:szCs w:val="24"/>
        </w:rPr>
        <w:t xml:space="preserve">damentales y libertades y </w:t>
      </w:r>
      <w:r w:rsidR="00A92EB9" w:rsidRPr="00366B7D">
        <w:rPr>
          <w:rFonts w:ascii="Arial" w:hAnsi="Arial" w:cs="Arial"/>
          <w:sz w:val="24"/>
          <w:szCs w:val="24"/>
        </w:rPr>
        <w:t xml:space="preserve"> </w:t>
      </w:r>
      <w:r w:rsidR="0001280F" w:rsidRPr="00366B7D">
        <w:rPr>
          <w:rFonts w:ascii="Arial" w:hAnsi="Arial" w:cs="Arial"/>
          <w:sz w:val="24"/>
          <w:szCs w:val="24"/>
        </w:rPr>
        <w:t>el Estado está</w:t>
      </w:r>
      <w:r w:rsidR="00A92EB9" w:rsidRPr="00366B7D">
        <w:rPr>
          <w:rFonts w:ascii="Arial" w:hAnsi="Arial" w:cs="Arial"/>
          <w:sz w:val="24"/>
          <w:szCs w:val="24"/>
        </w:rPr>
        <w:t xml:space="preserve"> obligado a asegurar el disfrute </w:t>
      </w:r>
      <w:r w:rsidR="0001280F" w:rsidRPr="00366B7D">
        <w:rPr>
          <w:rFonts w:ascii="Arial" w:hAnsi="Arial" w:cs="Arial"/>
          <w:sz w:val="24"/>
          <w:szCs w:val="24"/>
        </w:rPr>
        <w:t xml:space="preserve">de esos derechos. </w:t>
      </w:r>
      <w:r w:rsidR="00A92EB9" w:rsidRPr="00366B7D">
        <w:rPr>
          <w:rFonts w:ascii="Arial" w:hAnsi="Arial" w:cs="Arial"/>
          <w:sz w:val="24"/>
          <w:szCs w:val="24"/>
        </w:rPr>
        <w:t xml:space="preserve">Los actos de violencia sexual y por motivos de género violan varios principios de los derechos humanos consagrados </w:t>
      </w:r>
      <w:r w:rsidR="0001280F" w:rsidRPr="00366B7D">
        <w:rPr>
          <w:rFonts w:ascii="Arial" w:hAnsi="Arial" w:cs="Arial"/>
          <w:sz w:val="24"/>
          <w:szCs w:val="24"/>
        </w:rPr>
        <w:t xml:space="preserve">en instrumentos internacionales, nacionales y estatales </w:t>
      </w:r>
      <w:r w:rsidR="00366B7D">
        <w:rPr>
          <w:rFonts w:ascii="Arial" w:hAnsi="Arial" w:cs="Arial"/>
          <w:sz w:val="24"/>
          <w:szCs w:val="24"/>
        </w:rPr>
        <w:t>sobre el tema.</w:t>
      </w:r>
    </w:p>
    <w:p w14:paraId="6003A1FB" w14:textId="77777777" w:rsidR="00366B7D" w:rsidRDefault="00366B7D" w:rsidP="00366B7D">
      <w:pPr>
        <w:autoSpaceDE w:val="0"/>
        <w:autoSpaceDN w:val="0"/>
        <w:adjustRightInd w:val="0"/>
        <w:spacing w:after="0" w:line="360" w:lineRule="auto"/>
        <w:jc w:val="both"/>
        <w:rPr>
          <w:rFonts w:ascii="Arial" w:hAnsi="Arial" w:cs="Arial"/>
          <w:color w:val="000000"/>
          <w:sz w:val="24"/>
          <w:szCs w:val="24"/>
        </w:rPr>
      </w:pPr>
    </w:p>
    <w:p w14:paraId="3E82B804" w14:textId="41ACD87E" w:rsidR="00366B7D" w:rsidRDefault="00366B7D" w:rsidP="00366B7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lastRenderedPageBreak/>
        <w:t>En nuestro Estado el delito de abuso sexual se encuentra tipificado y regulado en los artículos 260,</w:t>
      </w:r>
      <w:r w:rsidR="00571DC6">
        <w:rPr>
          <w:rFonts w:ascii="Arial" w:hAnsi="Arial" w:cs="Arial"/>
          <w:color w:val="000000"/>
          <w:sz w:val="24"/>
          <w:szCs w:val="24"/>
        </w:rPr>
        <w:t xml:space="preserve"> 261 y 263, estableciendo penas inferiores a las establecidas por el Código Penal Federal:</w:t>
      </w:r>
    </w:p>
    <w:p w14:paraId="723DA341" w14:textId="77777777" w:rsidR="00571DC6" w:rsidRDefault="00571DC6" w:rsidP="00366B7D">
      <w:pPr>
        <w:autoSpaceDE w:val="0"/>
        <w:autoSpaceDN w:val="0"/>
        <w:adjustRightInd w:val="0"/>
        <w:spacing w:after="0" w:line="360" w:lineRule="auto"/>
        <w:jc w:val="both"/>
        <w:rPr>
          <w:rFonts w:ascii="Arial" w:hAnsi="Arial" w:cs="Arial"/>
          <w:color w:val="000000"/>
          <w:sz w:val="24"/>
          <w:szCs w:val="24"/>
        </w:rPr>
      </w:pPr>
    </w:p>
    <w:p w14:paraId="3AC15B3E" w14:textId="739D45F4" w:rsidR="00571DC6" w:rsidRPr="00571DC6" w:rsidRDefault="00571DC6" w:rsidP="00571DC6">
      <w:pPr>
        <w:autoSpaceDE w:val="0"/>
        <w:autoSpaceDN w:val="0"/>
        <w:adjustRightInd w:val="0"/>
        <w:spacing w:after="0" w:line="360" w:lineRule="auto"/>
        <w:ind w:left="708"/>
        <w:jc w:val="both"/>
        <w:rPr>
          <w:rFonts w:ascii="Arial" w:hAnsi="Arial" w:cs="Arial"/>
          <w:i/>
          <w:color w:val="000000"/>
          <w:sz w:val="24"/>
          <w:szCs w:val="24"/>
        </w:rPr>
      </w:pPr>
      <w:r w:rsidRPr="00571DC6">
        <w:rPr>
          <w:rFonts w:ascii="Arial" w:hAnsi="Arial" w:cs="Arial"/>
          <w:b/>
          <w:bCs/>
          <w:i/>
          <w:color w:val="000000"/>
          <w:sz w:val="24"/>
          <w:szCs w:val="24"/>
        </w:rPr>
        <w:t>Artículo 261</w:t>
      </w:r>
    </w:p>
    <w:p w14:paraId="26D63DA1" w14:textId="77777777" w:rsidR="00571DC6" w:rsidRPr="00571DC6" w:rsidRDefault="00571DC6" w:rsidP="00571DC6">
      <w:pPr>
        <w:autoSpaceDE w:val="0"/>
        <w:autoSpaceDN w:val="0"/>
        <w:adjustRightInd w:val="0"/>
        <w:spacing w:after="0" w:line="360" w:lineRule="auto"/>
        <w:ind w:left="708"/>
        <w:jc w:val="both"/>
        <w:rPr>
          <w:rFonts w:ascii="Arial" w:hAnsi="Arial" w:cs="Arial"/>
          <w:i/>
          <w:color w:val="000000"/>
          <w:sz w:val="24"/>
          <w:szCs w:val="24"/>
        </w:rPr>
      </w:pPr>
      <w:r w:rsidRPr="00571DC6">
        <w:rPr>
          <w:rFonts w:ascii="Arial" w:hAnsi="Arial" w:cs="Arial"/>
          <w:i/>
          <w:color w:val="000000"/>
          <w:sz w:val="24"/>
          <w:szCs w:val="24"/>
        </w:rPr>
        <w:t xml:space="preserve">Al responsable de un delito de abuso sexual se le impondrán: </w:t>
      </w:r>
    </w:p>
    <w:p w14:paraId="040716BE" w14:textId="14F67DDD" w:rsidR="00571DC6" w:rsidRPr="00571DC6" w:rsidRDefault="00571DC6" w:rsidP="00571DC6">
      <w:pPr>
        <w:autoSpaceDE w:val="0"/>
        <w:autoSpaceDN w:val="0"/>
        <w:adjustRightInd w:val="0"/>
        <w:spacing w:after="0" w:line="360" w:lineRule="auto"/>
        <w:ind w:left="708"/>
        <w:jc w:val="both"/>
        <w:rPr>
          <w:rFonts w:ascii="Arial" w:hAnsi="Arial" w:cs="Arial"/>
          <w:i/>
          <w:color w:val="000000"/>
          <w:sz w:val="24"/>
          <w:szCs w:val="24"/>
        </w:rPr>
      </w:pPr>
      <w:r w:rsidRPr="00571DC6">
        <w:rPr>
          <w:rFonts w:ascii="Arial" w:hAnsi="Arial" w:cs="Arial"/>
          <w:i/>
          <w:color w:val="000000"/>
          <w:sz w:val="24"/>
          <w:szCs w:val="24"/>
        </w:rPr>
        <w:t xml:space="preserve">I. </w:t>
      </w:r>
      <w:r w:rsidRPr="00571DC6">
        <w:rPr>
          <w:rFonts w:ascii="Arial" w:hAnsi="Arial" w:cs="Arial"/>
          <w:b/>
          <w:i/>
          <w:color w:val="000000"/>
          <w:sz w:val="24"/>
          <w:szCs w:val="24"/>
        </w:rPr>
        <w:t>Prisión de</w:t>
      </w:r>
      <w:r w:rsidRPr="00571DC6">
        <w:rPr>
          <w:rFonts w:ascii="Arial" w:hAnsi="Arial" w:cs="Arial"/>
          <w:i/>
          <w:color w:val="000000"/>
          <w:sz w:val="24"/>
          <w:szCs w:val="24"/>
        </w:rPr>
        <w:t xml:space="preserve"> </w:t>
      </w:r>
      <w:r w:rsidRPr="00571DC6">
        <w:rPr>
          <w:rFonts w:ascii="Arial" w:hAnsi="Arial" w:cs="Arial"/>
          <w:b/>
          <w:i/>
          <w:color w:val="000000"/>
          <w:sz w:val="24"/>
          <w:szCs w:val="24"/>
        </w:rPr>
        <w:t>un mes a un año</w:t>
      </w:r>
      <w:r w:rsidRPr="00571DC6">
        <w:rPr>
          <w:rFonts w:ascii="Arial" w:hAnsi="Arial" w:cs="Arial"/>
          <w:i/>
          <w:color w:val="000000"/>
          <w:sz w:val="24"/>
          <w:szCs w:val="24"/>
        </w:rPr>
        <w:t xml:space="preserve"> y </w:t>
      </w:r>
      <w:r w:rsidRPr="00571DC6">
        <w:rPr>
          <w:rFonts w:ascii="Arial" w:hAnsi="Arial" w:cs="Arial"/>
          <w:b/>
          <w:i/>
          <w:color w:val="000000"/>
          <w:sz w:val="24"/>
          <w:szCs w:val="24"/>
        </w:rPr>
        <w:t>multa de dos a veinte</w:t>
      </w:r>
      <w:r w:rsidRPr="00571DC6">
        <w:rPr>
          <w:rFonts w:ascii="Arial" w:hAnsi="Arial" w:cs="Arial"/>
          <w:i/>
          <w:color w:val="000000"/>
          <w:sz w:val="24"/>
          <w:szCs w:val="24"/>
        </w:rPr>
        <w:t xml:space="preserve"> Unidades de Medida y Actualización, si el sujeto pasivo es mayor de catorce años y el delito se co</w:t>
      </w:r>
      <w:r>
        <w:rPr>
          <w:rFonts w:ascii="Arial" w:hAnsi="Arial" w:cs="Arial"/>
          <w:i/>
          <w:color w:val="000000"/>
          <w:sz w:val="24"/>
          <w:szCs w:val="24"/>
        </w:rPr>
        <w:t>metió sin su consentimiento.</w:t>
      </w:r>
    </w:p>
    <w:p w14:paraId="1F0034EB" w14:textId="15CA801E" w:rsidR="00571DC6" w:rsidRPr="00571DC6" w:rsidRDefault="00571DC6" w:rsidP="00571DC6">
      <w:pPr>
        <w:autoSpaceDE w:val="0"/>
        <w:autoSpaceDN w:val="0"/>
        <w:adjustRightInd w:val="0"/>
        <w:spacing w:after="0" w:line="360" w:lineRule="auto"/>
        <w:ind w:left="708"/>
        <w:jc w:val="both"/>
        <w:rPr>
          <w:rFonts w:ascii="Arial" w:hAnsi="Arial" w:cs="Arial"/>
          <w:i/>
          <w:color w:val="000000"/>
          <w:sz w:val="24"/>
          <w:szCs w:val="24"/>
        </w:rPr>
      </w:pPr>
      <w:r w:rsidRPr="00571DC6">
        <w:rPr>
          <w:rFonts w:ascii="Arial" w:hAnsi="Arial" w:cs="Arial"/>
          <w:b/>
          <w:i/>
          <w:color w:val="000000"/>
          <w:sz w:val="24"/>
          <w:szCs w:val="24"/>
        </w:rPr>
        <w:t>II.</w:t>
      </w:r>
      <w:r w:rsidRPr="00571DC6">
        <w:rPr>
          <w:rFonts w:ascii="Arial" w:hAnsi="Arial" w:cs="Arial"/>
          <w:i/>
          <w:color w:val="000000"/>
          <w:sz w:val="24"/>
          <w:szCs w:val="24"/>
        </w:rPr>
        <w:t xml:space="preserve"> Si el sujeto pasivo del delito fuere persona menor de catorce años o se encontrare en otra circunstancia de desigualdad o sumisión de la víctima respecto al victimario que le impida oponer resistencia, estuviere privada de razón o de sentido, no tuviere la capacidad de comprender el significado del hecho o que por enfermedad o cualquier otra causa no pudiere oponer resistencia, se presumirá la violencia y la sanción será de </w:t>
      </w:r>
      <w:r w:rsidRPr="00571DC6">
        <w:rPr>
          <w:rFonts w:ascii="Arial" w:hAnsi="Arial" w:cs="Arial"/>
          <w:b/>
          <w:i/>
          <w:color w:val="000000"/>
          <w:sz w:val="24"/>
          <w:szCs w:val="24"/>
        </w:rPr>
        <w:t>uno a cinco años</w:t>
      </w:r>
      <w:r w:rsidRPr="00571DC6">
        <w:rPr>
          <w:rFonts w:ascii="Arial" w:hAnsi="Arial" w:cs="Arial"/>
          <w:i/>
          <w:color w:val="000000"/>
          <w:sz w:val="24"/>
          <w:szCs w:val="24"/>
        </w:rPr>
        <w:t xml:space="preserve"> </w:t>
      </w:r>
      <w:r w:rsidRPr="00571DC6">
        <w:rPr>
          <w:rFonts w:ascii="Arial" w:hAnsi="Arial" w:cs="Arial"/>
          <w:b/>
          <w:i/>
          <w:color w:val="000000"/>
          <w:sz w:val="24"/>
          <w:szCs w:val="24"/>
        </w:rPr>
        <w:t>de prisión y multa de veinte a doscientas</w:t>
      </w:r>
      <w:r w:rsidRPr="00571DC6">
        <w:rPr>
          <w:rFonts w:ascii="Arial" w:hAnsi="Arial" w:cs="Arial"/>
          <w:i/>
          <w:color w:val="000000"/>
          <w:sz w:val="24"/>
          <w:szCs w:val="24"/>
        </w:rPr>
        <w:t xml:space="preserve"> Unidades de Medida y Actualización, se haya ejecutado el delito con o sin su consentimiento, debiéndose aumentar hasta en otro tanto igual las sanciones, si el delito fuere cometido con intervenc</w:t>
      </w:r>
      <w:r>
        <w:rPr>
          <w:rFonts w:ascii="Arial" w:hAnsi="Arial" w:cs="Arial"/>
          <w:i/>
          <w:color w:val="000000"/>
          <w:sz w:val="24"/>
          <w:szCs w:val="24"/>
        </w:rPr>
        <w:t>ión de dos o más personas, y</w:t>
      </w:r>
    </w:p>
    <w:p w14:paraId="1EFA388F" w14:textId="38C3C9C7" w:rsidR="00571DC6" w:rsidRPr="00571DC6" w:rsidRDefault="00571DC6" w:rsidP="00571DC6">
      <w:pPr>
        <w:autoSpaceDE w:val="0"/>
        <w:autoSpaceDN w:val="0"/>
        <w:adjustRightInd w:val="0"/>
        <w:spacing w:after="0" w:line="360" w:lineRule="auto"/>
        <w:ind w:left="708"/>
        <w:jc w:val="both"/>
        <w:rPr>
          <w:rFonts w:ascii="Arial" w:hAnsi="Arial" w:cs="Arial"/>
          <w:i/>
          <w:color w:val="000000"/>
          <w:sz w:val="24"/>
          <w:szCs w:val="24"/>
          <w:lang w:val="es"/>
        </w:rPr>
      </w:pPr>
      <w:r w:rsidRPr="00571DC6">
        <w:rPr>
          <w:rFonts w:ascii="Arial" w:hAnsi="Arial" w:cs="Arial"/>
          <w:b/>
          <w:i/>
          <w:color w:val="000000"/>
          <w:sz w:val="24"/>
          <w:szCs w:val="24"/>
        </w:rPr>
        <w:t xml:space="preserve">III. </w:t>
      </w:r>
      <w:r w:rsidRPr="00571DC6">
        <w:rPr>
          <w:rFonts w:ascii="Arial" w:hAnsi="Arial" w:cs="Arial"/>
          <w:i/>
          <w:color w:val="000000"/>
          <w:sz w:val="24"/>
          <w:szCs w:val="24"/>
        </w:rPr>
        <w:t xml:space="preserve">Cuando el sujeto pasivo sea mayor de catorce años y el delito se ejecute con violencia física o moral, se impondrán al responsable de </w:t>
      </w:r>
      <w:r w:rsidRPr="00571DC6">
        <w:rPr>
          <w:rFonts w:ascii="Arial" w:hAnsi="Arial" w:cs="Arial"/>
          <w:b/>
          <w:i/>
          <w:color w:val="000000"/>
          <w:sz w:val="24"/>
          <w:szCs w:val="24"/>
        </w:rPr>
        <w:t>seis meses a cuatro años de prisión y multa de diez a cien</w:t>
      </w:r>
      <w:r w:rsidRPr="00571DC6">
        <w:rPr>
          <w:rFonts w:ascii="Arial" w:hAnsi="Arial" w:cs="Arial"/>
          <w:i/>
          <w:color w:val="000000"/>
          <w:sz w:val="24"/>
          <w:szCs w:val="24"/>
        </w:rPr>
        <w:t xml:space="preserve"> Unidades de Medida y Actualización, sanciones que se aumentarán hasta en otro tanto igual, si el delito fuere cometido con interv</w:t>
      </w:r>
      <w:r>
        <w:rPr>
          <w:rFonts w:ascii="Arial" w:hAnsi="Arial" w:cs="Arial"/>
          <w:i/>
          <w:color w:val="000000"/>
          <w:sz w:val="24"/>
          <w:szCs w:val="24"/>
        </w:rPr>
        <w:t>ención de dos o más personas.</w:t>
      </w:r>
    </w:p>
    <w:p w14:paraId="066A0AA8" w14:textId="77777777" w:rsidR="00366B7D" w:rsidRPr="00366B7D" w:rsidRDefault="00366B7D" w:rsidP="00366B7D">
      <w:pPr>
        <w:autoSpaceDE w:val="0"/>
        <w:autoSpaceDN w:val="0"/>
        <w:adjustRightInd w:val="0"/>
        <w:spacing w:after="0" w:line="360" w:lineRule="auto"/>
        <w:jc w:val="both"/>
        <w:rPr>
          <w:rFonts w:ascii="Arial" w:hAnsi="Arial" w:cs="Arial"/>
          <w:color w:val="000000"/>
          <w:sz w:val="24"/>
          <w:szCs w:val="24"/>
        </w:rPr>
      </w:pPr>
    </w:p>
    <w:p w14:paraId="042AFB2A" w14:textId="2A05E79F" w:rsidR="00DD770C" w:rsidRPr="00D511C9" w:rsidRDefault="00571DC6" w:rsidP="00D511C9">
      <w:pPr>
        <w:autoSpaceDE w:val="0"/>
        <w:autoSpaceDN w:val="0"/>
        <w:adjustRightInd w:val="0"/>
        <w:spacing w:after="0" w:line="360" w:lineRule="auto"/>
        <w:jc w:val="both"/>
        <w:rPr>
          <w:rFonts w:ascii="Arial" w:hAnsi="Arial" w:cs="Arial"/>
          <w:sz w:val="24"/>
          <w:szCs w:val="24"/>
        </w:rPr>
      </w:pPr>
      <w:r>
        <w:rPr>
          <w:rFonts w:ascii="Arial" w:hAnsi="Arial" w:cs="Arial"/>
          <w:color w:val="000000"/>
          <w:sz w:val="24"/>
          <w:szCs w:val="24"/>
          <w:shd w:val="clear" w:color="auto" w:fill="FFFFFF"/>
        </w:rPr>
        <w:t xml:space="preserve">Penalidades que </w:t>
      </w:r>
      <w:r w:rsidR="003C1C01">
        <w:rPr>
          <w:rFonts w:ascii="Arial" w:hAnsi="Arial" w:cs="Arial"/>
          <w:color w:val="000000"/>
          <w:sz w:val="24"/>
          <w:szCs w:val="24"/>
          <w:shd w:val="clear" w:color="auto" w:fill="FFFFFF"/>
        </w:rPr>
        <w:t>evidentemente se deben ajustar a lo que establece</w:t>
      </w:r>
      <w:r w:rsidR="00DE52F7">
        <w:rPr>
          <w:rFonts w:ascii="Arial" w:hAnsi="Arial" w:cs="Arial"/>
          <w:color w:val="000000"/>
          <w:sz w:val="24"/>
          <w:szCs w:val="24"/>
          <w:shd w:val="clear" w:color="auto" w:fill="FFFFFF"/>
        </w:rPr>
        <w:t xml:space="preserve"> el</w:t>
      </w:r>
      <w:r w:rsidR="003C1C01">
        <w:rPr>
          <w:rFonts w:ascii="Arial" w:hAnsi="Arial" w:cs="Arial"/>
          <w:color w:val="000000"/>
          <w:sz w:val="24"/>
          <w:szCs w:val="24"/>
          <w:shd w:val="clear" w:color="auto" w:fill="FFFFFF"/>
        </w:rPr>
        <w:t xml:space="preserve"> Código Penal Federal, al tratarse de un delito que lacera la integridad de la persona, el abuso, la </w:t>
      </w:r>
      <w:r w:rsidR="008C2C22" w:rsidRPr="00366B7D">
        <w:rPr>
          <w:rFonts w:ascii="Arial" w:hAnsi="Arial" w:cs="Arial"/>
          <w:color w:val="000000"/>
          <w:sz w:val="24"/>
          <w:szCs w:val="24"/>
          <w:shd w:val="clear" w:color="auto" w:fill="FFFFFF"/>
        </w:rPr>
        <w:t xml:space="preserve">violencia sexual es un problema multifactorial </w:t>
      </w:r>
      <w:r w:rsidR="003C1C01">
        <w:rPr>
          <w:rFonts w:ascii="Arial" w:hAnsi="Arial" w:cs="Arial"/>
          <w:color w:val="000000"/>
          <w:sz w:val="24"/>
          <w:szCs w:val="24"/>
          <w:shd w:val="clear" w:color="auto" w:fill="FFFFFF"/>
        </w:rPr>
        <w:t xml:space="preserve">que, como ya </w:t>
      </w:r>
      <w:r w:rsidR="003C1C01" w:rsidRPr="00D511C9">
        <w:rPr>
          <w:rFonts w:ascii="Arial" w:hAnsi="Arial" w:cs="Arial"/>
          <w:sz w:val="24"/>
          <w:szCs w:val="24"/>
        </w:rPr>
        <w:t>he mencionado con antelación afecta de forma trascendente a una persona.</w:t>
      </w:r>
    </w:p>
    <w:p w14:paraId="0F1E93B5" w14:textId="77777777" w:rsidR="00DE52F7" w:rsidRDefault="00DE52F7" w:rsidP="00D511C9">
      <w:pPr>
        <w:autoSpaceDE w:val="0"/>
        <w:autoSpaceDN w:val="0"/>
        <w:adjustRightInd w:val="0"/>
        <w:spacing w:after="0" w:line="360" w:lineRule="auto"/>
        <w:jc w:val="both"/>
        <w:rPr>
          <w:rFonts w:ascii="Arial" w:hAnsi="Arial" w:cs="Arial"/>
          <w:sz w:val="24"/>
          <w:szCs w:val="24"/>
        </w:rPr>
      </w:pPr>
    </w:p>
    <w:p w14:paraId="79C19119" w14:textId="19FF122B" w:rsidR="003C1C01" w:rsidRDefault="00DE52F7" w:rsidP="00D511C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 mayor abundamiento, resulta que el Código Penal del Estado Libre y Soberano de Puebla, impone una sanción mayor a quien comete el delito de robo de ganado, que la que se impone al delito abuso sexual</w:t>
      </w:r>
      <w:r w:rsidR="00410824">
        <w:rPr>
          <w:rFonts w:ascii="Arial" w:hAnsi="Arial" w:cs="Arial"/>
          <w:sz w:val="24"/>
          <w:szCs w:val="24"/>
        </w:rPr>
        <w:t xml:space="preserve"> </w:t>
      </w:r>
      <w:r>
        <w:rPr>
          <w:rFonts w:ascii="Arial" w:hAnsi="Arial" w:cs="Arial"/>
          <w:sz w:val="24"/>
          <w:szCs w:val="24"/>
        </w:rPr>
        <w:t>ya descrito.</w:t>
      </w:r>
    </w:p>
    <w:p w14:paraId="7B67019E" w14:textId="39B608A7" w:rsidR="00DE52F7" w:rsidRDefault="00DE52F7" w:rsidP="00D511C9">
      <w:pPr>
        <w:autoSpaceDE w:val="0"/>
        <w:autoSpaceDN w:val="0"/>
        <w:adjustRightInd w:val="0"/>
        <w:spacing w:after="0" w:line="360" w:lineRule="auto"/>
        <w:jc w:val="both"/>
        <w:rPr>
          <w:rFonts w:ascii="Arial" w:hAnsi="Arial" w:cs="Arial"/>
          <w:sz w:val="24"/>
          <w:szCs w:val="24"/>
        </w:rPr>
      </w:pPr>
    </w:p>
    <w:p w14:paraId="1776CB0F" w14:textId="63D2C0F0" w:rsidR="00DE52F7" w:rsidRDefault="00DE52F7" w:rsidP="00D511C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En esa virtud es urgente subsanar esta deficiencia de la ley</w:t>
      </w:r>
      <w:r w:rsidR="00410824">
        <w:rPr>
          <w:rFonts w:ascii="Arial" w:hAnsi="Arial" w:cs="Arial"/>
          <w:sz w:val="24"/>
          <w:szCs w:val="24"/>
        </w:rPr>
        <w:t xml:space="preserve"> que transgrede derechos humanos de las mujeres-</w:t>
      </w:r>
    </w:p>
    <w:p w14:paraId="64698ADB" w14:textId="77777777" w:rsidR="00DE52F7" w:rsidRPr="00D511C9" w:rsidRDefault="00DE52F7" w:rsidP="00D511C9">
      <w:pPr>
        <w:autoSpaceDE w:val="0"/>
        <w:autoSpaceDN w:val="0"/>
        <w:adjustRightInd w:val="0"/>
        <w:spacing w:after="0" w:line="360" w:lineRule="auto"/>
        <w:jc w:val="both"/>
        <w:rPr>
          <w:rFonts w:ascii="Arial" w:hAnsi="Arial" w:cs="Arial"/>
          <w:sz w:val="24"/>
          <w:szCs w:val="24"/>
        </w:rPr>
      </w:pPr>
    </w:p>
    <w:p w14:paraId="0B405236" w14:textId="01B6D648" w:rsidR="00DF4FE7" w:rsidRPr="00D511C9" w:rsidRDefault="00DF4FE7" w:rsidP="00D511C9">
      <w:pPr>
        <w:autoSpaceDE w:val="0"/>
        <w:autoSpaceDN w:val="0"/>
        <w:adjustRightInd w:val="0"/>
        <w:spacing w:after="0" w:line="360" w:lineRule="auto"/>
        <w:jc w:val="both"/>
        <w:rPr>
          <w:rFonts w:ascii="Arial" w:hAnsi="Arial" w:cs="Arial"/>
          <w:color w:val="000000"/>
          <w:sz w:val="24"/>
          <w:szCs w:val="24"/>
          <w:shd w:val="clear" w:color="auto" w:fill="FFFFFF"/>
        </w:rPr>
      </w:pPr>
      <w:r w:rsidRPr="00D511C9">
        <w:rPr>
          <w:rFonts w:ascii="Arial" w:hAnsi="Arial" w:cs="Arial"/>
          <w:color w:val="000000"/>
          <w:sz w:val="24"/>
          <w:szCs w:val="24"/>
          <w:shd w:val="clear" w:color="auto" w:fill="FFFFFF"/>
        </w:rPr>
        <w:t xml:space="preserve">Para efectos </w:t>
      </w:r>
      <w:r w:rsidR="00410824">
        <w:rPr>
          <w:rFonts w:ascii="Arial" w:hAnsi="Arial" w:cs="Arial"/>
          <w:color w:val="000000"/>
          <w:sz w:val="24"/>
          <w:szCs w:val="24"/>
          <w:shd w:val="clear" w:color="auto" w:fill="FFFFFF"/>
        </w:rPr>
        <w:t xml:space="preserve">ilustrativos se </w:t>
      </w:r>
      <w:r w:rsidRPr="00D511C9">
        <w:rPr>
          <w:rFonts w:ascii="Arial" w:hAnsi="Arial" w:cs="Arial"/>
          <w:color w:val="000000"/>
          <w:sz w:val="24"/>
          <w:szCs w:val="24"/>
          <w:shd w:val="clear" w:color="auto" w:fill="FFFFFF"/>
        </w:rPr>
        <w:t>ejemplifica la propuesta de reforma con en el cuadro comparativo siguiente:</w:t>
      </w:r>
    </w:p>
    <w:p w14:paraId="57534C9E" w14:textId="77777777" w:rsidR="003C1C01" w:rsidRPr="00DF4FE7" w:rsidRDefault="003C1C01" w:rsidP="00366B7D">
      <w:pPr>
        <w:spacing w:line="360" w:lineRule="auto"/>
        <w:jc w:val="both"/>
        <w:rPr>
          <w:rFonts w:ascii="Arial" w:hAnsi="Arial" w:cs="Arial"/>
          <w:color w:val="000000"/>
          <w:sz w:val="24"/>
          <w:szCs w:val="24"/>
          <w:shd w:val="clear" w:color="auto" w:fill="FFFFFF"/>
          <w:lang w:val="es-ES"/>
        </w:rPr>
      </w:pPr>
    </w:p>
    <w:tbl>
      <w:tblPr>
        <w:tblStyle w:val="Tablaconcuadrcula"/>
        <w:tblW w:w="8828" w:type="dxa"/>
        <w:tblLook w:val="04A0" w:firstRow="1" w:lastRow="0" w:firstColumn="1" w:lastColumn="0" w:noHBand="0" w:noVBand="1"/>
      </w:tblPr>
      <w:tblGrid>
        <w:gridCol w:w="4390"/>
        <w:gridCol w:w="4438"/>
      </w:tblGrid>
      <w:tr w:rsidR="003C1C01" w:rsidRPr="00366B7D" w14:paraId="0D8AAD1F" w14:textId="77777777" w:rsidTr="00D511C9">
        <w:tc>
          <w:tcPr>
            <w:tcW w:w="4390" w:type="dxa"/>
            <w:shd w:val="clear" w:color="auto" w:fill="D9D9D9" w:themeFill="background1" w:themeFillShade="D9"/>
            <w:vAlign w:val="center"/>
          </w:tcPr>
          <w:p w14:paraId="73FEFB05" w14:textId="77777777" w:rsidR="003C1C01" w:rsidRPr="00366B7D" w:rsidRDefault="003C1C01" w:rsidP="00D511C9">
            <w:pPr>
              <w:autoSpaceDE w:val="0"/>
              <w:autoSpaceDN w:val="0"/>
              <w:adjustRightInd w:val="0"/>
              <w:spacing w:line="360" w:lineRule="auto"/>
              <w:jc w:val="center"/>
              <w:rPr>
                <w:rFonts w:ascii="Arial" w:hAnsi="Arial" w:cs="Arial"/>
                <w:b/>
                <w:bCs/>
                <w:sz w:val="24"/>
                <w:szCs w:val="24"/>
                <w:lang w:val="es"/>
              </w:rPr>
            </w:pPr>
            <w:r w:rsidRPr="00366B7D">
              <w:rPr>
                <w:rFonts w:ascii="Arial" w:hAnsi="Arial" w:cs="Arial"/>
                <w:b/>
                <w:bCs/>
                <w:sz w:val="24"/>
                <w:szCs w:val="24"/>
                <w:lang w:val="es"/>
              </w:rPr>
              <w:t>VIGENTE</w:t>
            </w:r>
          </w:p>
        </w:tc>
        <w:tc>
          <w:tcPr>
            <w:tcW w:w="4438" w:type="dxa"/>
            <w:shd w:val="clear" w:color="auto" w:fill="D9D9D9" w:themeFill="background1" w:themeFillShade="D9"/>
            <w:vAlign w:val="center"/>
          </w:tcPr>
          <w:p w14:paraId="17F0D792" w14:textId="77777777" w:rsidR="003C1C01" w:rsidRPr="00366B7D" w:rsidRDefault="003C1C01" w:rsidP="00D511C9">
            <w:pPr>
              <w:autoSpaceDE w:val="0"/>
              <w:autoSpaceDN w:val="0"/>
              <w:adjustRightInd w:val="0"/>
              <w:spacing w:line="360" w:lineRule="auto"/>
              <w:jc w:val="center"/>
              <w:rPr>
                <w:rFonts w:ascii="Arial" w:hAnsi="Arial" w:cs="Arial"/>
                <w:b/>
                <w:bCs/>
                <w:sz w:val="24"/>
                <w:szCs w:val="24"/>
                <w:lang w:val="es"/>
              </w:rPr>
            </w:pPr>
            <w:r w:rsidRPr="00366B7D">
              <w:rPr>
                <w:rFonts w:ascii="Arial" w:hAnsi="Arial" w:cs="Arial"/>
                <w:b/>
                <w:bCs/>
                <w:sz w:val="24"/>
                <w:szCs w:val="24"/>
                <w:lang w:val="es"/>
              </w:rPr>
              <w:t>PROPUESTA DE REFORMA</w:t>
            </w:r>
          </w:p>
        </w:tc>
      </w:tr>
      <w:tr w:rsidR="003C1C01" w:rsidRPr="00366B7D" w14:paraId="3CB15137" w14:textId="77777777" w:rsidTr="00BA5BD9">
        <w:tc>
          <w:tcPr>
            <w:tcW w:w="4390" w:type="dxa"/>
          </w:tcPr>
          <w:p w14:paraId="667AA944" w14:textId="77777777" w:rsidR="00D511C9" w:rsidRDefault="00D511C9" w:rsidP="003C1C01">
            <w:pPr>
              <w:tabs>
                <w:tab w:val="left" w:pos="1260"/>
              </w:tabs>
              <w:autoSpaceDE w:val="0"/>
              <w:autoSpaceDN w:val="0"/>
              <w:adjustRightInd w:val="0"/>
              <w:spacing w:line="276" w:lineRule="auto"/>
              <w:rPr>
                <w:rFonts w:ascii="Arial" w:hAnsi="Arial" w:cs="Arial"/>
                <w:b/>
                <w:bCs/>
                <w:sz w:val="24"/>
                <w:szCs w:val="24"/>
              </w:rPr>
            </w:pPr>
          </w:p>
          <w:p w14:paraId="1C2030C4" w14:textId="77777777" w:rsidR="003C1C01" w:rsidRPr="00366B7D" w:rsidRDefault="003C1C01" w:rsidP="003C1C01">
            <w:pPr>
              <w:tabs>
                <w:tab w:val="left" w:pos="1260"/>
              </w:tabs>
              <w:autoSpaceDE w:val="0"/>
              <w:autoSpaceDN w:val="0"/>
              <w:adjustRightInd w:val="0"/>
              <w:spacing w:line="276" w:lineRule="auto"/>
              <w:rPr>
                <w:rFonts w:ascii="Arial" w:hAnsi="Arial" w:cs="Arial"/>
                <w:b/>
                <w:bCs/>
                <w:sz w:val="24"/>
                <w:szCs w:val="24"/>
              </w:rPr>
            </w:pPr>
            <w:r w:rsidRPr="00366B7D">
              <w:rPr>
                <w:rFonts w:ascii="Arial" w:hAnsi="Arial" w:cs="Arial"/>
                <w:b/>
                <w:bCs/>
                <w:sz w:val="24"/>
                <w:szCs w:val="24"/>
              </w:rPr>
              <w:t>Artículo 260</w:t>
            </w:r>
          </w:p>
          <w:p w14:paraId="19FB9304" w14:textId="77777777" w:rsidR="003C1C01" w:rsidRPr="00366B7D" w:rsidRDefault="003C1C01" w:rsidP="003C1C01">
            <w:pPr>
              <w:tabs>
                <w:tab w:val="left" w:pos="1260"/>
              </w:tabs>
              <w:autoSpaceDE w:val="0"/>
              <w:autoSpaceDN w:val="0"/>
              <w:adjustRightInd w:val="0"/>
              <w:spacing w:line="276" w:lineRule="auto"/>
              <w:jc w:val="both"/>
              <w:rPr>
                <w:rFonts w:ascii="Arial" w:hAnsi="Arial" w:cs="Arial"/>
                <w:sz w:val="24"/>
                <w:szCs w:val="24"/>
              </w:rPr>
            </w:pPr>
            <w:r w:rsidRPr="00366B7D">
              <w:rPr>
                <w:rFonts w:ascii="Arial" w:hAnsi="Arial" w:cs="Arial"/>
                <w:sz w:val="24"/>
                <w:szCs w:val="24"/>
              </w:rPr>
              <w:t>Comete el delito de abuso sexual quien, sin el propósito de llegar a la cópula:</w:t>
            </w:r>
          </w:p>
          <w:p w14:paraId="6343C2B0" w14:textId="77777777" w:rsidR="003C1C01" w:rsidRPr="00366B7D" w:rsidRDefault="003C1C01" w:rsidP="003C1C01">
            <w:pPr>
              <w:tabs>
                <w:tab w:val="left" w:pos="1260"/>
              </w:tabs>
              <w:autoSpaceDE w:val="0"/>
              <w:autoSpaceDN w:val="0"/>
              <w:adjustRightInd w:val="0"/>
              <w:spacing w:line="276" w:lineRule="auto"/>
              <w:jc w:val="both"/>
              <w:rPr>
                <w:rFonts w:ascii="Arial" w:hAnsi="Arial" w:cs="Arial"/>
                <w:sz w:val="24"/>
                <w:szCs w:val="24"/>
              </w:rPr>
            </w:pPr>
            <w:r w:rsidRPr="00366B7D">
              <w:rPr>
                <w:rFonts w:ascii="Arial" w:hAnsi="Arial" w:cs="Arial"/>
                <w:sz w:val="24"/>
                <w:szCs w:val="24"/>
              </w:rPr>
              <w:t xml:space="preserve">I. Ejecutare en una persona mayor de catorce años de edad o le hiciere ejecutar un acto erótico sexual, sin su consentimiento o la obligue a observarlo, y </w:t>
            </w:r>
          </w:p>
          <w:p w14:paraId="3990C9A8" w14:textId="77777777" w:rsidR="003C1C01" w:rsidRPr="00366B7D" w:rsidRDefault="003C1C01" w:rsidP="003C1C01">
            <w:pPr>
              <w:tabs>
                <w:tab w:val="left" w:pos="1260"/>
              </w:tabs>
              <w:autoSpaceDE w:val="0"/>
              <w:autoSpaceDN w:val="0"/>
              <w:adjustRightInd w:val="0"/>
              <w:spacing w:line="276" w:lineRule="auto"/>
              <w:jc w:val="both"/>
              <w:rPr>
                <w:rFonts w:ascii="Arial" w:hAnsi="Arial" w:cs="Arial"/>
                <w:sz w:val="24"/>
                <w:szCs w:val="24"/>
              </w:rPr>
            </w:pPr>
            <w:r w:rsidRPr="00366B7D">
              <w:rPr>
                <w:rFonts w:ascii="Arial" w:hAnsi="Arial" w:cs="Arial"/>
                <w:sz w:val="24"/>
                <w:szCs w:val="24"/>
              </w:rPr>
              <w:t>II. Ejecutare en una persona o le hiciere ejecutar un acto erótico sexual, o la haga observarlo aun con su consentimiento, tratándose de menor de catorce años de edad o en otra circunstancia de desigualdad o sumisión de la víctima respecto al victimario que le impida oponer resistencia.</w:t>
            </w:r>
          </w:p>
        </w:tc>
        <w:tc>
          <w:tcPr>
            <w:tcW w:w="4438" w:type="dxa"/>
            <w:shd w:val="clear" w:color="auto" w:fill="auto"/>
          </w:tcPr>
          <w:p w14:paraId="0ABC7743" w14:textId="77777777" w:rsidR="00D511C9" w:rsidRDefault="00D511C9" w:rsidP="003C1C01">
            <w:pPr>
              <w:tabs>
                <w:tab w:val="left" w:pos="1260"/>
              </w:tabs>
              <w:autoSpaceDE w:val="0"/>
              <w:autoSpaceDN w:val="0"/>
              <w:adjustRightInd w:val="0"/>
              <w:spacing w:line="276" w:lineRule="auto"/>
              <w:rPr>
                <w:rFonts w:ascii="Arial" w:hAnsi="Arial" w:cs="Arial"/>
                <w:b/>
                <w:bCs/>
                <w:sz w:val="24"/>
                <w:szCs w:val="24"/>
              </w:rPr>
            </w:pPr>
          </w:p>
          <w:p w14:paraId="02950535" w14:textId="77777777" w:rsidR="003C1C01" w:rsidRPr="00366B7D" w:rsidRDefault="003C1C01" w:rsidP="003C1C01">
            <w:pPr>
              <w:tabs>
                <w:tab w:val="left" w:pos="1260"/>
              </w:tabs>
              <w:autoSpaceDE w:val="0"/>
              <w:autoSpaceDN w:val="0"/>
              <w:adjustRightInd w:val="0"/>
              <w:spacing w:line="276" w:lineRule="auto"/>
              <w:rPr>
                <w:rFonts w:ascii="Arial" w:hAnsi="Arial" w:cs="Arial"/>
                <w:b/>
                <w:bCs/>
                <w:sz w:val="24"/>
                <w:szCs w:val="24"/>
              </w:rPr>
            </w:pPr>
            <w:r w:rsidRPr="00366B7D">
              <w:rPr>
                <w:rFonts w:ascii="Arial" w:hAnsi="Arial" w:cs="Arial"/>
                <w:b/>
                <w:bCs/>
                <w:sz w:val="24"/>
                <w:szCs w:val="24"/>
              </w:rPr>
              <w:t>Artículo 260</w:t>
            </w:r>
          </w:p>
          <w:p w14:paraId="29F56732" w14:textId="77777777" w:rsidR="003C1C01" w:rsidRPr="00366B7D" w:rsidRDefault="003C1C01" w:rsidP="003C1C01">
            <w:pPr>
              <w:tabs>
                <w:tab w:val="left" w:pos="1260"/>
              </w:tabs>
              <w:autoSpaceDE w:val="0"/>
              <w:autoSpaceDN w:val="0"/>
              <w:adjustRightInd w:val="0"/>
              <w:spacing w:line="276" w:lineRule="auto"/>
              <w:jc w:val="both"/>
              <w:rPr>
                <w:rFonts w:ascii="Arial" w:hAnsi="Arial" w:cs="Arial"/>
                <w:sz w:val="24"/>
                <w:szCs w:val="24"/>
              </w:rPr>
            </w:pPr>
            <w:r w:rsidRPr="00366B7D">
              <w:rPr>
                <w:rFonts w:ascii="Arial" w:hAnsi="Arial" w:cs="Arial"/>
                <w:sz w:val="24"/>
                <w:szCs w:val="24"/>
              </w:rPr>
              <w:t>Comete el delito de abuso sexual quien, sin el propósito de llegar a la cópula:</w:t>
            </w:r>
          </w:p>
          <w:p w14:paraId="4684B1B2" w14:textId="77777777" w:rsidR="003C1C01" w:rsidRPr="00366B7D" w:rsidRDefault="003C1C01" w:rsidP="003C1C01">
            <w:pPr>
              <w:tabs>
                <w:tab w:val="left" w:pos="1260"/>
              </w:tabs>
              <w:autoSpaceDE w:val="0"/>
              <w:autoSpaceDN w:val="0"/>
              <w:adjustRightInd w:val="0"/>
              <w:spacing w:line="276" w:lineRule="auto"/>
              <w:jc w:val="both"/>
              <w:rPr>
                <w:rFonts w:ascii="Arial" w:hAnsi="Arial" w:cs="Arial"/>
                <w:sz w:val="24"/>
                <w:szCs w:val="24"/>
              </w:rPr>
            </w:pPr>
            <w:r w:rsidRPr="00366B7D">
              <w:rPr>
                <w:rFonts w:ascii="Arial" w:hAnsi="Arial" w:cs="Arial"/>
                <w:sz w:val="24"/>
                <w:szCs w:val="24"/>
              </w:rPr>
              <w:t xml:space="preserve">I. Ejecutare en una persona mayor de catorce años de edad o le hiciere ejecutar un acto erótico sexual, sin su consentimiento, </w:t>
            </w:r>
            <w:r w:rsidRPr="00366B7D">
              <w:rPr>
                <w:rFonts w:ascii="Arial" w:hAnsi="Arial" w:cs="Arial"/>
                <w:b/>
                <w:bCs/>
                <w:sz w:val="24"/>
                <w:szCs w:val="24"/>
              </w:rPr>
              <w:t>consentimiento viciado</w:t>
            </w:r>
            <w:r w:rsidRPr="00366B7D">
              <w:rPr>
                <w:rFonts w:ascii="Arial" w:hAnsi="Arial" w:cs="Arial"/>
                <w:sz w:val="24"/>
                <w:szCs w:val="24"/>
              </w:rPr>
              <w:t xml:space="preserve"> o la obligue a observarlo, y </w:t>
            </w:r>
          </w:p>
          <w:p w14:paraId="6BA1E3E9" w14:textId="77777777" w:rsidR="003C1C01" w:rsidRPr="00366B7D" w:rsidRDefault="003C1C01" w:rsidP="003C1C01">
            <w:pPr>
              <w:autoSpaceDE w:val="0"/>
              <w:autoSpaceDN w:val="0"/>
              <w:adjustRightInd w:val="0"/>
              <w:spacing w:line="276" w:lineRule="auto"/>
              <w:jc w:val="both"/>
              <w:rPr>
                <w:rFonts w:ascii="Arial" w:hAnsi="Arial" w:cs="Arial"/>
                <w:sz w:val="24"/>
                <w:szCs w:val="24"/>
              </w:rPr>
            </w:pPr>
            <w:r w:rsidRPr="00366B7D">
              <w:rPr>
                <w:rFonts w:ascii="Arial" w:hAnsi="Arial" w:cs="Arial"/>
                <w:sz w:val="24"/>
                <w:szCs w:val="24"/>
              </w:rPr>
              <w:t xml:space="preserve">II. Ejecutare en una persona o le hiciere ejecutar un acto erótico sexual, o la haga observarlo aun con </w:t>
            </w:r>
            <w:r w:rsidRPr="00366B7D">
              <w:rPr>
                <w:rFonts w:ascii="Arial" w:hAnsi="Arial" w:cs="Arial"/>
                <w:b/>
                <w:bCs/>
                <w:sz w:val="24"/>
                <w:szCs w:val="24"/>
              </w:rPr>
              <w:t>consentimiento viciado</w:t>
            </w:r>
            <w:r w:rsidRPr="00366B7D">
              <w:rPr>
                <w:rFonts w:ascii="Arial" w:hAnsi="Arial" w:cs="Arial"/>
                <w:sz w:val="24"/>
                <w:szCs w:val="24"/>
              </w:rPr>
              <w:t>, tratándose de menor de catorce años de edad o en otra circunstancia de desigualdad o sumisión de la víctima respecto al victimario que le impida oponer resistencia.</w:t>
            </w:r>
          </w:p>
        </w:tc>
      </w:tr>
      <w:tr w:rsidR="003C1C01" w:rsidRPr="00366B7D" w14:paraId="6D5E5798" w14:textId="77777777" w:rsidTr="00BA5BD9">
        <w:tc>
          <w:tcPr>
            <w:tcW w:w="4390" w:type="dxa"/>
          </w:tcPr>
          <w:p w14:paraId="7B380BD8" w14:textId="77777777" w:rsidR="00D511C9" w:rsidRDefault="00D511C9" w:rsidP="003C1C01">
            <w:pPr>
              <w:tabs>
                <w:tab w:val="left" w:pos="1260"/>
              </w:tabs>
              <w:autoSpaceDE w:val="0"/>
              <w:autoSpaceDN w:val="0"/>
              <w:adjustRightInd w:val="0"/>
              <w:spacing w:line="276" w:lineRule="auto"/>
              <w:jc w:val="both"/>
              <w:rPr>
                <w:rFonts w:ascii="Arial" w:hAnsi="Arial" w:cs="Arial"/>
                <w:b/>
                <w:bCs/>
                <w:sz w:val="24"/>
                <w:szCs w:val="24"/>
              </w:rPr>
            </w:pPr>
          </w:p>
          <w:p w14:paraId="79857049" w14:textId="77777777" w:rsidR="003C1C01" w:rsidRPr="00366B7D" w:rsidRDefault="003C1C01" w:rsidP="003C1C01">
            <w:pPr>
              <w:tabs>
                <w:tab w:val="left" w:pos="1260"/>
              </w:tabs>
              <w:autoSpaceDE w:val="0"/>
              <w:autoSpaceDN w:val="0"/>
              <w:adjustRightInd w:val="0"/>
              <w:spacing w:line="276" w:lineRule="auto"/>
              <w:jc w:val="both"/>
              <w:rPr>
                <w:rFonts w:ascii="Arial" w:hAnsi="Arial" w:cs="Arial"/>
                <w:b/>
                <w:bCs/>
                <w:sz w:val="24"/>
                <w:szCs w:val="24"/>
              </w:rPr>
            </w:pPr>
            <w:r w:rsidRPr="00366B7D">
              <w:rPr>
                <w:rFonts w:ascii="Arial" w:hAnsi="Arial" w:cs="Arial"/>
                <w:b/>
                <w:bCs/>
                <w:sz w:val="24"/>
                <w:szCs w:val="24"/>
              </w:rPr>
              <w:t>Artículo 261</w:t>
            </w:r>
          </w:p>
          <w:p w14:paraId="0F31A166" w14:textId="77777777" w:rsidR="003C1C01" w:rsidRPr="00366B7D" w:rsidRDefault="003C1C01" w:rsidP="003C1C01">
            <w:pPr>
              <w:tabs>
                <w:tab w:val="left" w:pos="1260"/>
              </w:tabs>
              <w:autoSpaceDE w:val="0"/>
              <w:autoSpaceDN w:val="0"/>
              <w:adjustRightInd w:val="0"/>
              <w:spacing w:line="276" w:lineRule="auto"/>
              <w:jc w:val="both"/>
              <w:rPr>
                <w:rFonts w:ascii="Arial" w:hAnsi="Arial" w:cs="Arial"/>
                <w:sz w:val="24"/>
                <w:szCs w:val="24"/>
              </w:rPr>
            </w:pPr>
            <w:r w:rsidRPr="00366B7D">
              <w:rPr>
                <w:rFonts w:ascii="Arial" w:hAnsi="Arial" w:cs="Arial"/>
                <w:sz w:val="24"/>
                <w:szCs w:val="24"/>
              </w:rPr>
              <w:lastRenderedPageBreak/>
              <w:t>Al responsable de un delito de abuso sexual se le impondrán:</w:t>
            </w:r>
          </w:p>
          <w:p w14:paraId="7E0989B6" w14:textId="77777777" w:rsidR="003C1C01" w:rsidRPr="00366B7D" w:rsidRDefault="003C1C01" w:rsidP="003C1C01">
            <w:pPr>
              <w:tabs>
                <w:tab w:val="left" w:pos="1260"/>
              </w:tabs>
              <w:autoSpaceDE w:val="0"/>
              <w:autoSpaceDN w:val="0"/>
              <w:adjustRightInd w:val="0"/>
              <w:spacing w:line="276" w:lineRule="auto"/>
              <w:jc w:val="both"/>
              <w:rPr>
                <w:rFonts w:ascii="Arial" w:hAnsi="Arial" w:cs="Arial"/>
                <w:sz w:val="24"/>
                <w:szCs w:val="24"/>
              </w:rPr>
            </w:pPr>
            <w:r w:rsidRPr="00366B7D">
              <w:rPr>
                <w:rFonts w:ascii="Arial" w:hAnsi="Arial" w:cs="Arial"/>
                <w:sz w:val="24"/>
                <w:szCs w:val="24"/>
              </w:rPr>
              <w:t>I. Prisión de un mes a un año y multa de dos a veinte Unidades de Medida y Actualización, si el sujeto pasivo es mayor de catorce años y el delito se cometió sin su consentimiento.</w:t>
            </w:r>
          </w:p>
          <w:p w14:paraId="4EF50C25" w14:textId="77777777" w:rsidR="003C1C01" w:rsidRPr="00366B7D" w:rsidRDefault="003C1C01" w:rsidP="003C1C01">
            <w:pPr>
              <w:tabs>
                <w:tab w:val="left" w:pos="1260"/>
              </w:tabs>
              <w:autoSpaceDE w:val="0"/>
              <w:autoSpaceDN w:val="0"/>
              <w:adjustRightInd w:val="0"/>
              <w:spacing w:line="276" w:lineRule="auto"/>
              <w:jc w:val="both"/>
              <w:rPr>
                <w:rFonts w:ascii="Arial" w:hAnsi="Arial" w:cs="Arial"/>
                <w:sz w:val="24"/>
                <w:szCs w:val="24"/>
              </w:rPr>
            </w:pPr>
            <w:r w:rsidRPr="00366B7D">
              <w:rPr>
                <w:rFonts w:ascii="Arial" w:hAnsi="Arial" w:cs="Arial"/>
                <w:sz w:val="24"/>
                <w:szCs w:val="24"/>
              </w:rPr>
              <w:t>II. Si el sujeto pasivo del delito fuere persona menor de catorce años o se encontrare en otra circunstancia de desigualdad o sumisión de la víctima respecto al victimario que le impida oponer resistencia, estuviere privada de razón o de sentido, no tuviere la capacidad de comprender el significado del hecho o que por enfermedad o cualquier otra causa no pudiere oponer resistencia, se presumirá la violencia y la sanción será de uno a cinco años de prisión y multa de veinte a doscientas Unidades de Medida y Actualización, se haya ejecutado el delito con o sin su consentimiento, debiéndose aumentar hasta en otro tanto igual las sanciones, si el delito fuere cometido con intervención de dos o más personas, y</w:t>
            </w:r>
          </w:p>
          <w:p w14:paraId="29DFB931" w14:textId="77777777" w:rsidR="003C1C01" w:rsidRPr="00366B7D" w:rsidRDefault="003C1C01" w:rsidP="003C1C01">
            <w:pPr>
              <w:tabs>
                <w:tab w:val="left" w:pos="1260"/>
              </w:tabs>
              <w:autoSpaceDE w:val="0"/>
              <w:autoSpaceDN w:val="0"/>
              <w:adjustRightInd w:val="0"/>
              <w:spacing w:line="276" w:lineRule="auto"/>
              <w:jc w:val="both"/>
              <w:rPr>
                <w:rFonts w:ascii="Arial" w:hAnsi="Arial" w:cs="Arial"/>
                <w:sz w:val="24"/>
                <w:szCs w:val="24"/>
              </w:rPr>
            </w:pPr>
            <w:r w:rsidRPr="00366B7D">
              <w:rPr>
                <w:rFonts w:ascii="Arial" w:hAnsi="Arial" w:cs="Arial"/>
                <w:sz w:val="24"/>
                <w:szCs w:val="24"/>
              </w:rPr>
              <w:t>III. Cuando el sujeto pasivo sea mayor de catorce años y el delito se ejecute con violencia física o moral, se impondrán al responsable de seis meses a cuatro años de prisión y multa de diez a cien Unidades de Medida y Actualización, sanciones que se aumentarán hasta en otro tanto igual, si el delito fuere cometido con intervención de dos o más personas.</w:t>
            </w:r>
          </w:p>
        </w:tc>
        <w:tc>
          <w:tcPr>
            <w:tcW w:w="4438" w:type="dxa"/>
            <w:shd w:val="clear" w:color="auto" w:fill="auto"/>
          </w:tcPr>
          <w:p w14:paraId="302B5AC0" w14:textId="77777777" w:rsidR="00D511C9" w:rsidRDefault="00D511C9" w:rsidP="003C1C01">
            <w:pPr>
              <w:tabs>
                <w:tab w:val="left" w:pos="1260"/>
              </w:tabs>
              <w:autoSpaceDE w:val="0"/>
              <w:autoSpaceDN w:val="0"/>
              <w:adjustRightInd w:val="0"/>
              <w:spacing w:line="276" w:lineRule="auto"/>
              <w:jc w:val="both"/>
              <w:rPr>
                <w:rFonts w:ascii="Arial" w:hAnsi="Arial" w:cs="Arial"/>
                <w:b/>
                <w:bCs/>
                <w:sz w:val="24"/>
                <w:szCs w:val="24"/>
              </w:rPr>
            </w:pPr>
          </w:p>
          <w:p w14:paraId="06D046CD" w14:textId="77777777" w:rsidR="003C1C01" w:rsidRPr="00366B7D" w:rsidRDefault="003C1C01" w:rsidP="003C1C01">
            <w:pPr>
              <w:tabs>
                <w:tab w:val="left" w:pos="1260"/>
              </w:tabs>
              <w:autoSpaceDE w:val="0"/>
              <w:autoSpaceDN w:val="0"/>
              <w:adjustRightInd w:val="0"/>
              <w:spacing w:line="276" w:lineRule="auto"/>
              <w:jc w:val="both"/>
              <w:rPr>
                <w:rFonts w:ascii="Arial" w:hAnsi="Arial" w:cs="Arial"/>
                <w:b/>
                <w:bCs/>
                <w:sz w:val="24"/>
                <w:szCs w:val="24"/>
              </w:rPr>
            </w:pPr>
            <w:r w:rsidRPr="00366B7D">
              <w:rPr>
                <w:rFonts w:ascii="Arial" w:hAnsi="Arial" w:cs="Arial"/>
                <w:b/>
                <w:bCs/>
                <w:sz w:val="24"/>
                <w:szCs w:val="24"/>
              </w:rPr>
              <w:t>Artículo 261</w:t>
            </w:r>
          </w:p>
          <w:p w14:paraId="7F38CA36" w14:textId="77777777" w:rsidR="003C1C01" w:rsidRPr="00366B7D" w:rsidRDefault="003C1C01" w:rsidP="003C1C01">
            <w:pPr>
              <w:tabs>
                <w:tab w:val="left" w:pos="1260"/>
              </w:tabs>
              <w:autoSpaceDE w:val="0"/>
              <w:autoSpaceDN w:val="0"/>
              <w:adjustRightInd w:val="0"/>
              <w:spacing w:line="276" w:lineRule="auto"/>
              <w:jc w:val="both"/>
              <w:rPr>
                <w:rFonts w:ascii="Arial" w:hAnsi="Arial" w:cs="Arial"/>
                <w:sz w:val="24"/>
                <w:szCs w:val="24"/>
              </w:rPr>
            </w:pPr>
            <w:r w:rsidRPr="00366B7D">
              <w:rPr>
                <w:rFonts w:ascii="Arial" w:hAnsi="Arial" w:cs="Arial"/>
                <w:sz w:val="24"/>
                <w:szCs w:val="24"/>
              </w:rPr>
              <w:lastRenderedPageBreak/>
              <w:t>Al responsable de un delito de abuso sexual se le impondrán:</w:t>
            </w:r>
          </w:p>
          <w:p w14:paraId="40B26C1C" w14:textId="77777777" w:rsidR="003C1C01" w:rsidRPr="00366B7D" w:rsidRDefault="003C1C01" w:rsidP="003C1C01">
            <w:pPr>
              <w:tabs>
                <w:tab w:val="left" w:pos="1260"/>
              </w:tabs>
              <w:autoSpaceDE w:val="0"/>
              <w:autoSpaceDN w:val="0"/>
              <w:adjustRightInd w:val="0"/>
              <w:spacing w:line="276" w:lineRule="auto"/>
              <w:jc w:val="both"/>
              <w:rPr>
                <w:rFonts w:ascii="Arial" w:hAnsi="Arial" w:cs="Arial"/>
                <w:b/>
                <w:bCs/>
                <w:sz w:val="24"/>
                <w:szCs w:val="24"/>
              </w:rPr>
            </w:pPr>
            <w:r w:rsidRPr="00366B7D">
              <w:rPr>
                <w:rFonts w:ascii="Arial" w:hAnsi="Arial" w:cs="Arial"/>
                <w:sz w:val="24"/>
                <w:szCs w:val="24"/>
              </w:rPr>
              <w:t xml:space="preserve">I. Prisión de </w:t>
            </w:r>
            <w:r w:rsidRPr="00366B7D">
              <w:rPr>
                <w:rFonts w:ascii="Arial" w:hAnsi="Arial" w:cs="Arial"/>
                <w:b/>
                <w:bCs/>
                <w:sz w:val="24"/>
                <w:szCs w:val="24"/>
              </w:rPr>
              <w:t xml:space="preserve">seis a diez años </w:t>
            </w:r>
            <w:r w:rsidRPr="00366B7D">
              <w:rPr>
                <w:rFonts w:ascii="Arial" w:hAnsi="Arial" w:cs="Arial"/>
                <w:sz w:val="24"/>
                <w:szCs w:val="24"/>
              </w:rPr>
              <w:t xml:space="preserve">y multa de </w:t>
            </w:r>
            <w:r w:rsidRPr="00366B7D">
              <w:rPr>
                <w:rFonts w:ascii="Arial" w:hAnsi="Arial" w:cs="Arial"/>
                <w:b/>
                <w:bCs/>
                <w:sz w:val="24"/>
                <w:szCs w:val="24"/>
              </w:rPr>
              <w:t>doscientas</w:t>
            </w:r>
            <w:r w:rsidRPr="00366B7D">
              <w:rPr>
                <w:rFonts w:ascii="Arial" w:hAnsi="Arial" w:cs="Arial"/>
                <w:sz w:val="24"/>
                <w:szCs w:val="24"/>
              </w:rPr>
              <w:t xml:space="preserve"> Unidades de Medida y Actualización, si el sujeto pasivo es mayor de catorce años y el delito se cometió sin su consentimiento </w:t>
            </w:r>
            <w:r w:rsidRPr="00366B7D">
              <w:rPr>
                <w:rFonts w:ascii="Arial" w:hAnsi="Arial" w:cs="Arial"/>
                <w:b/>
                <w:bCs/>
                <w:sz w:val="24"/>
                <w:szCs w:val="24"/>
              </w:rPr>
              <w:t>o con su consentimiento viciado.</w:t>
            </w:r>
          </w:p>
          <w:p w14:paraId="17EA36A1" w14:textId="77777777" w:rsidR="003C1C01" w:rsidRPr="00366B7D" w:rsidRDefault="003C1C01" w:rsidP="003C1C01">
            <w:pPr>
              <w:tabs>
                <w:tab w:val="left" w:pos="1260"/>
              </w:tabs>
              <w:autoSpaceDE w:val="0"/>
              <w:autoSpaceDN w:val="0"/>
              <w:adjustRightInd w:val="0"/>
              <w:spacing w:line="276" w:lineRule="auto"/>
              <w:jc w:val="both"/>
              <w:rPr>
                <w:rFonts w:ascii="Arial" w:hAnsi="Arial" w:cs="Arial"/>
                <w:sz w:val="24"/>
                <w:szCs w:val="24"/>
              </w:rPr>
            </w:pPr>
            <w:r w:rsidRPr="00366B7D">
              <w:rPr>
                <w:rFonts w:ascii="Arial" w:hAnsi="Arial" w:cs="Arial"/>
                <w:sz w:val="24"/>
                <w:szCs w:val="24"/>
              </w:rPr>
              <w:t xml:space="preserve">II. Si el sujeto pasivo del delito fuere persona menor de catorce años o se encontrare en otra circunstancia de desigualdad o sumisión de la víctima respecto al victimario que le impida oponer resistencia, estuviere privada de razón o de sentido, no tuviere la capacidad de comprender el significado del hecho o que por enfermedad o cualquier otra causa no pudiere oponer resistencia, se presumirá la violencia y la sanción será de </w:t>
            </w:r>
            <w:r w:rsidRPr="00366B7D">
              <w:rPr>
                <w:rFonts w:ascii="Arial" w:hAnsi="Arial" w:cs="Arial"/>
                <w:b/>
                <w:bCs/>
                <w:sz w:val="24"/>
                <w:szCs w:val="24"/>
              </w:rPr>
              <w:t xml:space="preserve">seis a trece años de prisión </w:t>
            </w:r>
            <w:r w:rsidRPr="00366B7D">
              <w:rPr>
                <w:rFonts w:ascii="Arial" w:hAnsi="Arial" w:cs="Arial"/>
                <w:sz w:val="24"/>
                <w:szCs w:val="24"/>
              </w:rPr>
              <w:t xml:space="preserve">y multa de </w:t>
            </w:r>
            <w:r w:rsidRPr="00366B7D">
              <w:rPr>
                <w:rFonts w:ascii="Arial" w:hAnsi="Arial" w:cs="Arial"/>
                <w:b/>
                <w:bCs/>
                <w:sz w:val="24"/>
                <w:szCs w:val="24"/>
              </w:rPr>
              <w:t>quinientas</w:t>
            </w:r>
            <w:r w:rsidRPr="00366B7D">
              <w:rPr>
                <w:rFonts w:ascii="Arial" w:hAnsi="Arial" w:cs="Arial"/>
                <w:sz w:val="24"/>
                <w:szCs w:val="24"/>
              </w:rPr>
              <w:t xml:space="preserve"> Unidades de Medida y Actualización, se haya ejecutado el delito </w:t>
            </w:r>
            <w:r w:rsidRPr="00366B7D">
              <w:rPr>
                <w:rFonts w:ascii="Arial" w:hAnsi="Arial" w:cs="Arial"/>
                <w:b/>
                <w:bCs/>
                <w:sz w:val="24"/>
                <w:szCs w:val="24"/>
              </w:rPr>
              <w:t>sin su consentimiento</w:t>
            </w:r>
            <w:r w:rsidRPr="00366B7D">
              <w:rPr>
                <w:rFonts w:ascii="Arial" w:hAnsi="Arial" w:cs="Arial"/>
                <w:sz w:val="24"/>
                <w:szCs w:val="24"/>
              </w:rPr>
              <w:t xml:space="preserve"> </w:t>
            </w:r>
            <w:r w:rsidRPr="00366B7D">
              <w:rPr>
                <w:rFonts w:ascii="Arial" w:hAnsi="Arial" w:cs="Arial"/>
                <w:b/>
                <w:bCs/>
                <w:sz w:val="24"/>
                <w:szCs w:val="24"/>
              </w:rPr>
              <w:t>o con</w:t>
            </w:r>
            <w:r w:rsidRPr="00366B7D">
              <w:rPr>
                <w:rFonts w:ascii="Arial" w:hAnsi="Arial" w:cs="Arial"/>
                <w:sz w:val="24"/>
                <w:szCs w:val="24"/>
              </w:rPr>
              <w:t xml:space="preserve"> </w:t>
            </w:r>
            <w:r w:rsidRPr="00366B7D">
              <w:rPr>
                <w:rFonts w:ascii="Arial" w:hAnsi="Arial" w:cs="Arial"/>
                <w:b/>
                <w:bCs/>
                <w:sz w:val="24"/>
                <w:szCs w:val="24"/>
              </w:rPr>
              <w:t>consentimiento viciado</w:t>
            </w:r>
            <w:r w:rsidRPr="00366B7D">
              <w:rPr>
                <w:rFonts w:ascii="Arial" w:hAnsi="Arial" w:cs="Arial"/>
                <w:sz w:val="24"/>
                <w:szCs w:val="24"/>
              </w:rPr>
              <w:t>, debiéndose aumentar hasta en otro tanto igual las sanciones, si el delito fuere cometido con intervención de dos o más personas, y</w:t>
            </w:r>
          </w:p>
          <w:p w14:paraId="0F3E8AC5" w14:textId="77777777" w:rsidR="003C1C01" w:rsidRPr="00366B7D" w:rsidRDefault="003C1C01" w:rsidP="003C1C01">
            <w:pPr>
              <w:autoSpaceDE w:val="0"/>
              <w:autoSpaceDN w:val="0"/>
              <w:adjustRightInd w:val="0"/>
              <w:spacing w:line="276" w:lineRule="auto"/>
              <w:jc w:val="both"/>
              <w:rPr>
                <w:rFonts w:ascii="Arial" w:hAnsi="Arial" w:cs="Arial"/>
                <w:sz w:val="24"/>
                <w:szCs w:val="24"/>
              </w:rPr>
            </w:pPr>
            <w:r w:rsidRPr="00366B7D">
              <w:rPr>
                <w:rFonts w:ascii="Arial" w:hAnsi="Arial" w:cs="Arial"/>
                <w:sz w:val="24"/>
                <w:szCs w:val="24"/>
              </w:rPr>
              <w:t xml:space="preserve">III. Cuando el sujeto pasivo sea mayor de catorce años y el delito se ejecute con violencia física o moral, se impondrán al responsable de </w:t>
            </w:r>
            <w:r w:rsidRPr="00366B7D">
              <w:rPr>
                <w:rFonts w:ascii="Arial" w:hAnsi="Arial" w:cs="Arial"/>
                <w:b/>
                <w:bCs/>
                <w:sz w:val="24"/>
                <w:szCs w:val="24"/>
              </w:rPr>
              <w:t xml:space="preserve">seis a trece años de prisión </w:t>
            </w:r>
            <w:r w:rsidRPr="00366B7D">
              <w:rPr>
                <w:rFonts w:ascii="Arial" w:hAnsi="Arial" w:cs="Arial"/>
                <w:sz w:val="24"/>
                <w:szCs w:val="24"/>
              </w:rPr>
              <w:t xml:space="preserve">y multa de </w:t>
            </w:r>
            <w:r w:rsidRPr="00366B7D">
              <w:rPr>
                <w:rFonts w:ascii="Arial" w:hAnsi="Arial" w:cs="Arial"/>
                <w:b/>
                <w:bCs/>
                <w:sz w:val="24"/>
                <w:szCs w:val="24"/>
              </w:rPr>
              <w:t>quinientas</w:t>
            </w:r>
            <w:r w:rsidRPr="00366B7D">
              <w:rPr>
                <w:rFonts w:ascii="Arial" w:hAnsi="Arial" w:cs="Arial"/>
                <w:sz w:val="24"/>
                <w:szCs w:val="24"/>
              </w:rPr>
              <w:t xml:space="preserve"> Unidades de Medida y Actualización, sanciones que se aumentarán hasta en otro tanto igual, si </w:t>
            </w:r>
            <w:r w:rsidRPr="00366B7D">
              <w:rPr>
                <w:rFonts w:ascii="Arial" w:hAnsi="Arial" w:cs="Arial"/>
                <w:sz w:val="24"/>
                <w:szCs w:val="24"/>
              </w:rPr>
              <w:lastRenderedPageBreak/>
              <w:t>el delito fuere cometido con intervención de dos o más personas.</w:t>
            </w:r>
          </w:p>
        </w:tc>
      </w:tr>
    </w:tbl>
    <w:p w14:paraId="4E6FC0BD" w14:textId="77777777" w:rsidR="003C1C01" w:rsidRDefault="003C1C01" w:rsidP="00366B7D">
      <w:pPr>
        <w:spacing w:line="360" w:lineRule="auto"/>
        <w:jc w:val="both"/>
        <w:rPr>
          <w:rFonts w:ascii="Arial" w:hAnsi="Arial" w:cs="Arial"/>
          <w:color w:val="000000"/>
          <w:sz w:val="24"/>
          <w:szCs w:val="24"/>
        </w:rPr>
      </w:pPr>
    </w:p>
    <w:p w14:paraId="22FF9F2C" w14:textId="6209451D" w:rsidR="003C2741" w:rsidRDefault="003C2741" w:rsidP="00D511C9">
      <w:pPr>
        <w:spacing w:after="0" w:line="360" w:lineRule="auto"/>
        <w:jc w:val="both"/>
        <w:rPr>
          <w:rFonts w:ascii="Arial" w:eastAsia="Arial" w:hAnsi="Arial" w:cs="Arial"/>
          <w:sz w:val="24"/>
          <w:szCs w:val="24"/>
        </w:rPr>
      </w:pPr>
      <w:r w:rsidRPr="00366B7D">
        <w:rPr>
          <w:rFonts w:ascii="Arial" w:hAnsi="Arial" w:cs="Arial"/>
          <w:sz w:val="24"/>
          <w:szCs w:val="24"/>
        </w:rPr>
        <w:t xml:space="preserve">En virtud de lo anteriormente expuesto me permito someter a consideración de esta Soberanía la siguiente: </w:t>
      </w:r>
      <w:r w:rsidRPr="00366B7D">
        <w:rPr>
          <w:rFonts w:ascii="Arial" w:hAnsi="Arial" w:cs="Arial"/>
          <w:b/>
          <w:bCs/>
          <w:spacing w:val="10"/>
          <w:sz w:val="24"/>
          <w:szCs w:val="24"/>
          <w:lang w:val="es"/>
        </w:rPr>
        <w:t xml:space="preserve">INICIATIVA QUE </w:t>
      </w:r>
      <w:r w:rsidR="00AD74C9">
        <w:rPr>
          <w:rFonts w:ascii="Arial" w:hAnsi="Arial" w:cs="Arial"/>
          <w:b/>
          <w:bCs/>
          <w:spacing w:val="10"/>
          <w:sz w:val="24"/>
          <w:szCs w:val="24"/>
          <w:lang w:val="es"/>
        </w:rPr>
        <w:t>REFORMA</w:t>
      </w:r>
      <w:r w:rsidRPr="00366B7D">
        <w:rPr>
          <w:rFonts w:ascii="Arial" w:hAnsi="Arial" w:cs="Arial"/>
          <w:b/>
          <w:bCs/>
          <w:spacing w:val="10"/>
          <w:sz w:val="24"/>
          <w:szCs w:val="24"/>
          <w:lang w:val="es"/>
        </w:rPr>
        <w:t xml:space="preserve"> LOS ARTÍCULOS 260 Y 261 DEL CÓDIGO PENAL DEL ESTADO LIBRE Y SOBERANO DE PUEBLA</w:t>
      </w:r>
      <w:bookmarkStart w:id="2" w:name="_Hlk22722920"/>
      <w:r w:rsidR="00DF4FE7">
        <w:rPr>
          <w:rFonts w:ascii="Arial" w:hAnsi="Arial" w:cs="Arial"/>
          <w:b/>
          <w:bCs/>
          <w:spacing w:val="10"/>
          <w:sz w:val="24"/>
          <w:szCs w:val="24"/>
          <w:lang w:val="es"/>
        </w:rPr>
        <w:t>,</w:t>
      </w:r>
      <w:r w:rsidRPr="00366B7D">
        <w:rPr>
          <w:rFonts w:ascii="Arial" w:eastAsia="Arial" w:hAnsi="Arial" w:cs="Arial"/>
          <w:sz w:val="24"/>
          <w:szCs w:val="24"/>
        </w:rPr>
        <w:t xml:space="preserve"> para quedar</w:t>
      </w:r>
      <w:r w:rsidR="00DF4FE7">
        <w:rPr>
          <w:rFonts w:ascii="Arial" w:eastAsia="Arial" w:hAnsi="Arial" w:cs="Arial"/>
          <w:sz w:val="24"/>
          <w:szCs w:val="24"/>
        </w:rPr>
        <w:t xml:space="preserve"> como sigue</w:t>
      </w:r>
      <w:r w:rsidR="00D511C9">
        <w:rPr>
          <w:rFonts w:ascii="Arial" w:eastAsia="Arial" w:hAnsi="Arial" w:cs="Arial"/>
          <w:sz w:val="24"/>
          <w:szCs w:val="24"/>
        </w:rPr>
        <w:t>:</w:t>
      </w:r>
    </w:p>
    <w:p w14:paraId="50A6458A" w14:textId="77777777" w:rsidR="00D511C9" w:rsidRPr="00366B7D" w:rsidRDefault="00D511C9" w:rsidP="00D511C9">
      <w:pPr>
        <w:spacing w:after="0" w:line="360" w:lineRule="auto"/>
        <w:jc w:val="both"/>
        <w:rPr>
          <w:rFonts w:ascii="Arial" w:eastAsia="Arial" w:hAnsi="Arial" w:cs="Arial"/>
          <w:sz w:val="24"/>
          <w:szCs w:val="24"/>
        </w:rPr>
      </w:pPr>
    </w:p>
    <w:p w14:paraId="2F258A58" w14:textId="77777777" w:rsidR="00AA5C90" w:rsidRPr="00366B7D" w:rsidRDefault="00AA5C90" w:rsidP="00366B7D">
      <w:pPr>
        <w:tabs>
          <w:tab w:val="left" w:pos="1260"/>
        </w:tabs>
        <w:autoSpaceDE w:val="0"/>
        <w:autoSpaceDN w:val="0"/>
        <w:adjustRightInd w:val="0"/>
        <w:spacing w:line="360" w:lineRule="auto"/>
        <w:jc w:val="both"/>
        <w:rPr>
          <w:rFonts w:ascii="Arial" w:hAnsi="Arial" w:cs="Arial"/>
          <w:b/>
          <w:bCs/>
          <w:sz w:val="24"/>
          <w:szCs w:val="24"/>
        </w:rPr>
      </w:pPr>
      <w:r w:rsidRPr="00366B7D">
        <w:rPr>
          <w:rFonts w:ascii="Arial" w:hAnsi="Arial" w:cs="Arial"/>
          <w:b/>
          <w:bCs/>
          <w:sz w:val="24"/>
          <w:szCs w:val="24"/>
        </w:rPr>
        <w:t>Artículo 260</w:t>
      </w:r>
    </w:p>
    <w:p w14:paraId="4E3920B8" w14:textId="77777777" w:rsidR="00AA5C90" w:rsidRPr="00366B7D" w:rsidRDefault="00AA5C90" w:rsidP="00366B7D">
      <w:pPr>
        <w:tabs>
          <w:tab w:val="left" w:pos="1260"/>
        </w:tabs>
        <w:autoSpaceDE w:val="0"/>
        <w:autoSpaceDN w:val="0"/>
        <w:adjustRightInd w:val="0"/>
        <w:spacing w:line="360" w:lineRule="auto"/>
        <w:jc w:val="both"/>
        <w:rPr>
          <w:rFonts w:ascii="Arial" w:hAnsi="Arial" w:cs="Arial"/>
          <w:sz w:val="24"/>
          <w:szCs w:val="24"/>
        </w:rPr>
      </w:pPr>
      <w:r w:rsidRPr="00366B7D">
        <w:rPr>
          <w:rFonts w:ascii="Arial" w:hAnsi="Arial" w:cs="Arial"/>
          <w:sz w:val="24"/>
          <w:szCs w:val="24"/>
        </w:rPr>
        <w:t>Comete el delito de abuso sexual quien, sin el propósito de llegar a la cópula:</w:t>
      </w:r>
    </w:p>
    <w:p w14:paraId="00A90904" w14:textId="77777777" w:rsidR="00AA5C90" w:rsidRPr="00366B7D" w:rsidRDefault="00AA5C90" w:rsidP="00366B7D">
      <w:pPr>
        <w:tabs>
          <w:tab w:val="left" w:pos="1260"/>
        </w:tabs>
        <w:autoSpaceDE w:val="0"/>
        <w:autoSpaceDN w:val="0"/>
        <w:adjustRightInd w:val="0"/>
        <w:spacing w:line="360" w:lineRule="auto"/>
        <w:jc w:val="both"/>
        <w:rPr>
          <w:rFonts w:ascii="Arial" w:hAnsi="Arial" w:cs="Arial"/>
          <w:sz w:val="24"/>
          <w:szCs w:val="24"/>
        </w:rPr>
      </w:pPr>
      <w:r w:rsidRPr="00366B7D">
        <w:rPr>
          <w:rFonts w:ascii="Arial" w:hAnsi="Arial" w:cs="Arial"/>
          <w:sz w:val="24"/>
          <w:szCs w:val="24"/>
        </w:rPr>
        <w:t xml:space="preserve">I. Ejecutare en una persona mayor de catorce años de edad o le hiciere ejecutar un acto erótico sexual, sin su consentimiento, </w:t>
      </w:r>
      <w:r w:rsidRPr="00366B7D">
        <w:rPr>
          <w:rFonts w:ascii="Arial" w:hAnsi="Arial" w:cs="Arial"/>
          <w:b/>
          <w:bCs/>
          <w:sz w:val="24"/>
          <w:szCs w:val="24"/>
        </w:rPr>
        <w:t>consentimiento viciado</w:t>
      </w:r>
      <w:r w:rsidRPr="00366B7D">
        <w:rPr>
          <w:rFonts w:ascii="Arial" w:hAnsi="Arial" w:cs="Arial"/>
          <w:sz w:val="24"/>
          <w:szCs w:val="24"/>
        </w:rPr>
        <w:t xml:space="preserve"> o la obligue a observarlo, y </w:t>
      </w:r>
    </w:p>
    <w:p w14:paraId="3CBA7F16" w14:textId="4B61046D" w:rsidR="00AA5C90" w:rsidRPr="00366B7D" w:rsidRDefault="00AA5C90" w:rsidP="00366B7D">
      <w:pPr>
        <w:autoSpaceDE w:val="0"/>
        <w:autoSpaceDN w:val="0"/>
        <w:adjustRightInd w:val="0"/>
        <w:spacing w:line="360" w:lineRule="auto"/>
        <w:jc w:val="both"/>
        <w:rPr>
          <w:rFonts w:ascii="Arial" w:hAnsi="Arial" w:cs="Arial"/>
          <w:sz w:val="24"/>
          <w:szCs w:val="24"/>
        </w:rPr>
      </w:pPr>
      <w:r w:rsidRPr="00366B7D">
        <w:rPr>
          <w:rFonts w:ascii="Arial" w:hAnsi="Arial" w:cs="Arial"/>
          <w:sz w:val="24"/>
          <w:szCs w:val="24"/>
        </w:rPr>
        <w:t xml:space="preserve">II. Ejecutare en una persona o le hiciere ejecutar un acto erótico sexual, o la haga observarlo aun con </w:t>
      </w:r>
      <w:r w:rsidRPr="00366B7D">
        <w:rPr>
          <w:rFonts w:ascii="Arial" w:hAnsi="Arial" w:cs="Arial"/>
          <w:b/>
          <w:bCs/>
          <w:sz w:val="24"/>
          <w:szCs w:val="24"/>
        </w:rPr>
        <w:t>consentimiento viciado</w:t>
      </w:r>
      <w:r w:rsidRPr="00366B7D">
        <w:rPr>
          <w:rFonts w:ascii="Arial" w:hAnsi="Arial" w:cs="Arial"/>
          <w:sz w:val="24"/>
          <w:szCs w:val="24"/>
        </w:rPr>
        <w:t>, tratándose de menor de catorce años de edad o en otra circunstancia de desigualdad o sumisión de la víctima respecto al victimario que le impida oponer resistencia.</w:t>
      </w:r>
    </w:p>
    <w:p w14:paraId="61C62D86" w14:textId="77777777" w:rsidR="00AA5C90" w:rsidRPr="00366B7D" w:rsidRDefault="00AA5C90" w:rsidP="00366B7D">
      <w:pPr>
        <w:tabs>
          <w:tab w:val="left" w:pos="1260"/>
        </w:tabs>
        <w:autoSpaceDE w:val="0"/>
        <w:autoSpaceDN w:val="0"/>
        <w:adjustRightInd w:val="0"/>
        <w:spacing w:line="360" w:lineRule="auto"/>
        <w:jc w:val="both"/>
        <w:rPr>
          <w:rFonts w:ascii="Arial" w:hAnsi="Arial" w:cs="Arial"/>
          <w:b/>
          <w:bCs/>
          <w:sz w:val="24"/>
          <w:szCs w:val="24"/>
        </w:rPr>
      </w:pPr>
      <w:r w:rsidRPr="00366B7D">
        <w:rPr>
          <w:rFonts w:ascii="Arial" w:hAnsi="Arial" w:cs="Arial"/>
          <w:b/>
          <w:bCs/>
          <w:sz w:val="24"/>
          <w:szCs w:val="24"/>
        </w:rPr>
        <w:t>Artículo 261</w:t>
      </w:r>
    </w:p>
    <w:p w14:paraId="0ACD64D2" w14:textId="77777777" w:rsidR="00AA5C90" w:rsidRPr="00366B7D" w:rsidRDefault="00AA5C90" w:rsidP="00366B7D">
      <w:pPr>
        <w:tabs>
          <w:tab w:val="left" w:pos="1260"/>
        </w:tabs>
        <w:autoSpaceDE w:val="0"/>
        <w:autoSpaceDN w:val="0"/>
        <w:adjustRightInd w:val="0"/>
        <w:spacing w:line="360" w:lineRule="auto"/>
        <w:jc w:val="both"/>
        <w:rPr>
          <w:rFonts w:ascii="Arial" w:hAnsi="Arial" w:cs="Arial"/>
          <w:sz w:val="24"/>
          <w:szCs w:val="24"/>
        </w:rPr>
      </w:pPr>
      <w:r w:rsidRPr="00366B7D">
        <w:rPr>
          <w:rFonts w:ascii="Arial" w:hAnsi="Arial" w:cs="Arial"/>
          <w:sz w:val="24"/>
          <w:szCs w:val="24"/>
        </w:rPr>
        <w:t>Al responsable de un delito de abuso sexual se le impondrán:</w:t>
      </w:r>
    </w:p>
    <w:p w14:paraId="04A1786D" w14:textId="77777777" w:rsidR="00AA5C90" w:rsidRPr="00366B7D" w:rsidRDefault="00AA5C90" w:rsidP="00366B7D">
      <w:pPr>
        <w:tabs>
          <w:tab w:val="left" w:pos="1260"/>
        </w:tabs>
        <w:autoSpaceDE w:val="0"/>
        <w:autoSpaceDN w:val="0"/>
        <w:adjustRightInd w:val="0"/>
        <w:spacing w:line="360" w:lineRule="auto"/>
        <w:jc w:val="both"/>
        <w:rPr>
          <w:rFonts w:ascii="Arial" w:hAnsi="Arial" w:cs="Arial"/>
          <w:b/>
          <w:bCs/>
          <w:sz w:val="24"/>
          <w:szCs w:val="24"/>
        </w:rPr>
      </w:pPr>
      <w:r w:rsidRPr="00366B7D">
        <w:rPr>
          <w:rFonts w:ascii="Arial" w:hAnsi="Arial" w:cs="Arial"/>
          <w:sz w:val="24"/>
          <w:szCs w:val="24"/>
        </w:rPr>
        <w:t xml:space="preserve">I. Prisión de </w:t>
      </w:r>
      <w:r w:rsidRPr="00366B7D">
        <w:rPr>
          <w:rFonts w:ascii="Arial" w:hAnsi="Arial" w:cs="Arial"/>
          <w:b/>
          <w:bCs/>
          <w:sz w:val="24"/>
          <w:szCs w:val="24"/>
        </w:rPr>
        <w:t xml:space="preserve">seis a diez años </w:t>
      </w:r>
      <w:r w:rsidRPr="00366B7D">
        <w:rPr>
          <w:rFonts w:ascii="Arial" w:hAnsi="Arial" w:cs="Arial"/>
          <w:sz w:val="24"/>
          <w:szCs w:val="24"/>
        </w:rPr>
        <w:t xml:space="preserve">y multa de </w:t>
      </w:r>
      <w:r w:rsidRPr="00366B7D">
        <w:rPr>
          <w:rFonts w:ascii="Arial" w:hAnsi="Arial" w:cs="Arial"/>
          <w:b/>
          <w:bCs/>
          <w:sz w:val="24"/>
          <w:szCs w:val="24"/>
        </w:rPr>
        <w:t>doscientas</w:t>
      </w:r>
      <w:r w:rsidRPr="00366B7D">
        <w:rPr>
          <w:rFonts w:ascii="Arial" w:hAnsi="Arial" w:cs="Arial"/>
          <w:sz w:val="24"/>
          <w:szCs w:val="24"/>
        </w:rPr>
        <w:t xml:space="preserve"> Unidades de Medida y Actualización, si el sujeto pasivo es mayor de catorce años y el delito se cometió sin su consentimiento </w:t>
      </w:r>
      <w:r w:rsidRPr="00366B7D">
        <w:rPr>
          <w:rFonts w:ascii="Arial" w:hAnsi="Arial" w:cs="Arial"/>
          <w:b/>
          <w:bCs/>
          <w:sz w:val="24"/>
          <w:szCs w:val="24"/>
        </w:rPr>
        <w:t>o con su consentimiento viciado.</w:t>
      </w:r>
    </w:p>
    <w:p w14:paraId="4195A08D" w14:textId="77777777" w:rsidR="00AA5C90" w:rsidRPr="00366B7D" w:rsidRDefault="00AA5C90" w:rsidP="00366B7D">
      <w:pPr>
        <w:tabs>
          <w:tab w:val="left" w:pos="1260"/>
        </w:tabs>
        <w:autoSpaceDE w:val="0"/>
        <w:autoSpaceDN w:val="0"/>
        <w:adjustRightInd w:val="0"/>
        <w:spacing w:line="360" w:lineRule="auto"/>
        <w:jc w:val="both"/>
        <w:rPr>
          <w:rFonts w:ascii="Arial" w:hAnsi="Arial" w:cs="Arial"/>
          <w:sz w:val="24"/>
          <w:szCs w:val="24"/>
        </w:rPr>
      </w:pPr>
      <w:r w:rsidRPr="00366B7D">
        <w:rPr>
          <w:rFonts w:ascii="Arial" w:hAnsi="Arial" w:cs="Arial"/>
          <w:sz w:val="24"/>
          <w:szCs w:val="24"/>
        </w:rPr>
        <w:t xml:space="preserve">II. Si el sujeto pasivo del delito fuere persona menor de catorce años o se encontrare en otra circunstancia de desigualdad o sumisión de la víctima respecto al victimario que le impida oponer resistencia, estuviere privada de razón o de sentido, no tuviere la capacidad de comprender el significado del hecho o que por enfermedad o </w:t>
      </w:r>
      <w:r w:rsidRPr="00366B7D">
        <w:rPr>
          <w:rFonts w:ascii="Arial" w:hAnsi="Arial" w:cs="Arial"/>
          <w:sz w:val="24"/>
          <w:szCs w:val="24"/>
        </w:rPr>
        <w:lastRenderedPageBreak/>
        <w:t xml:space="preserve">cualquier otra causa no pudiere oponer resistencia, se presumirá la violencia y la sanción será de </w:t>
      </w:r>
      <w:r w:rsidRPr="00366B7D">
        <w:rPr>
          <w:rFonts w:ascii="Arial" w:hAnsi="Arial" w:cs="Arial"/>
          <w:b/>
          <w:bCs/>
          <w:sz w:val="24"/>
          <w:szCs w:val="24"/>
        </w:rPr>
        <w:t xml:space="preserve">seis a trece años de prisión </w:t>
      </w:r>
      <w:r w:rsidRPr="00366B7D">
        <w:rPr>
          <w:rFonts w:ascii="Arial" w:hAnsi="Arial" w:cs="Arial"/>
          <w:sz w:val="24"/>
          <w:szCs w:val="24"/>
        </w:rPr>
        <w:t xml:space="preserve">y multa de </w:t>
      </w:r>
      <w:r w:rsidRPr="00366B7D">
        <w:rPr>
          <w:rFonts w:ascii="Arial" w:hAnsi="Arial" w:cs="Arial"/>
          <w:b/>
          <w:bCs/>
          <w:sz w:val="24"/>
          <w:szCs w:val="24"/>
        </w:rPr>
        <w:t>quinientas</w:t>
      </w:r>
      <w:r w:rsidRPr="00366B7D">
        <w:rPr>
          <w:rFonts w:ascii="Arial" w:hAnsi="Arial" w:cs="Arial"/>
          <w:sz w:val="24"/>
          <w:szCs w:val="24"/>
        </w:rPr>
        <w:t xml:space="preserve"> Unidades de Medida y Actualización, se haya ejecutado el delito </w:t>
      </w:r>
      <w:r w:rsidRPr="00366B7D">
        <w:rPr>
          <w:rFonts w:ascii="Arial" w:hAnsi="Arial" w:cs="Arial"/>
          <w:b/>
          <w:bCs/>
          <w:sz w:val="24"/>
          <w:szCs w:val="24"/>
        </w:rPr>
        <w:t>sin su consentimiento</w:t>
      </w:r>
      <w:r w:rsidRPr="00366B7D">
        <w:rPr>
          <w:rFonts w:ascii="Arial" w:hAnsi="Arial" w:cs="Arial"/>
          <w:sz w:val="24"/>
          <w:szCs w:val="24"/>
        </w:rPr>
        <w:t xml:space="preserve"> </w:t>
      </w:r>
      <w:r w:rsidRPr="00366B7D">
        <w:rPr>
          <w:rFonts w:ascii="Arial" w:hAnsi="Arial" w:cs="Arial"/>
          <w:b/>
          <w:bCs/>
          <w:sz w:val="24"/>
          <w:szCs w:val="24"/>
        </w:rPr>
        <w:t>o con</w:t>
      </w:r>
      <w:r w:rsidRPr="00366B7D">
        <w:rPr>
          <w:rFonts w:ascii="Arial" w:hAnsi="Arial" w:cs="Arial"/>
          <w:sz w:val="24"/>
          <w:szCs w:val="24"/>
        </w:rPr>
        <w:t xml:space="preserve"> </w:t>
      </w:r>
      <w:r w:rsidRPr="00366B7D">
        <w:rPr>
          <w:rFonts w:ascii="Arial" w:hAnsi="Arial" w:cs="Arial"/>
          <w:b/>
          <w:bCs/>
          <w:sz w:val="24"/>
          <w:szCs w:val="24"/>
        </w:rPr>
        <w:t>consentimiento viciado</w:t>
      </w:r>
      <w:r w:rsidRPr="00366B7D">
        <w:rPr>
          <w:rFonts w:ascii="Arial" w:hAnsi="Arial" w:cs="Arial"/>
          <w:sz w:val="24"/>
          <w:szCs w:val="24"/>
        </w:rPr>
        <w:t>, debiéndose aumentar hasta en otro tanto igual las sanciones, si el delito fuere cometido con intervención de dos o más personas, y</w:t>
      </w:r>
    </w:p>
    <w:p w14:paraId="406BAF1D" w14:textId="2763026E" w:rsidR="00AA5C90" w:rsidRPr="00366B7D" w:rsidRDefault="00AA5C90" w:rsidP="00366B7D">
      <w:pPr>
        <w:autoSpaceDE w:val="0"/>
        <w:autoSpaceDN w:val="0"/>
        <w:adjustRightInd w:val="0"/>
        <w:spacing w:line="360" w:lineRule="auto"/>
        <w:jc w:val="both"/>
        <w:rPr>
          <w:rFonts w:ascii="Arial" w:eastAsiaTheme="majorEastAsia" w:hAnsi="Arial" w:cs="Arial"/>
          <w:sz w:val="24"/>
          <w:szCs w:val="24"/>
        </w:rPr>
      </w:pPr>
      <w:r w:rsidRPr="00366B7D">
        <w:rPr>
          <w:rFonts w:ascii="Arial" w:hAnsi="Arial" w:cs="Arial"/>
          <w:sz w:val="24"/>
          <w:szCs w:val="24"/>
        </w:rPr>
        <w:t xml:space="preserve">III. Cuando el sujeto pasivo sea mayor de catorce años y el delito se ejecute con violencia física o moral, se impondrán al responsable de </w:t>
      </w:r>
      <w:r w:rsidRPr="00366B7D">
        <w:rPr>
          <w:rFonts w:ascii="Arial" w:hAnsi="Arial" w:cs="Arial"/>
          <w:b/>
          <w:bCs/>
          <w:sz w:val="24"/>
          <w:szCs w:val="24"/>
        </w:rPr>
        <w:t xml:space="preserve">seis a trece años de prisión </w:t>
      </w:r>
      <w:r w:rsidRPr="00366B7D">
        <w:rPr>
          <w:rFonts w:ascii="Arial" w:hAnsi="Arial" w:cs="Arial"/>
          <w:sz w:val="24"/>
          <w:szCs w:val="24"/>
        </w:rPr>
        <w:t xml:space="preserve">y multa </w:t>
      </w:r>
      <w:r w:rsidRPr="00366B7D">
        <w:rPr>
          <w:rFonts w:ascii="Arial" w:hAnsi="Arial" w:cs="Arial"/>
          <w:b/>
          <w:bCs/>
          <w:sz w:val="24"/>
          <w:szCs w:val="24"/>
        </w:rPr>
        <w:t>quinientas</w:t>
      </w:r>
      <w:r w:rsidRPr="00366B7D">
        <w:rPr>
          <w:rFonts w:ascii="Arial" w:hAnsi="Arial" w:cs="Arial"/>
          <w:sz w:val="24"/>
          <w:szCs w:val="24"/>
        </w:rPr>
        <w:t xml:space="preserve"> Unidades de Medida y Actualización, sanciones que se aumentarán hasta en otro tanto igual, si el delito fuere cometido con intervención de dos o más personas.</w:t>
      </w:r>
    </w:p>
    <w:bookmarkEnd w:id="2"/>
    <w:p w14:paraId="0C7101E5" w14:textId="77777777" w:rsidR="003C2741" w:rsidRPr="00366B7D" w:rsidRDefault="003C2741" w:rsidP="00D511C9">
      <w:pPr>
        <w:spacing w:after="0" w:line="360" w:lineRule="auto"/>
        <w:ind w:right="2991"/>
        <w:rPr>
          <w:rFonts w:ascii="Arial" w:eastAsia="Arial" w:hAnsi="Arial" w:cs="Arial"/>
          <w:b/>
          <w:sz w:val="24"/>
          <w:szCs w:val="24"/>
          <w:lang w:val="es"/>
        </w:rPr>
      </w:pPr>
    </w:p>
    <w:p w14:paraId="66625BE5" w14:textId="77777777" w:rsidR="003C2741" w:rsidRPr="00366B7D" w:rsidRDefault="003C2741" w:rsidP="00366B7D">
      <w:pPr>
        <w:spacing w:after="0" w:line="360" w:lineRule="auto"/>
        <w:ind w:right="2991"/>
        <w:jc w:val="right"/>
        <w:rPr>
          <w:rFonts w:ascii="Arial" w:eastAsia="Arial" w:hAnsi="Arial" w:cs="Arial"/>
          <w:sz w:val="24"/>
          <w:szCs w:val="24"/>
          <w:lang w:val="en-US"/>
        </w:rPr>
      </w:pPr>
      <w:r w:rsidRPr="00366B7D">
        <w:rPr>
          <w:rFonts w:ascii="Arial" w:eastAsia="Arial" w:hAnsi="Arial" w:cs="Arial"/>
          <w:b/>
          <w:sz w:val="24"/>
          <w:szCs w:val="24"/>
          <w:lang w:val="en-US"/>
        </w:rPr>
        <w:t>T R</w:t>
      </w:r>
      <w:r w:rsidRPr="00366B7D">
        <w:rPr>
          <w:rFonts w:ascii="Arial" w:eastAsia="Arial" w:hAnsi="Arial" w:cs="Arial"/>
          <w:b/>
          <w:spacing w:val="3"/>
          <w:sz w:val="24"/>
          <w:szCs w:val="24"/>
          <w:lang w:val="en-US"/>
        </w:rPr>
        <w:t xml:space="preserve"> </w:t>
      </w:r>
      <w:r w:rsidRPr="00366B7D">
        <w:rPr>
          <w:rFonts w:ascii="Arial" w:eastAsia="Arial" w:hAnsi="Arial" w:cs="Arial"/>
          <w:b/>
          <w:sz w:val="24"/>
          <w:szCs w:val="24"/>
          <w:lang w:val="en-US"/>
        </w:rPr>
        <w:t>A</w:t>
      </w:r>
      <w:r w:rsidRPr="00366B7D">
        <w:rPr>
          <w:rFonts w:ascii="Arial" w:eastAsia="Arial" w:hAnsi="Arial" w:cs="Arial"/>
          <w:b/>
          <w:spacing w:val="-7"/>
          <w:sz w:val="24"/>
          <w:szCs w:val="24"/>
          <w:lang w:val="en-US"/>
        </w:rPr>
        <w:t xml:space="preserve"> </w:t>
      </w:r>
      <w:r w:rsidRPr="00366B7D">
        <w:rPr>
          <w:rFonts w:ascii="Arial" w:eastAsia="Arial" w:hAnsi="Arial" w:cs="Arial"/>
          <w:b/>
          <w:sz w:val="24"/>
          <w:szCs w:val="24"/>
          <w:lang w:val="en-US"/>
        </w:rPr>
        <w:t>N S</w:t>
      </w:r>
      <w:r w:rsidRPr="00366B7D">
        <w:rPr>
          <w:rFonts w:ascii="Arial" w:eastAsia="Arial" w:hAnsi="Arial" w:cs="Arial"/>
          <w:b/>
          <w:spacing w:val="2"/>
          <w:sz w:val="24"/>
          <w:szCs w:val="24"/>
          <w:lang w:val="en-US"/>
        </w:rPr>
        <w:t xml:space="preserve"> </w:t>
      </w:r>
      <w:r w:rsidRPr="00366B7D">
        <w:rPr>
          <w:rFonts w:ascii="Arial" w:eastAsia="Arial" w:hAnsi="Arial" w:cs="Arial"/>
          <w:b/>
          <w:sz w:val="24"/>
          <w:szCs w:val="24"/>
          <w:lang w:val="en-US"/>
        </w:rPr>
        <w:t>I</w:t>
      </w:r>
      <w:r w:rsidRPr="00366B7D">
        <w:rPr>
          <w:rFonts w:ascii="Arial" w:eastAsia="Arial" w:hAnsi="Arial" w:cs="Arial"/>
          <w:b/>
          <w:spacing w:val="3"/>
          <w:sz w:val="24"/>
          <w:szCs w:val="24"/>
          <w:lang w:val="en-US"/>
        </w:rPr>
        <w:t xml:space="preserve"> </w:t>
      </w:r>
      <w:r w:rsidRPr="00366B7D">
        <w:rPr>
          <w:rFonts w:ascii="Arial" w:eastAsia="Arial" w:hAnsi="Arial" w:cs="Arial"/>
          <w:b/>
          <w:sz w:val="24"/>
          <w:szCs w:val="24"/>
          <w:lang w:val="en-US"/>
        </w:rPr>
        <w:t>T</w:t>
      </w:r>
      <w:r w:rsidRPr="00366B7D">
        <w:rPr>
          <w:rFonts w:ascii="Arial" w:eastAsia="Arial" w:hAnsi="Arial" w:cs="Arial"/>
          <w:b/>
          <w:spacing w:val="-2"/>
          <w:sz w:val="24"/>
          <w:szCs w:val="24"/>
          <w:lang w:val="en-US"/>
        </w:rPr>
        <w:t xml:space="preserve"> </w:t>
      </w:r>
      <w:r w:rsidRPr="00366B7D">
        <w:rPr>
          <w:rFonts w:ascii="Arial" w:eastAsia="Arial" w:hAnsi="Arial" w:cs="Arial"/>
          <w:b/>
          <w:sz w:val="24"/>
          <w:szCs w:val="24"/>
          <w:lang w:val="en-US"/>
        </w:rPr>
        <w:t>O</w:t>
      </w:r>
      <w:r w:rsidRPr="00366B7D">
        <w:rPr>
          <w:rFonts w:ascii="Arial" w:eastAsia="Arial" w:hAnsi="Arial" w:cs="Arial"/>
          <w:b/>
          <w:spacing w:val="2"/>
          <w:sz w:val="24"/>
          <w:szCs w:val="24"/>
          <w:lang w:val="en-US"/>
        </w:rPr>
        <w:t xml:space="preserve"> </w:t>
      </w:r>
      <w:r w:rsidRPr="00366B7D">
        <w:rPr>
          <w:rFonts w:ascii="Arial" w:eastAsia="Arial" w:hAnsi="Arial" w:cs="Arial"/>
          <w:b/>
          <w:sz w:val="24"/>
          <w:szCs w:val="24"/>
          <w:lang w:val="en-US"/>
        </w:rPr>
        <w:t>R</w:t>
      </w:r>
      <w:r w:rsidRPr="00366B7D">
        <w:rPr>
          <w:rFonts w:ascii="Arial" w:eastAsia="Arial" w:hAnsi="Arial" w:cs="Arial"/>
          <w:b/>
          <w:spacing w:val="-2"/>
          <w:sz w:val="24"/>
          <w:szCs w:val="24"/>
          <w:lang w:val="en-US"/>
        </w:rPr>
        <w:t xml:space="preserve"> </w:t>
      </w:r>
      <w:r w:rsidRPr="00366B7D">
        <w:rPr>
          <w:rFonts w:ascii="Arial" w:eastAsia="Arial" w:hAnsi="Arial" w:cs="Arial"/>
          <w:b/>
          <w:sz w:val="24"/>
          <w:szCs w:val="24"/>
          <w:lang w:val="en-US"/>
        </w:rPr>
        <w:t>I O</w:t>
      </w:r>
      <w:r w:rsidRPr="00366B7D">
        <w:rPr>
          <w:rFonts w:ascii="Arial" w:eastAsia="Arial" w:hAnsi="Arial" w:cs="Arial"/>
          <w:b/>
          <w:spacing w:val="-1"/>
          <w:sz w:val="24"/>
          <w:szCs w:val="24"/>
          <w:lang w:val="en-US"/>
        </w:rPr>
        <w:t xml:space="preserve"> </w:t>
      </w:r>
      <w:r w:rsidRPr="00366B7D">
        <w:rPr>
          <w:rFonts w:ascii="Arial" w:eastAsia="Arial" w:hAnsi="Arial" w:cs="Arial"/>
          <w:b/>
          <w:sz w:val="24"/>
          <w:szCs w:val="24"/>
          <w:lang w:val="en-US"/>
        </w:rPr>
        <w:t>S</w:t>
      </w:r>
    </w:p>
    <w:p w14:paraId="666C58C0" w14:textId="77777777" w:rsidR="003C2741" w:rsidRPr="00366B7D" w:rsidRDefault="003C2741" w:rsidP="00366B7D">
      <w:pPr>
        <w:spacing w:after="0" w:line="360" w:lineRule="auto"/>
        <w:jc w:val="both"/>
        <w:rPr>
          <w:rFonts w:ascii="Arial" w:hAnsi="Arial" w:cs="Arial"/>
          <w:sz w:val="24"/>
          <w:szCs w:val="24"/>
          <w:lang w:val="en-US"/>
        </w:rPr>
      </w:pPr>
    </w:p>
    <w:p w14:paraId="6595A18D" w14:textId="77777777" w:rsidR="003C2741" w:rsidRPr="00366B7D" w:rsidRDefault="003C2741" w:rsidP="00D511C9">
      <w:pPr>
        <w:spacing w:after="0" w:line="360" w:lineRule="auto"/>
        <w:jc w:val="both"/>
        <w:rPr>
          <w:rFonts w:ascii="Arial" w:eastAsia="Arial" w:hAnsi="Arial" w:cs="Arial"/>
          <w:sz w:val="24"/>
          <w:szCs w:val="24"/>
        </w:rPr>
      </w:pPr>
      <w:r w:rsidRPr="00366B7D">
        <w:rPr>
          <w:rFonts w:ascii="Arial" w:eastAsia="Arial" w:hAnsi="Arial" w:cs="Arial"/>
          <w:b/>
          <w:spacing w:val="-1"/>
          <w:sz w:val="24"/>
          <w:szCs w:val="24"/>
        </w:rPr>
        <w:t>PR</w:t>
      </w:r>
      <w:r w:rsidRPr="00366B7D">
        <w:rPr>
          <w:rFonts w:ascii="Arial" w:eastAsia="Arial" w:hAnsi="Arial" w:cs="Arial"/>
          <w:b/>
          <w:spacing w:val="1"/>
          <w:sz w:val="24"/>
          <w:szCs w:val="24"/>
        </w:rPr>
        <w:t>IM</w:t>
      </w:r>
      <w:r w:rsidRPr="00366B7D">
        <w:rPr>
          <w:rFonts w:ascii="Arial" w:eastAsia="Arial" w:hAnsi="Arial" w:cs="Arial"/>
          <w:b/>
          <w:spacing w:val="-1"/>
          <w:sz w:val="24"/>
          <w:szCs w:val="24"/>
        </w:rPr>
        <w:t>ERO</w:t>
      </w:r>
      <w:r w:rsidRPr="00366B7D">
        <w:rPr>
          <w:rFonts w:ascii="Arial" w:eastAsia="Arial" w:hAnsi="Arial" w:cs="Arial"/>
          <w:b/>
          <w:sz w:val="24"/>
          <w:szCs w:val="24"/>
        </w:rPr>
        <w:t>.</w:t>
      </w:r>
      <w:r w:rsidRPr="00366B7D">
        <w:rPr>
          <w:rFonts w:ascii="Arial" w:eastAsia="Arial" w:hAnsi="Arial" w:cs="Arial"/>
          <w:b/>
          <w:spacing w:val="4"/>
          <w:sz w:val="24"/>
          <w:szCs w:val="24"/>
        </w:rPr>
        <w:t xml:space="preserve"> </w:t>
      </w:r>
      <w:r w:rsidRPr="00366B7D">
        <w:rPr>
          <w:rFonts w:ascii="Arial" w:eastAsia="Arial" w:hAnsi="Arial" w:cs="Arial"/>
          <w:spacing w:val="-1"/>
          <w:sz w:val="24"/>
          <w:szCs w:val="24"/>
        </w:rPr>
        <w:t>E</w:t>
      </w:r>
      <w:r w:rsidRPr="00366B7D">
        <w:rPr>
          <w:rFonts w:ascii="Arial" w:eastAsia="Arial" w:hAnsi="Arial" w:cs="Arial"/>
          <w:sz w:val="24"/>
          <w:szCs w:val="24"/>
        </w:rPr>
        <w:t>l</w:t>
      </w:r>
      <w:r w:rsidRPr="00366B7D">
        <w:rPr>
          <w:rFonts w:ascii="Arial" w:eastAsia="Arial" w:hAnsi="Arial" w:cs="Arial"/>
          <w:spacing w:val="2"/>
          <w:sz w:val="24"/>
          <w:szCs w:val="24"/>
        </w:rPr>
        <w:t xml:space="preserve"> </w:t>
      </w:r>
      <w:r w:rsidRPr="00366B7D">
        <w:rPr>
          <w:rFonts w:ascii="Arial" w:eastAsia="Arial" w:hAnsi="Arial" w:cs="Arial"/>
          <w:sz w:val="24"/>
          <w:szCs w:val="24"/>
        </w:rPr>
        <w:t>p</w:t>
      </w:r>
      <w:r w:rsidRPr="00366B7D">
        <w:rPr>
          <w:rFonts w:ascii="Arial" w:eastAsia="Arial" w:hAnsi="Arial" w:cs="Arial"/>
          <w:spacing w:val="1"/>
          <w:sz w:val="24"/>
          <w:szCs w:val="24"/>
        </w:rPr>
        <w:t>r</w:t>
      </w:r>
      <w:r w:rsidRPr="00366B7D">
        <w:rPr>
          <w:rFonts w:ascii="Arial" w:eastAsia="Arial" w:hAnsi="Arial" w:cs="Arial"/>
          <w:spacing w:val="-3"/>
          <w:sz w:val="24"/>
          <w:szCs w:val="24"/>
        </w:rPr>
        <w:t>e</w:t>
      </w:r>
      <w:r w:rsidRPr="00366B7D">
        <w:rPr>
          <w:rFonts w:ascii="Arial" w:eastAsia="Arial" w:hAnsi="Arial" w:cs="Arial"/>
          <w:sz w:val="24"/>
          <w:szCs w:val="24"/>
        </w:rPr>
        <w:t>sen</w:t>
      </w:r>
      <w:r w:rsidRPr="00366B7D">
        <w:rPr>
          <w:rFonts w:ascii="Arial" w:eastAsia="Arial" w:hAnsi="Arial" w:cs="Arial"/>
          <w:spacing w:val="1"/>
          <w:sz w:val="24"/>
          <w:szCs w:val="24"/>
        </w:rPr>
        <w:t>t</w:t>
      </w:r>
      <w:r w:rsidRPr="00366B7D">
        <w:rPr>
          <w:rFonts w:ascii="Arial" w:eastAsia="Arial" w:hAnsi="Arial" w:cs="Arial"/>
          <w:sz w:val="24"/>
          <w:szCs w:val="24"/>
        </w:rPr>
        <w:t xml:space="preserve">e </w:t>
      </w:r>
      <w:r w:rsidRPr="00366B7D">
        <w:rPr>
          <w:rFonts w:ascii="Arial" w:eastAsia="Arial" w:hAnsi="Arial" w:cs="Arial"/>
          <w:spacing w:val="-1"/>
          <w:sz w:val="24"/>
          <w:szCs w:val="24"/>
        </w:rPr>
        <w:t>D</w:t>
      </w:r>
      <w:r w:rsidRPr="00366B7D">
        <w:rPr>
          <w:rFonts w:ascii="Arial" w:eastAsia="Arial" w:hAnsi="Arial" w:cs="Arial"/>
          <w:sz w:val="24"/>
          <w:szCs w:val="24"/>
        </w:rPr>
        <w:t>ec</w:t>
      </w:r>
      <w:r w:rsidRPr="00366B7D">
        <w:rPr>
          <w:rFonts w:ascii="Arial" w:eastAsia="Arial" w:hAnsi="Arial" w:cs="Arial"/>
          <w:spacing w:val="1"/>
          <w:sz w:val="24"/>
          <w:szCs w:val="24"/>
        </w:rPr>
        <w:t>r</w:t>
      </w:r>
      <w:r w:rsidRPr="00366B7D">
        <w:rPr>
          <w:rFonts w:ascii="Arial" w:eastAsia="Arial" w:hAnsi="Arial" w:cs="Arial"/>
          <w:sz w:val="24"/>
          <w:szCs w:val="24"/>
        </w:rPr>
        <w:t>e</w:t>
      </w:r>
      <w:r w:rsidRPr="00366B7D">
        <w:rPr>
          <w:rFonts w:ascii="Arial" w:eastAsia="Arial" w:hAnsi="Arial" w:cs="Arial"/>
          <w:spacing w:val="1"/>
          <w:sz w:val="24"/>
          <w:szCs w:val="24"/>
        </w:rPr>
        <w:t>t</w:t>
      </w:r>
      <w:r w:rsidRPr="00366B7D">
        <w:rPr>
          <w:rFonts w:ascii="Arial" w:eastAsia="Arial" w:hAnsi="Arial" w:cs="Arial"/>
          <w:sz w:val="24"/>
          <w:szCs w:val="24"/>
        </w:rPr>
        <w:t>o</w:t>
      </w:r>
      <w:r w:rsidRPr="00366B7D">
        <w:rPr>
          <w:rFonts w:ascii="Arial" w:eastAsia="Arial" w:hAnsi="Arial" w:cs="Arial"/>
          <w:spacing w:val="3"/>
          <w:sz w:val="24"/>
          <w:szCs w:val="24"/>
        </w:rPr>
        <w:t xml:space="preserve"> </w:t>
      </w:r>
      <w:r w:rsidRPr="00366B7D">
        <w:rPr>
          <w:rFonts w:ascii="Arial" w:eastAsia="Arial" w:hAnsi="Arial" w:cs="Arial"/>
          <w:sz w:val="24"/>
          <w:szCs w:val="24"/>
        </w:rPr>
        <w:t>e</w:t>
      </w:r>
      <w:r w:rsidRPr="00366B7D">
        <w:rPr>
          <w:rFonts w:ascii="Arial" w:eastAsia="Arial" w:hAnsi="Arial" w:cs="Arial"/>
          <w:spacing w:val="-3"/>
          <w:sz w:val="24"/>
          <w:szCs w:val="24"/>
        </w:rPr>
        <w:t>n</w:t>
      </w:r>
      <w:r w:rsidRPr="00366B7D">
        <w:rPr>
          <w:rFonts w:ascii="Arial" w:eastAsia="Arial" w:hAnsi="Arial" w:cs="Arial"/>
          <w:spacing w:val="1"/>
          <w:sz w:val="24"/>
          <w:szCs w:val="24"/>
        </w:rPr>
        <w:t>tr</w:t>
      </w:r>
      <w:r w:rsidRPr="00366B7D">
        <w:rPr>
          <w:rFonts w:ascii="Arial" w:eastAsia="Arial" w:hAnsi="Arial" w:cs="Arial"/>
          <w:spacing w:val="-3"/>
          <w:sz w:val="24"/>
          <w:szCs w:val="24"/>
        </w:rPr>
        <w:t>a</w:t>
      </w:r>
      <w:r w:rsidRPr="00366B7D">
        <w:rPr>
          <w:rFonts w:ascii="Arial" w:eastAsia="Arial" w:hAnsi="Arial" w:cs="Arial"/>
          <w:spacing w:val="1"/>
          <w:sz w:val="24"/>
          <w:szCs w:val="24"/>
        </w:rPr>
        <w:t>r</w:t>
      </w:r>
      <w:r w:rsidRPr="00366B7D">
        <w:rPr>
          <w:rFonts w:ascii="Arial" w:eastAsia="Arial" w:hAnsi="Arial" w:cs="Arial"/>
          <w:sz w:val="24"/>
          <w:szCs w:val="24"/>
        </w:rPr>
        <w:t>á</w:t>
      </w:r>
      <w:r w:rsidRPr="00366B7D">
        <w:rPr>
          <w:rFonts w:ascii="Arial" w:eastAsia="Arial" w:hAnsi="Arial" w:cs="Arial"/>
          <w:spacing w:val="3"/>
          <w:sz w:val="24"/>
          <w:szCs w:val="24"/>
        </w:rPr>
        <w:t xml:space="preserve"> </w:t>
      </w:r>
      <w:r w:rsidRPr="00366B7D">
        <w:rPr>
          <w:rFonts w:ascii="Arial" w:eastAsia="Arial" w:hAnsi="Arial" w:cs="Arial"/>
          <w:sz w:val="24"/>
          <w:szCs w:val="24"/>
        </w:rPr>
        <w:t xml:space="preserve">en </w:t>
      </w:r>
      <w:r w:rsidRPr="00366B7D">
        <w:rPr>
          <w:rFonts w:ascii="Arial" w:eastAsia="Arial" w:hAnsi="Arial" w:cs="Arial"/>
          <w:spacing w:val="-2"/>
          <w:sz w:val="24"/>
          <w:szCs w:val="24"/>
        </w:rPr>
        <w:t>v</w:t>
      </w:r>
      <w:r w:rsidRPr="00366B7D">
        <w:rPr>
          <w:rFonts w:ascii="Arial" w:eastAsia="Arial" w:hAnsi="Arial" w:cs="Arial"/>
          <w:spacing w:val="-1"/>
          <w:sz w:val="24"/>
          <w:szCs w:val="24"/>
        </w:rPr>
        <w:t>i</w:t>
      </w:r>
      <w:r w:rsidRPr="00366B7D">
        <w:rPr>
          <w:rFonts w:ascii="Arial" w:eastAsia="Arial" w:hAnsi="Arial" w:cs="Arial"/>
          <w:spacing w:val="2"/>
          <w:sz w:val="24"/>
          <w:szCs w:val="24"/>
        </w:rPr>
        <w:t>g</w:t>
      </w:r>
      <w:r w:rsidRPr="00366B7D">
        <w:rPr>
          <w:rFonts w:ascii="Arial" w:eastAsia="Arial" w:hAnsi="Arial" w:cs="Arial"/>
          <w:sz w:val="24"/>
          <w:szCs w:val="24"/>
        </w:rPr>
        <w:t>or</w:t>
      </w:r>
      <w:r w:rsidRPr="00366B7D">
        <w:rPr>
          <w:rFonts w:ascii="Arial" w:eastAsia="Arial" w:hAnsi="Arial" w:cs="Arial"/>
          <w:spacing w:val="2"/>
          <w:sz w:val="24"/>
          <w:szCs w:val="24"/>
        </w:rPr>
        <w:t xml:space="preserve"> </w:t>
      </w:r>
      <w:r w:rsidRPr="00366B7D">
        <w:rPr>
          <w:rFonts w:ascii="Arial" w:eastAsia="Arial" w:hAnsi="Arial" w:cs="Arial"/>
          <w:sz w:val="24"/>
          <w:szCs w:val="24"/>
        </w:rPr>
        <w:t>al</w:t>
      </w:r>
      <w:r w:rsidRPr="00366B7D">
        <w:rPr>
          <w:rFonts w:ascii="Arial" w:eastAsia="Arial" w:hAnsi="Arial" w:cs="Arial"/>
          <w:spacing w:val="2"/>
          <w:sz w:val="24"/>
          <w:szCs w:val="24"/>
        </w:rPr>
        <w:t xml:space="preserve"> </w:t>
      </w:r>
      <w:r w:rsidRPr="00366B7D">
        <w:rPr>
          <w:rFonts w:ascii="Arial" w:eastAsia="Arial" w:hAnsi="Arial" w:cs="Arial"/>
          <w:sz w:val="24"/>
          <w:szCs w:val="24"/>
        </w:rPr>
        <w:t>d</w:t>
      </w:r>
      <w:r w:rsidRPr="00366B7D">
        <w:rPr>
          <w:rFonts w:ascii="Arial" w:eastAsia="Arial" w:hAnsi="Arial" w:cs="Arial"/>
          <w:spacing w:val="-4"/>
          <w:sz w:val="24"/>
          <w:szCs w:val="24"/>
        </w:rPr>
        <w:t>í</w:t>
      </w:r>
      <w:r w:rsidRPr="00366B7D">
        <w:rPr>
          <w:rFonts w:ascii="Arial" w:eastAsia="Arial" w:hAnsi="Arial" w:cs="Arial"/>
          <w:sz w:val="24"/>
          <w:szCs w:val="24"/>
        </w:rPr>
        <w:t>a</w:t>
      </w:r>
      <w:r w:rsidRPr="00366B7D">
        <w:rPr>
          <w:rFonts w:ascii="Arial" w:eastAsia="Arial" w:hAnsi="Arial" w:cs="Arial"/>
          <w:spacing w:val="3"/>
          <w:sz w:val="24"/>
          <w:szCs w:val="24"/>
        </w:rPr>
        <w:t xml:space="preserve"> </w:t>
      </w:r>
      <w:r w:rsidRPr="00366B7D">
        <w:rPr>
          <w:rFonts w:ascii="Arial" w:eastAsia="Arial" w:hAnsi="Arial" w:cs="Arial"/>
          <w:sz w:val="24"/>
          <w:szCs w:val="24"/>
        </w:rPr>
        <w:t>s</w:t>
      </w:r>
      <w:r w:rsidRPr="00366B7D">
        <w:rPr>
          <w:rFonts w:ascii="Arial" w:eastAsia="Arial" w:hAnsi="Arial" w:cs="Arial"/>
          <w:spacing w:val="-1"/>
          <w:sz w:val="24"/>
          <w:szCs w:val="24"/>
        </w:rPr>
        <w:t>i</w:t>
      </w:r>
      <w:r w:rsidRPr="00366B7D">
        <w:rPr>
          <w:rFonts w:ascii="Arial" w:eastAsia="Arial" w:hAnsi="Arial" w:cs="Arial"/>
          <w:spacing w:val="2"/>
          <w:sz w:val="24"/>
          <w:szCs w:val="24"/>
        </w:rPr>
        <w:t>g</w:t>
      </w:r>
      <w:r w:rsidRPr="00366B7D">
        <w:rPr>
          <w:rFonts w:ascii="Arial" w:eastAsia="Arial" w:hAnsi="Arial" w:cs="Arial"/>
          <w:sz w:val="24"/>
          <w:szCs w:val="24"/>
        </w:rPr>
        <w:t>u</w:t>
      </w:r>
      <w:r w:rsidRPr="00366B7D">
        <w:rPr>
          <w:rFonts w:ascii="Arial" w:eastAsia="Arial" w:hAnsi="Arial" w:cs="Arial"/>
          <w:spacing w:val="-1"/>
          <w:sz w:val="24"/>
          <w:szCs w:val="24"/>
        </w:rPr>
        <w:t>i</w:t>
      </w:r>
      <w:r w:rsidRPr="00366B7D">
        <w:rPr>
          <w:rFonts w:ascii="Arial" w:eastAsia="Arial" w:hAnsi="Arial" w:cs="Arial"/>
          <w:sz w:val="24"/>
          <w:szCs w:val="24"/>
        </w:rPr>
        <w:t>en</w:t>
      </w:r>
      <w:r w:rsidRPr="00366B7D">
        <w:rPr>
          <w:rFonts w:ascii="Arial" w:eastAsia="Arial" w:hAnsi="Arial" w:cs="Arial"/>
          <w:spacing w:val="1"/>
          <w:sz w:val="24"/>
          <w:szCs w:val="24"/>
        </w:rPr>
        <w:t>t</w:t>
      </w:r>
      <w:r w:rsidRPr="00366B7D">
        <w:rPr>
          <w:rFonts w:ascii="Arial" w:eastAsia="Arial" w:hAnsi="Arial" w:cs="Arial"/>
          <w:sz w:val="24"/>
          <w:szCs w:val="24"/>
        </w:rPr>
        <w:t>e</w:t>
      </w:r>
      <w:r w:rsidRPr="00366B7D">
        <w:rPr>
          <w:rFonts w:ascii="Arial" w:eastAsia="Arial" w:hAnsi="Arial" w:cs="Arial"/>
          <w:spacing w:val="3"/>
          <w:sz w:val="24"/>
          <w:szCs w:val="24"/>
        </w:rPr>
        <w:t xml:space="preserve"> </w:t>
      </w:r>
      <w:r w:rsidRPr="00366B7D">
        <w:rPr>
          <w:rFonts w:ascii="Arial" w:eastAsia="Arial" w:hAnsi="Arial" w:cs="Arial"/>
          <w:sz w:val="24"/>
          <w:szCs w:val="24"/>
        </w:rPr>
        <w:t>de</w:t>
      </w:r>
      <w:r w:rsidRPr="00366B7D">
        <w:rPr>
          <w:rFonts w:ascii="Arial" w:eastAsia="Arial" w:hAnsi="Arial" w:cs="Arial"/>
          <w:spacing w:val="3"/>
          <w:sz w:val="24"/>
          <w:szCs w:val="24"/>
        </w:rPr>
        <w:t xml:space="preserve"> </w:t>
      </w:r>
      <w:r w:rsidRPr="00366B7D">
        <w:rPr>
          <w:rFonts w:ascii="Arial" w:eastAsia="Arial" w:hAnsi="Arial" w:cs="Arial"/>
          <w:sz w:val="24"/>
          <w:szCs w:val="24"/>
        </w:rPr>
        <w:t xml:space="preserve">su </w:t>
      </w:r>
      <w:r w:rsidRPr="00366B7D">
        <w:rPr>
          <w:rFonts w:ascii="Arial" w:eastAsia="Arial" w:hAnsi="Arial" w:cs="Arial"/>
          <w:spacing w:val="-3"/>
          <w:sz w:val="24"/>
          <w:szCs w:val="24"/>
        </w:rPr>
        <w:t>p</w:t>
      </w:r>
      <w:r w:rsidRPr="00366B7D">
        <w:rPr>
          <w:rFonts w:ascii="Arial" w:eastAsia="Arial" w:hAnsi="Arial" w:cs="Arial"/>
          <w:sz w:val="24"/>
          <w:szCs w:val="24"/>
        </w:rPr>
        <w:t>ub</w:t>
      </w:r>
      <w:r w:rsidRPr="00366B7D">
        <w:rPr>
          <w:rFonts w:ascii="Arial" w:eastAsia="Arial" w:hAnsi="Arial" w:cs="Arial"/>
          <w:spacing w:val="-1"/>
          <w:sz w:val="24"/>
          <w:szCs w:val="24"/>
        </w:rPr>
        <w:t>li</w:t>
      </w:r>
      <w:r w:rsidRPr="00366B7D">
        <w:rPr>
          <w:rFonts w:ascii="Arial" w:eastAsia="Arial" w:hAnsi="Arial" w:cs="Arial"/>
          <w:sz w:val="24"/>
          <w:szCs w:val="24"/>
        </w:rPr>
        <w:t>cac</w:t>
      </w:r>
      <w:r w:rsidRPr="00366B7D">
        <w:rPr>
          <w:rFonts w:ascii="Arial" w:eastAsia="Arial" w:hAnsi="Arial" w:cs="Arial"/>
          <w:spacing w:val="-1"/>
          <w:sz w:val="24"/>
          <w:szCs w:val="24"/>
        </w:rPr>
        <w:t>i</w:t>
      </w:r>
      <w:r w:rsidRPr="00366B7D">
        <w:rPr>
          <w:rFonts w:ascii="Arial" w:eastAsia="Arial" w:hAnsi="Arial" w:cs="Arial"/>
          <w:sz w:val="24"/>
          <w:szCs w:val="24"/>
        </w:rPr>
        <w:t>ón en</w:t>
      </w:r>
      <w:r w:rsidRPr="00366B7D">
        <w:rPr>
          <w:rFonts w:ascii="Arial" w:eastAsia="Arial" w:hAnsi="Arial" w:cs="Arial"/>
          <w:spacing w:val="1"/>
          <w:sz w:val="24"/>
          <w:szCs w:val="24"/>
        </w:rPr>
        <w:t xml:space="preserve"> </w:t>
      </w:r>
      <w:r w:rsidRPr="00366B7D">
        <w:rPr>
          <w:rFonts w:ascii="Arial" w:eastAsia="Arial" w:hAnsi="Arial" w:cs="Arial"/>
          <w:sz w:val="24"/>
          <w:szCs w:val="24"/>
        </w:rPr>
        <w:t xml:space="preserve">el </w:t>
      </w:r>
      <w:r w:rsidRPr="00366B7D">
        <w:rPr>
          <w:rFonts w:ascii="Arial" w:eastAsia="Arial" w:hAnsi="Arial" w:cs="Arial"/>
          <w:spacing w:val="-1"/>
          <w:sz w:val="24"/>
          <w:szCs w:val="24"/>
        </w:rPr>
        <w:t>P</w:t>
      </w:r>
      <w:r w:rsidRPr="00366B7D">
        <w:rPr>
          <w:rFonts w:ascii="Arial" w:eastAsia="Arial" w:hAnsi="Arial" w:cs="Arial"/>
          <w:sz w:val="24"/>
          <w:szCs w:val="24"/>
        </w:rPr>
        <w:t>e</w:t>
      </w:r>
      <w:r w:rsidRPr="00366B7D">
        <w:rPr>
          <w:rFonts w:ascii="Arial" w:eastAsia="Arial" w:hAnsi="Arial" w:cs="Arial"/>
          <w:spacing w:val="1"/>
          <w:sz w:val="24"/>
          <w:szCs w:val="24"/>
        </w:rPr>
        <w:t>r</w:t>
      </w:r>
      <w:r w:rsidRPr="00366B7D">
        <w:rPr>
          <w:rFonts w:ascii="Arial" w:eastAsia="Arial" w:hAnsi="Arial" w:cs="Arial"/>
          <w:spacing w:val="-1"/>
          <w:sz w:val="24"/>
          <w:szCs w:val="24"/>
        </w:rPr>
        <w:t>i</w:t>
      </w:r>
      <w:r w:rsidRPr="00366B7D">
        <w:rPr>
          <w:rFonts w:ascii="Arial" w:eastAsia="Arial" w:hAnsi="Arial" w:cs="Arial"/>
          <w:sz w:val="24"/>
          <w:szCs w:val="24"/>
        </w:rPr>
        <w:t>ód</w:t>
      </w:r>
      <w:r w:rsidRPr="00366B7D">
        <w:rPr>
          <w:rFonts w:ascii="Arial" w:eastAsia="Arial" w:hAnsi="Arial" w:cs="Arial"/>
          <w:spacing w:val="-1"/>
          <w:sz w:val="24"/>
          <w:szCs w:val="24"/>
        </w:rPr>
        <w:t>i</w:t>
      </w:r>
      <w:r w:rsidRPr="00366B7D">
        <w:rPr>
          <w:rFonts w:ascii="Arial" w:eastAsia="Arial" w:hAnsi="Arial" w:cs="Arial"/>
          <w:sz w:val="24"/>
          <w:szCs w:val="24"/>
        </w:rPr>
        <w:t>co</w:t>
      </w:r>
      <w:r w:rsidRPr="00366B7D">
        <w:rPr>
          <w:rFonts w:ascii="Arial" w:eastAsia="Arial" w:hAnsi="Arial" w:cs="Arial"/>
          <w:spacing w:val="-1"/>
          <w:sz w:val="24"/>
          <w:szCs w:val="24"/>
        </w:rPr>
        <w:t xml:space="preserve"> O</w:t>
      </w:r>
      <w:r w:rsidRPr="00366B7D">
        <w:rPr>
          <w:rFonts w:ascii="Arial" w:eastAsia="Arial" w:hAnsi="Arial" w:cs="Arial"/>
          <w:spacing w:val="3"/>
          <w:sz w:val="24"/>
          <w:szCs w:val="24"/>
        </w:rPr>
        <w:t>f</w:t>
      </w:r>
      <w:r w:rsidRPr="00366B7D">
        <w:rPr>
          <w:rFonts w:ascii="Arial" w:eastAsia="Arial" w:hAnsi="Arial" w:cs="Arial"/>
          <w:spacing w:val="-1"/>
          <w:sz w:val="24"/>
          <w:szCs w:val="24"/>
        </w:rPr>
        <w:t>i</w:t>
      </w:r>
      <w:r w:rsidRPr="00366B7D">
        <w:rPr>
          <w:rFonts w:ascii="Arial" w:eastAsia="Arial" w:hAnsi="Arial" w:cs="Arial"/>
          <w:sz w:val="24"/>
          <w:szCs w:val="24"/>
        </w:rPr>
        <w:t>c</w:t>
      </w:r>
      <w:r w:rsidRPr="00366B7D">
        <w:rPr>
          <w:rFonts w:ascii="Arial" w:eastAsia="Arial" w:hAnsi="Arial" w:cs="Arial"/>
          <w:spacing w:val="-1"/>
          <w:sz w:val="24"/>
          <w:szCs w:val="24"/>
        </w:rPr>
        <w:t>i</w:t>
      </w:r>
      <w:r w:rsidRPr="00366B7D">
        <w:rPr>
          <w:rFonts w:ascii="Arial" w:eastAsia="Arial" w:hAnsi="Arial" w:cs="Arial"/>
          <w:sz w:val="24"/>
          <w:szCs w:val="24"/>
        </w:rPr>
        <w:t>al d</w:t>
      </w:r>
      <w:r w:rsidRPr="00366B7D">
        <w:rPr>
          <w:rFonts w:ascii="Arial" w:eastAsia="Arial" w:hAnsi="Arial" w:cs="Arial"/>
          <w:spacing w:val="-3"/>
          <w:sz w:val="24"/>
          <w:szCs w:val="24"/>
        </w:rPr>
        <w:t>e</w:t>
      </w:r>
      <w:r w:rsidRPr="00366B7D">
        <w:rPr>
          <w:rFonts w:ascii="Arial" w:eastAsia="Arial" w:hAnsi="Arial" w:cs="Arial"/>
          <w:sz w:val="24"/>
          <w:szCs w:val="24"/>
        </w:rPr>
        <w:t xml:space="preserve">l </w:t>
      </w:r>
      <w:r w:rsidRPr="00366B7D">
        <w:rPr>
          <w:rFonts w:ascii="Arial" w:eastAsia="Arial" w:hAnsi="Arial" w:cs="Arial"/>
          <w:spacing w:val="-1"/>
          <w:sz w:val="24"/>
          <w:szCs w:val="24"/>
        </w:rPr>
        <w:t>E</w:t>
      </w:r>
      <w:r w:rsidRPr="00366B7D">
        <w:rPr>
          <w:rFonts w:ascii="Arial" w:eastAsia="Arial" w:hAnsi="Arial" w:cs="Arial"/>
          <w:sz w:val="24"/>
          <w:szCs w:val="24"/>
        </w:rPr>
        <w:t>s</w:t>
      </w:r>
      <w:r w:rsidRPr="00366B7D">
        <w:rPr>
          <w:rFonts w:ascii="Arial" w:eastAsia="Arial" w:hAnsi="Arial" w:cs="Arial"/>
          <w:spacing w:val="1"/>
          <w:sz w:val="24"/>
          <w:szCs w:val="24"/>
        </w:rPr>
        <w:t>t</w:t>
      </w:r>
      <w:r w:rsidRPr="00366B7D">
        <w:rPr>
          <w:rFonts w:ascii="Arial" w:eastAsia="Arial" w:hAnsi="Arial" w:cs="Arial"/>
          <w:sz w:val="24"/>
          <w:szCs w:val="24"/>
        </w:rPr>
        <w:t>ado.</w:t>
      </w:r>
    </w:p>
    <w:p w14:paraId="38639C54" w14:textId="77777777" w:rsidR="003C2741" w:rsidRPr="00366B7D" w:rsidRDefault="003C2741" w:rsidP="00366B7D">
      <w:pPr>
        <w:spacing w:after="0" w:line="360" w:lineRule="auto"/>
        <w:ind w:right="426"/>
        <w:jc w:val="both"/>
        <w:rPr>
          <w:rFonts w:ascii="Arial" w:eastAsia="Arial" w:hAnsi="Arial" w:cs="Arial"/>
          <w:sz w:val="24"/>
          <w:szCs w:val="24"/>
        </w:rPr>
      </w:pPr>
    </w:p>
    <w:p w14:paraId="607110E4" w14:textId="77777777" w:rsidR="003C2741" w:rsidRPr="00366B7D" w:rsidRDefault="003C2741" w:rsidP="00D511C9">
      <w:pPr>
        <w:spacing w:after="0" w:line="360" w:lineRule="auto"/>
        <w:jc w:val="both"/>
        <w:rPr>
          <w:rFonts w:ascii="Arial" w:eastAsia="Arial" w:hAnsi="Arial" w:cs="Arial"/>
          <w:sz w:val="24"/>
          <w:szCs w:val="24"/>
        </w:rPr>
      </w:pPr>
      <w:r w:rsidRPr="00366B7D">
        <w:rPr>
          <w:rFonts w:ascii="Arial" w:eastAsia="Arial" w:hAnsi="Arial" w:cs="Arial"/>
          <w:b/>
          <w:spacing w:val="-1"/>
          <w:sz w:val="24"/>
          <w:szCs w:val="24"/>
        </w:rPr>
        <w:t>SE</w:t>
      </w:r>
      <w:r w:rsidRPr="00366B7D">
        <w:rPr>
          <w:rFonts w:ascii="Arial" w:eastAsia="Arial" w:hAnsi="Arial" w:cs="Arial"/>
          <w:b/>
          <w:spacing w:val="1"/>
          <w:sz w:val="24"/>
          <w:szCs w:val="24"/>
        </w:rPr>
        <w:t>G</w:t>
      </w:r>
      <w:r w:rsidRPr="00366B7D">
        <w:rPr>
          <w:rFonts w:ascii="Arial" w:eastAsia="Arial" w:hAnsi="Arial" w:cs="Arial"/>
          <w:b/>
          <w:spacing w:val="-1"/>
          <w:sz w:val="24"/>
          <w:szCs w:val="24"/>
        </w:rPr>
        <w:t>UND</w:t>
      </w:r>
      <w:r w:rsidRPr="00366B7D">
        <w:rPr>
          <w:rFonts w:ascii="Arial" w:eastAsia="Arial" w:hAnsi="Arial" w:cs="Arial"/>
          <w:b/>
          <w:spacing w:val="1"/>
          <w:sz w:val="24"/>
          <w:szCs w:val="24"/>
        </w:rPr>
        <w:t>O</w:t>
      </w:r>
      <w:r w:rsidRPr="00366B7D">
        <w:rPr>
          <w:rFonts w:ascii="Arial" w:eastAsia="Arial" w:hAnsi="Arial" w:cs="Arial"/>
          <w:b/>
          <w:sz w:val="24"/>
          <w:szCs w:val="24"/>
        </w:rPr>
        <w:t xml:space="preserve">. </w:t>
      </w:r>
      <w:r w:rsidRPr="00366B7D">
        <w:rPr>
          <w:rFonts w:ascii="Arial" w:eastAsia="Arial" w:hAnsi="Arial" w:cs="Arial"/>
          <w:spacing w:val="-1"/>
          <w:sz w:val="24"/>
          <w:szCs w:val="24"/>
        </w:rPr>
        <w:t>S</w:t>
      </w:r>
      <w:r w:rsidRPr="00366B7D">
        <w:rPr>
          <w:rFonts w:ascii="Arial" w:eastAsia="Arial" w:hAnsi="Arial" w:cs="Arial"/>
          <w:sz w:val="24"/>
          <w:szCs w:val="24"/>
        </w:rPr>
        <w:t>e d</w:t>
      </w:r>
      <w:r w:rsidRPr="00366B7D">
        <w:rPr>
          <w:rFonts w:ascii="Arial" w:eastAsia="Arial" w:hAnsi="Arial" w:cs="Arial"/>
          <w:spacing w:val="-3"/>
          <w:sz w:val="24"/>
          <w:szCs w:val="24"/>
        </w:rPr>
        <w:t>e</w:t>
      </w:r>
      <w:r w:rsidRPr="00366B7D">
        <w:rPr>
          <w:rFonts w:ascii="Arial" w:eastAsia="Arial" w:hAnsi="Arial" w:cs="Arial"/>
          <w:spacing w:val="1"/>
          <w:sz w:val="24"/>
          <w:szCs w:val="24"/>
        </w:rPr>
        <w:t>r</w:t>
      </w:r>
      <w:r w:rsidRPr="00366B7D">
        <w:rPr>
          <w:rFonts w:ascii="Arial" w:eastAsia="Arial" w:hAnsi="Arial" w:cs="Arial"/>
          <w:spacing w:val="-3"/>
          <w:sz w:val="24"/>
          <w:szCs w:val="24"/>
        </w:rPr>
        <w:t>o</w:t>
      </w:r>
      <w:r w:rsidRPr="00366B7D">
        <w:rPr>
          <w:rFonts w:ascii="Arial" w:eastAsia="Arial" w:hAnsi="Arial" w:cs="Arial"/>
          <w:spacing w:val="2"/>
          <w:sz w:val="24"/>
          <w:szCs w:val="24"/>
        </w:rPr>
        <w:t>g</w:t>
      </w:r>
      <w:r w:rsidRPr="00366B7D">
        <w:rPr>
          <w:rFonts w:ascii="Arial" w:eastAsia="Arial" w:hAnsi="Arial" w:cs="Arial"/>
          <w:spacing w:val="-3"/>
          <w:sz w:val="24"/>
          <w:szCs w:val="24"/>
        </w:rPr>
        <w:t>a</w:t>
      </w:r>
      <w:r w:rsidRPr="00366B7D">
        <w:rPr>
          <w:rFonts w:ascii="Arial" w:eastAsia="Arial" w:hAnsi="Arial" w:cs="Arial"/>
          <w:sz w:val="24"/>
          <w:szCs w:val="24"/>
        </w:rPr>
        <w:t xml:space="preserve">n </w:t>
      </w:r>
      <w:r w:rsidRPr="00366B7D">
        <w:rPr>
          <w:rFonts w:ascii="Arial" w:eastAsia="Arial" w:hAnsi="Arial" w:cs="Arial"/>
          <w:spacing w:val="1"/>
          <w:sz w:val="24"/>
          <w:szCs w:val="24"/>
        </w:rPr>
        <w:t>t</w:t>
      </w:r>
      <w:r w:rsidRPr="00366B7D">
        <w:rPr>
          <w:rFonts w:ascii="Arial" w:eastAsia="Arial" w:hAnsi="Arial" w:cs="Arial"/>
          <w:sz w:val="24"/>
          <w:szCs w:val="24"/>
        </w:rPr>
        <w:t>odas</w:t>
      </w:r>
      <w:r w:rsidRPr="00366B7D">
        <w:rPr>
          <w:rFonts w:ascii="Arial" w:eastAsia="Arial" w:hAnsi="Arial" w:cs="Arial"/>
          <w:spacing w:val="3"/>
          <w:sz w:val="24"/>
          <w:szCs w:val="24"/>
        </w:rPr>
        <w:t xml:space="preserve"> </w:t>
      </w:r>
      <w:r w:rsidRPr="00366B7D">
        <w:rPr>
          <w:rFonts w:ascii="Arial" w:eastAsia="Arial" w:hAnsi="Arial" w:cs="Arial"/>
          <w:spacing w:val="-1"/>
          <w:sz w:val="24"/>
          <w:szCs w:val="24"/>
        </w:rPr>
        <w:t>l</w:t>
      </w:r>
      <w:r w:rsidRPr="00366B7D">
        <w:rPr>
          <w:rFonts w:ascii="Arial" w:eastAsia="Arial" w:hAnsi="Arial" w:cs="Arial"/>
          <w:sz w:val="24"/>
          <w:szCs w:val="24"/>
        </w:rPr>
        <w:t>as</w:t>
      </w:r>
      <w:r w:rsidRPr="00366B7D">
        <w:rPr>
          <w:rFonts w:ascii="Arial" w:eastAsia="Arial" w:hAnsi="Arial" w:cs="Arial"/>
          <w:spacing w:val="3"/>
          <w:sz w:val="24"/>
          <w:szCs w:val="24"/>
        </w:rPr>
        <w:t xml:space="preserve"> </w:t>
      </w:r>
      <w:r w:rsidRPr="00366B7D">
        <w:rPr>
          <w:rFonts w:ascii="Arial" w:eastAsia="Arial" w:hAnsi="Arial" w:cs="Arial"/>
          <w:sz w:val="24"/>
          <w:szCs w:val="24"/>
        </w:rPr>
        <w:t>d</w:t>
      </w:r>
      <w:r w:rsidRPr="00366B7D">
        <w:rPr>
          <w:rFonts w:ascii="Arial" w:eastAsia="Arial" w:hAnsi="Arial" w:cs="Arial"/>
          <w:spacing w:val="-1"/>
          <w:sz w:val="24"/>
          <w:szCs w:val="24"/>
        </w:rPr>
        <w:t>i</w:t>
      </w:r>
      <w:r w:rsidRPr="00366B7D">
        <w:rPr>
          <w:rFonts w:ascii="Arial" w:eastAsia="Arial" w:hAnsi="Arial" w:cs="Arial"/>
          <w:sz w:val="24"/>
          <w:szCs w:val="24"/>
        </w:rPr>
        <w:t>spos</w:t>
      </w:r>
      <w:r w:rsidRPr="00366B7D">
        <w:rPr>
          <w:rFonts w:ascii="Arial" w:eastAsia="Arial" w:hAnsi="Arial" w:cs="Arial"/>
          <w:spacing w:val="-1"/>
          <w:sz w:val="24"/>
          <w:szCs w:val="24"/>
        </w:rPr>
        <w:t>i</w:t>
      </w:r>
      <w:r w:rsidRPr="00366B7D">
        <w:rPr>
          <w:rFonts w:ascii="Arial" w:eastAsia="Arial" w:hAnsi="Arial" w:cs="Arial"/>
          <w:sz w:val="24"/>
          <w:szCs w:val="24"/>
        </w:rPr>
        <w:t>c</w:t>
      </w:r>
      <w:r w:rsidRPr="00366B7D">
        <w:rPr>
          <w:rFonts w:ascii="Arial" w:eastAsia="Arial" w:hAnsi="Arial" w:cs="Arial"/>
          <w:spacing w:val="-1"/>
          <w:sz w:val="24"/>
          <w:szCs w:val="24"/>
        </w:rPr>
        <w:t>i</w:t>
      </w:r>
      <w:r w:rsidRPr="00366B7D">
        <w:rPr>
          <w:rFonts w:ascii="Arial" w:eastAsia="Arial" w:hAnsi="Arial" w:cs="Arial"/>
          <w:sz w:val="24"/>
          <w:szCs w:val="24"/>
        </w:rPr>
        <w:t xml:space="preserve">ones </w:t>
      </w:r>
      <w:r w:rsidRPr="00366B7D">
        <w:rPr>
          <w:rFonts w:ascii="Arial" w:eastAsia="Arial" w:hAnsi="Arial" w:cs="Arial"/>
          <w:spacing w:val="2"/>
          <w:sz w:val="24"/>
          <w:szCs w:val="24"/>
        </w:rPr>
        <w:t>q</w:t>
      </w:r>
      <w:r w:rsidRPr="00366B7D">
        <w:rPr>
          <w:rFonts w:ascii="Arial" w:eastAsia="Arial" w:hAnsi="Arial" w:cs="Arial"/>
          <w:sz w:val="24"/>
          <w:szCs w:val="24"/>
        </w:rPr>
        <w:t>ue se</w:t>
      </w:r>
      <w:r w:rsidRPr="00366B7D">
        <w:rPr>
          <w:rFonts w:ascii="Arial" w:eastAsia="Arial" w:hAnsi="Arial" w:cs="Arial"/>
          <w:spacing w:val="2"/>
          <w:sz w:val="24"/>
          <w:szCs w:val="24"/>
        </w:rPr>
        <w:t xml:space="preserve"> </w:t>
      </w:r>
      <w:r w:rsidRPr="00366B7D">
        <w:rPr>
          <w:rFonts w:ascii="Arial" w:eastAsia="Arial" w:hAnsi="Arial" w:cs="Arial"/>
          <w:sz w:val="24"/>
          <w:szCs w:val="24"/>
        </w:rPr>
        <w:t>opo</w:t>
      </w:r>
      <w:r w:rsidRPr="00366B7D">
        <w:rPr>
          <w:rFonts w:ascii="Arial" w:eastAsia="Arial" w:hAnsi="Arial" w:cs="Arial"/>
          <w:spacing w:val="-3"/>
          <w:sz w:val="24"/>
          <w:szCs w:val="24"/>
        </w:rPr>
        <w:t>n</w:t>
      </w:r>
      <w:r w:rsidRPr="00366B7D">
        <w:rPr>
          <w:rFonts w:ascii="Arial" w:eastAsia="Arial" w:hAnsi="Arial" w:cs="Arial"/>
          <w:spacing w:val="2"/>
          <w:sz w:val="24"/>
          <w:szCs w:val="24"/>
        </w:rPr>
        <w:t>g</w:t>
      </w:r>
      <w:r w:rsidRPr="00366B7D">
        <w:rPr>
          <w:rFonts w:ascii="Arial" w:eastAsia="Arial" w:hAnsi="Arial" w:cs="Arial"/>
          <w:sz w:val="24"/>
          <w:szCs w:val="24"/>
        </w:rPr>
        <w:t>an</w:t>
      </w:r>
      <w:r w:rsidRPr="00366B7D">
        <w:rPr>
          <w:rFonts w:ascii="Arial" w:eastAsia="Arial" w:hAnsi="Arial" w:cs="Arial"/>
          <w:spacing w:val="2"/>
          <w:sz w:val="24"/>
          <w:szCs w:val="24"/>
        </w:rPr>
        <w:t xml:space="preserve"> </w:t>
      </w:r>
      <w:r w:rsidRPr="00366B7D">
        <w:rPr>
          <w:rFonts w:ascii="Arial" w:eastAsia="Arial" w:hAnsi="Arial" w:cs="Arial"/>
          <w:sz w:val="24"/>
          <w:szCs w:val="24"/>
        </w:rPr>
        <w:t>al p</w:t>
      </w:r>
      <w:r w:rsidRPr="00366B7D">
        <w:rPr>
          <w:rFonts w:ascii="Arial" w:eastAsia="Arial" w:hAnsi="Arial" w:cs="Arial"/>
          <w:spacing w:val="1"/>
          <w:sz w:val="24"/>
          <w:szCs w:val="24"/>
        </w:rPr>
        <w:t>r</w:t>
      </w:r>
      <w:r w:rsidRPr="00366B7D">
        <w:rPr>
          <w:rFonts w:ascii="Arial" w:eastAsia="Arial" w:hAnsi="Arial" w:cs="Arial"/>
          <w:sz w:val="24"/>
          <w:szCs w:val="24"/>
        </w:rPr>
        <w:t>esen</w:t>
      </w:r>
      <w:r w:rsidRPr="00366B7D">
        <w:rPr>
          <w:rFonts w:ascii="Arial" w:eastAsia="Arial" w:hAnsi="Arial" w:cs="Arial"/>
          <w:spacing w:val="-1"/>
          <w:sz w:val="24"/>
          <w:szCs w:val="24"/>
        </w:rPr>
        <w:t>t</w:t>
      </w:r>
      <w:r w:rsidRPr="00366B7D">
        <w:rPr>
          <w:rFonts w:ascii="Arial" w:eastAsia="Arial" w:hAnsi="Arial" w:cs="Arial"/>
          <w:sz w:val="24"/>
          <w:szCs w:val="24"/>
        </w:rPr>
        <w:t xml:space="preserve">e </w:t>
      </w:r>
      <w:r w:rsidRPr="00366B7D">
        <w:rPr>
          <w:rFonts w:ascii="Arial" w:eastAsia="Arial" w:hAnsi="Arial" w:cs="Arial"/>
          <w:spacing w:val="-1"/>
          <w:sz w:val="24"/>
          <w:szCs w:val="24"/>
        </w:rPr>
        <w:t>D</w:t>
      </w:r>
      <w:r w:rsidRPr="00366B7D">
        <w:rPr>
          <w:rFonts w:ascii="Arial" w:eastAsia="Arial" w:hAnsi="Arial" w:cs="Arial"/>
          <w:sz w:val="24"/>
          <w:szCs w:val="24"/>
        </w:rPr>
        <w:t>ec</w:t>
      </w:r>
      <w:r w:rsidRPr="00366B7D">
        <w:rPr>
          <w:rFonts w:ascii="Arial" w:eastAsia="Arial" w:hAnsi="Arial" w:cs="Arial"/>
          <w:spacing w:val="1"/>
          <w:sz w:val="24"/>
          <w:szCs w:val="24"/>
        </w:rPr>
        <w:t>r</w:t>
      </w:r>
      <w:r w:rsidRPr="00366B7D">
        <w:rPr>
          <w:rFonts w:ascii="Arial" w:eastAsia="Arial" w:hAnsi="Arial" w:cs="Arial"/>
          <w:sz w:val="24"/>
          <w:szCs w:val="24"/>
        </w:rPr>
        <w:t>e</w:t>
      </w:r>
      <w:r w:rsidRPr="00366B7D">
        <w:rPr>
          <w:rFonts w:ascii="Arial" w:eastAsia="Arial" w:hAnsi="Arial" w:cs="Arial"/>
          <w:spacing w:val="1"/>
          <w:sz w:val="24"/>
          <w:szCs w:val="24"/>
        </w:rPr>
        <w:t>t</w:t>
      </w:r>
      <w:r w:rsidRPr="00366B7D">
        <w:rPr>
          <w:rFonts w:ascii="Arial" w:eastAsia="Arial" w:hAnsi="Arial" w:cs="Arial"/>
          <w:spacing w:val="-3"/>
          <w:sz w:val="24"/>
          <w:szCs w:val="24"/>
        </w:rPr>
        <w:t>o</w:t>
      </w:r>
      <w:r w:rsidRPr="00366B7D">
        <w:rPr>
          <w:rFonts w:ascii="Arial" w:eastAsia="Arial" w:hAnsi="Arial" w:cs="Arial"/>
          <w:sz w:val="24"/>
          <w:szCs w:val="24"/>
        </w:rPr>
        <w:t>.</w:t>
      </w:r>
    </w:p>
    <w:p w14:paraId="6CA1D484" w14:textId="77777777" w:rsidR="003C2741" w:rsidRPr="00366B7D" w:rsidRDefault="003C2741" w:rsidP="00DF4FE7">
      <w:pPr>
        <w:pStyle w:val="Prrafodelista"/>
        <w:spacing w:after="0" w:line="240" w:lineRule="auto"/>
        <w:ind w:left="0"/>
        <w:jc w:val="center"/>
        <w:rPr>
          <w:rFonts w:ascii="Arial" w:hAnsi="Arial" w:cs="Arial"/>
          <w:b/>
          <w:sz w:val="24"/>
          <w:szCs w:val="24"/>
        </w:rPr>
      </w:pPr>
    </w:p>
    <w:p w14:paraId="1762B60E" w14:textId="77777777" w:rsidR="003C2741" w:rsidRPr="00366B7D" w:rsidRDefault="003C2741" w:rsidP="00DF4FE7">
      <w:pPr>
        <w:pStyle w:val="Prrafodelista"/>
        <w:spacing w:after="0" w:line="240" w:lineRule="auto"/>
        <w:ind w:left="0"/>
        <w:jc w:val="center"/>
        <w:rPr>
          <w:rFonts w:ascii="Arial" w:hAnsi="Arial" w:cs="Arial"/>
          <w:b/>
          <w:sz w:val="24"/>
          <w:szCs w:val="24"/>
        </w:rPr>
      </w:pPr>
      <w:r w:rsidRPr="00366B7D">
        <w:rPr>
          <w:rFonts w:ascii="Arial" w:hAnsi="Arial" w:cs="Arial"/>
          <w:b/>
          <w:sz w:val="24"/>
          <w:szCs w:val="24"/>
        </w:rPr>
        <w:t>A T E N T A M E N T E</w:t>
      </w:r>
    </w:p>
    <w:p w14:paraId="40EEF25B" w14:textId="77777777" w:rsidR="003C2741" w:rsidRPr="00366B7D" w:rsidRDefault="003C2741" w:rsidP="00DF4FE7">
      <w:pPr>
        <w:pStyle w:val="Prrafodelista"/>
        <w:spacing w:after="0" w:line="240" w:lineRule="auto"/>
        <w:ind w:left="0"/>
        <w:jc w:val="center"/>
        <w:rPr>
          <w:rFonts w:ascii="Arial" w:hAnsi="Arial" w:cs="Arial"/>
          <w:b/>
          <w:sz w:val="24"/>
          <w:szCs w:val="24"/>
        </w:rPr>
      </w:pPr>
      <w:r w:rsidRPr="00366B7D">
        <w:rPr>
          <w:rFonts w:ascii="Arial" w:hAnsi="Arial" w:cs="Arial"/>
          <w:b/>
          <w:sz w:val="24"/>
          <w:szCs w:val="24"/>
        </w:rPr>
        <w:t>CUATRO VECES HEROICA PUEBLA DE ZARAGOZA,</w:t>
      </w:r>
    </w:p>
    <w:p w14:paraId="29D45A89" w14:textId="0095AE32" w:rsidR="003C2741" w:rsidRPr="00366B7D" w:rsidRDefault="003C2741" w:rsidP="00DF4FE7">
      <w:pPr>
        <w:pStyle w:val="Prrafodelista"/>
        <w:spacing w:after="0" w:line="240" w:lineRule="auto"/>
        <w:ind w:left="708" w:hanging="708"/>
        <w:jc w:val="center"/>
        <w:rPr>
          <w:rFonts w:ascii="Arial" w:hAnsi="Arial" w:cs="Arial"/>
          <w:b/>
          <w:sz w:val="24"/>
          <w:szCs w:val="24"/>
        </w:rPr>
      </w:pPr>
      <w:r w:rsidRPr="00366B7D">
        <w:rPr>
          <w:rFonts w:ascii="Arial" w:hAnsi="Arial" w:cs="Arial"/>
          <w:b/>
          <w:sz w:val="24"/>
          <w:szCs w:val="24"/>
        </w:rPr>
        <w:t xml:space="preserve">A </w:t>
      </w:r>
      <w:r w:rsidR="00DF4FE7">
        <w:rPr>
          <w:rFonts w:ascii="Arial" w:hAnsi="Arial" w:cs="Arial"/>
          <w:b/>
          <w:sz w:val="24"/>
          <w:szCs w:val="24"/>
        </w:rPr>
        <w:t>12</w:t>
      </w:r>
      <w:r w:rsidRPr="00366B7D">
        <w:rPr>
          <w:rFonts w:ascii="Arial" w:hAnsi="Arial" w:cs="Arial"/>
          <w:b/>
          <w:sz w:val="24"/>
          <w:szCs w:val="24"/>
        </w:rPr>
        <w:t xml:space="preserve"> DE MARZO DE 2020</w:t>
      </w:r>
    </w:p>
    <w:p w14:paraId="52A20C91" w14:textId="77777777" w:rsidR="003C2741" w:rsidRDefault="003C2741" w:rsidP="00366B7D">
      <w:pPr>
        <w:pStyle w:val="Prrafodelista"/>
        <w:spacing w:after="0" w:line="360" w:lineRule="auto"/>
        <w:ind w:left="0"/>
        <w:jc w:val="center"/>
        <w:rPr>
          <w:rFonts w:ascii="Arial" w:hAnsi="Arial" w:cs="Arial"/>
          <w:b/>
          <w:sz w:val="24"/>
          <w:szCs w:val="24"/>
        </w:rPr>
      </w:pPr>
    </w:p>
    <w:p w14:paraId="67B8B197" w14:textId="6DC9B030" w:rsidR="00DF4FE7" w:rsidRDefault="00DF4FE7" w:rsidP="00366B7D">
      <w:pPr>
        <w:pStyle w:val="Prrafodelista"/>
        <w:spacing w:after="0" w:line="360" w:lineRule="auto"/>
        <w:ind w:left="0"/>
        <w:jc w:val="center"/>
        <w:rPr>
          <w:rFonts w:ascii="Arial" w:hAnsi="Arial" w:cs="Arial"/>
          <w:b/>
          <w:sz w:val="24"/>
          <w:szCs w:val="24"/>
        </w:rPr>
      </w:pPr>
    </w:p>
    <w:p w14:paraId="28B4540B" w14:textId="77777777" w:rsidR="00061571" w:rsidRDefault="00061571" w:rsidP="00366B7D">
      <w:pPr>
        <w:pStyle w:val="Prrafodelista"/>
        <w:spacing w:after="0" w:line="360" w:lineRule="auto"/>
        <w:ind w:left="0"/>
        <w:jc w:val="center"/>
        <w:rPr>
          <w:rFonts w:ascii="Arial" w:hAnsi="Arial" w:cs="Arial"/>
          <w:b/>
          <w:sz w:val="24"/>
          <w:szCs w:val="24"/>
        </w:rPr>
      </w:pPr>
    </w:p>
    <w:p w14:paraId="483CC363" w14:textId="77777777" w:rsidR="0050646D" w:rsidRPr="00366B7D" w:rsidRDefault="0050646D" w:rsidP="00366B7D">
      <w:pPr>
        <w:pStyle w:val="Prrafodelista"/>
        <w:spacing w:after="0" w:line="360" w:lineRule="auto"/>
        <w:ind w:left="0"/>
        <w:jc w:val="center"/>
        <w:rPr>
          <w:rFonts w:ascii="Arial" w:hAnsi="Arial" w:cs="Arial"/>
          <w:b/>
          <w:sz w:val="24"/>
          <w:szCs w:val="24"/>
        </w:rPr>
      </w:pPr>
    </w:p>
    <w:p w14:paraId="56380A96" w14:textId="77777777" w:rsidR="003C2741" w:rsidRPr="00366B7D" w:rsidRDefault="003C2741" w:rsidP="00366B7D">
      <w:pPr>
        <w:pStyle w:val="Prrafodelista"/>
        <w:spacing w:after="0" w:line="360" w:lineRule="auto"/>
        <w:ind w:left="0"/>
        <w:jc w:val="center"/>
        <w:rPr>
          <w:rFonts w:ascii="Arial" w:eastAsia="Times New Roman" w:hAnsi="Arial" w:cs="Arial"/>
          <w:b/>
          <w:sz w:val="24"/>
          <w:szCs w:val="24"/>
          <w:lang w:eastAsia="es-MX"/>
        </w:rPr>
      </w:pPr>
      <w:r w:rsidRPr="00366B7D">
        <w:rPr>
          <w:rFonts w:ascii="Arial" w:hAnsi="Arial" w:cs="Arial"/>
          <w:b/>
          <w:sz w:val="24"/>
          <w:szCs w:val="24"/>
        </w:rPr>
        <w:t>DIP.</w:t>
      </w:r>
      <w:r w:rsidRPr="00366B7D">
        <w:rPr>
          <w:rFonts w:ascii="Arial" w:eastAsia="Times New Roman" w:hAnsi="Arial" w:cs="Arial"/>
          <w:b/>
          <w:sz w:val="24"/>
          <w:szCs w:val="24"/>
          <w:lang w:eastAsia="es-MX"/>
        </w:rPr>
        <w:t xml:space="preserve"> MARÍA DEL ROCÍO GARCÍA OLMEDO</w:t>
      </w:r>
      <w:bookmarkEnd w:id="0"/>
    </w:p>
    <w:sectPr w:rsidR="003C2741" w:rsidRPr="00366B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E350B" w14:textId="77777777" w:rsidR="00E17F58" w:rsidRDefault="00E17F58" w:rsidP="00DD2F2D">
      <w:pPr>
        <w:spacing w:after="0" w:line="240" w:lineRule="auto"/>
      </w:pPr>
      <w:r>
        <w:separator/>
      </w:r>
    </w:p>
  </w:endnote>
  <w:endnote w:type="continuationSeparator" w:id="0">
    <w:p w14:paraId="401FAFD4" w14:textId="77777777" w:rsidR="00E17F58" w:rsidRDefault="00E17F58" w:rsidP="00DD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9754234"/>
      <w:docPartObj>
        <w:docPartGallery w:val="Page Numbers (Bottom of Page)"/>
        <w:docPartUnique/>
      </w:docPartObj>
    </w:sdtPr>
    <w:sdtEndPr/>
    <w:sdtContent>
      <w:p w14:paraId="38E6DEDE" w14:textId="1BC4816C" w:rsidR="0071436E" w:rsidRDefault="0071436E" w:rsidP="0071436E">
        <w:pPr>
          <w:pStyle w:val="Piedepgina"/>
          <w:jc w:val="right"/>
        </w:pPr>
        <w:r>
          <w:fldChar w:fldCharType="begin"/>
        </w:r>
        <w:r>
          <w:instrText>PAGE   \* MERGEFORMAT</w:instrText>
        </w:r>
        <w:r>
          <w:fldChar w:fldCharType="separate"/>
        </w:r>
        <w:r w:rsidR="00AD74C9" w:rsidRPr="00AD74C9">
          <w:rPr>
            <w:noProof/>
            <w:lang w:val="es-ES"/>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C0275" w14:textId="77777777" w:rsidR="00E17F58" w:rsidRDefault="00E17F58" w:rsidP="00DD2F2D">
      <w:pPr>
        <w:spacing w:after="0" w:line="240" w:lineRule="auto"/>
      </w:pPr>
      <w:r>
        <w:separator/>
      </w:r>
    </w:p>
  </w:footnote>
  <w:footnote w:type="continuationSeparator" w:id="0">
    <w:p w14:paraId="6237BA92" w14:textId="77777777" w:rsidR="00E17F58" w:rsidRDefault="00E17F58" w:rsidP="00DD2F2D">
      <w:pPr>
        <w:spacing w:after="0" w:line="240" w:lineRule="auto"/>
      </w:pPr>
      <w:r>
        <w:continuationSeparator/>
      </w:r>
    </w:p>
  </w:footnote>
  <w:footnote w:id="1">
    <w:p w14:paraId="1F366400" w14:textId="77777777" w:rsidR="003C2741" w:rsidRPr="008437B9" w:rsidRDefault="003C2741" w:rsidP="003C2741">
      <w:pPr>
        <w:autoSpaceDE w:val="0"/>
        <w:autoSpaceDN w:val="0"/>
        <w:adjustRightInd w:val="0"/>
        <w:jc w:val="both"/>
        <w:rPr>
          <w:rFonts w:ascii="Arial" w:hAnsi="Arial" w:cs="Arial"/>
          <w:sz w:val="20"/>
          <w:szCs w:val="20"/>
        </w:rPr>
      </w:pPr>
      <w:r w:rsidRPr="008437B9">
        <w:rPr>
          <w:rStyle w:val="Refdenotaalpie"/>
          <w:rFonts w:ascii="Arial" w:hAnsi="Arial" w:cs="Arial"/>
          <w:sz w:val="20"/>
          <w:szCs w:val="20"/>
        </w:rPr>
        <w:footnoteRef/>
      </w:r>
      <w:r w:rsidRPr="008437B9">
        <w:rPr>
          <w:rFonts w:ascii="Arial" w:hAnsi="Arial" w:cs="Arial"/>
          <w:sz w:val="20"/>
          <w:szCs w:val="20"/>
        </w:rPr>
        <w:t xml:space="preserve"> Organización Mundial de la Salud. </w:t>
      </w:r>
      <w:r w:rsidRPr="008437B9">
        <w:rPr>
          <w:rFonts w:ascii="Arial" w:hAnsi="Arial" w:cs="Arial"/>
          <w:i/>
          <w:iCs/>
          <w:sz w:val="20"/>
          <w:szCs w:val="20"/>
        </w:rPr>
        <w:t xml:space="preserve">Violencia contra la mujer: violencia de pareja y violencia sexual contra la mujer. </w:t>
      </w:r>
      <w:r w:rsidRPr="008437B9">
        <w:rPr>
          <w:rFonts w:ascii="Arial" w:hAnsi="Arial" w:cs="Arial"/>
          <w:sz w:val="20"/>
          <w:szCs w:val="20"/>
        </w:rPr>
        <w:t>Nota descriptiva N°. 239. Actualización de</w:t>
      </w:r>
      <w:r w:rsidRPr="008437B9">
        <w:rPr>
          <w:rFonts w:ascii="Arial" w:hAnsi="Arial" w:cs="Arial"/>
          <w:i/>
          <w:iCs/>
          <w:sz w:val="20"/>
          <w:szCs w:val="20"/>
        </w:rPr>
        <w:t xml:space="preserve"> </w:t>
      </w:r>
      <w:r w:rsidRPr="008437B9">
        <w:rPr>
          <w:rFonts w:ascii="Arial" w:hAnsi="Arial" w:cs="Arial"/>
          <w:sz w:val="20"/>
          <w:szCs w:val="20"/>
        </w:rPr>
        <w:t>septiembre de 2011. Ginebra,</w:t>
      </w:r>
      <w:r>
        <w:rPr>
          <w:rFonts w:ascii="Arial" w:hAnsi="Arial" w:cs="Arial"/>
          <w:sz w:val="20"/>
          <w:szCs w:val="20"/>
        </w:rPr>
        <w:t xml:space="preserve"> </w:t>
      </w:r>
      <w:r w:rsidRPr="008437B9">
        <w:rPr>
          <w:rFonts w:ascii="Arial" w:hAnsi="Arial" w:cs="Arial"/>
          <w:sz w:val="20"/>
          <w:szCs w:val="20"/>
        </w:rPr>
        <w:t>Organización Mundial de la Salud, 2011.</w:t>
      </w:r>
    </w:p>
    <w:p w14:paraId="04A7278D" w14:textId="77777777" w:rsidR="003C2741" w:rsidRDefault="003C2741" w:rsidP="003C2741">
      <w:pPr>
        <w:pStyle w:val="Textonotapie"/>
      </w:pPr>
    </w:p>
  </w:footnote>
  <w:footnote w:id="2">
    <w:p w14:paraId="07BC5DFC" w14:textId="69D5B47A" w:rsidR="00D9266E" w:rsidRPr="008437B9" w:rsidRDefault="00D9266E" w:rsidP="00D9266E">
      <w:pPr>
        <w:autoSpaceDE w:val="0"/>
        <w:autoSpaceDN w:val="0"/>
        <w:adjustRightInd w:val="0"/>
        <w:jc w:val="both"/>
        <w:rPr>
          <w:rFonts w:ascii="Arial" w:hAnsi="Arial" w:cs="Arial"/>
          <w:sz w:val="20"/>
          <w:szCs w:val="20"/>
        </w:rPr>
      </w:pPr>
      <w:r w:rsidRPr="008437B9">
        <w:rPr>
          <w:rStyle w:val="Refdenotaalpie"/>
          <w:rFonts w:ascii="Arial" w:hAnsi="Arial" w:cs="Arial"/>
          <w:sz w:val="20"/>
          <w:szCs w:val="20"/>
        </w:rPr>
        <w:footnoteRef/>
      </w:r>
      <w:r w:rsidRPr="008437B9">
        <w:rPr>
          <w:rFonts w:ascii="Arial" w:hAnsi="Arial" w:cs="Arial"/>
          <w:sz w:val="20"/>
          <w:szCs w:val="20"/>
        </w:rPr>
        <w:t xml:space="preserve"> </w:t>
      </w:r>
      <w:r>
        <w:rPr>
          <w:rFonts w:ascii="Arial" w:hAnsi="Arial" w:cs="Arial"/>
          <w:sz w:val="20"/>
          <w:szCs w:val="20"/>
        </w:rPr>
        <w:t xml:space="preserve">Disponible en </w:t>
      </w:r>
      <w:hyperlink r:id="rId1" w:history="1">
        <w:r w:rsidRPr="00751399">
          <w:rPr>
            <w:rStyle w:val="Hipervnculo"/>
            <w:rFonts w:ascii="Arial" w:hAnsi="Arial" w:cs="Arial"/>
            <w:sz w:val="20"/>
            <w:szCs w:val="20"/>
          </w:rPr>
          <w:t>https://apps.who.int/iris/bitstream/handle/10665/98821/WHO_RHR_12.37_spa.pdf;jsessionid=C179A8CEE11C303A87C5A5BD40D9D199?sequence=1</w:t>
        </w:r>
      </w:hyperlink>
      <w:r>
        <w:rPr>
          <w:rFonts w:ascii="Arial" w:hAnsi="Arial" w:cs="Arial"/>
          <w:sz w:val="20"/>
          <w:szCs w:val="20"/>
        </w:rPr>
        <w:t xml:space="preserve"> </w:t>
      </w:r>
      <w:r w:rsidR="0050646D">
        <w:rPr>
          <w:rFonts w:ascii="Arial" w:hAnsi="Arial" w:cs="Arial"/>
          <w:sz w:val="20"/>
          <w:szCs w:val="20"/>
        </w:rPr>
        <w:t>con modificaciones.</w:t>
      </w:r>
    </w:p>
    <w:p w14:paraId="606E45F1" w14:textId="77777777" w:rsidR="00D9266E" w:rsidRDefault="00D9266E" w:rsidP="00D9266E">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B2754" w14:textId="77777777" w:rsidR="009C1AC4" w:rsidRDefault="009C1AC4" w:rsidP="009C1AC4">
    <w:pPr>
      <w:pStyle w:val="Encabezado"/>
      <w:tabs>
        <w:tab w:val="left" w:pos="3570"/>
        <w:tab w:val="left" w:pos="4680"/>
      </w:tabs>
      <w:rPr>
        <w:rFonts w:ascii="Arial" w:hAnsi="Arial" w:cs="Arial"/>
        <w:sz w:val="24"/>
        <w:lang w:val="es-ES"/>
      </w:rPr>
    </w:pPr>
    <w:r>
      <w:rPr>
        <w:noProof/>
        <w:lang w:eastAsia="es-MX"/>
      </w:rPr>
      <w:drawing>
        <wp:anchor distT="0" distB="0" distL="114300" distR="114300" simplePos="0" relativeHeight="251660288" behindDoc="0" locked="0" layoutInCell="1" allowOverlap="1" wp14:anchorId="4C159B66" wp14:editId="73F7635B">
          <wp:simplePos x="0" y="0"/>
          <wp:positionH relativeFrom="column">
            <wp:posOffset>3228340</wp:posOffset>
          </wp:positionH>
          <wp:positionV relativeFrom="paragraph">
            <wp:posOffset>76835</wp:posOffset>
          </wp:positionV>
          <wp:extent cx="3009900" cy="520065"/>
          <wp:effectExtent l="0" t="0" r="0" b="0"/>
          <wp:wrapThrough wrapText="bothSides">
            <wp:wrapPolygon edited="0">
              <wp:start x="0" y="0"/>
              <wp:lineTo x="0" y="20571"/>
              <wp:lineTo x="21463" y="20571"/>
              <wp:lineTo x="2146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874f88-0f83-4299-b561-6c9473c9b046.jpg"/>
                  <pic:cNvPicPr/>
                </pic:nvPicPr>
                <pic:blipFill>
                  <a:blip r:embed="rId1">
                    <a:extLst>
                      <a:ext uri="{28A0092B-C50C-407E-A947-70E740481C1C}">
                        <a14:useLocalDpi xmlns:a14="http://schemas.microsoft.com/office/drawing/2010/main" val="0"/>
                      </a:ext>
                    </a:extLst>
                  </a:blip>
                  <a:stretch>
                    <a:fillRect/>
                  </a:stretch>
                </pic:blipFill>
                <pic:spPr>
                  <a:xfrm>
                    <a:off x="0" y="0"/>
                    <a:ext cx="3009900" cy="5200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74AB88F3" wp14:editId="73B1CBE2">
          <wp:simplePos x="0" y="0"/>
          <wp:positionH relativeFrom="column">
            <wp:posOffset>-480060</wp:posOffset>
          </wp:positionH>
          <wp:positionV relativeFrom="paragraph">
            <wp:posOffset>-192405</wp:posOffset>
          </wp:positionV>
          <wp:extent cx="2178685" cy="10858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868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50D0B01D" w14:textId="77777777" w:rsidR="009C1AC4" w:rsidRDefault="009C1AC4" w:rsidP="009C1AC4">
    <w:pPr>
      <w:pStyle w:val="Encabezado"/>
      <w:tabs>
        <w:tab w:val="clear" w:pos="4419"/>
        <w:tab w:val="clear" w:pos="8838"/>
        <w:tab w:val="left" w:pos="3148"/>
      </w:tabs>
      <w:rPr>
        <w:rFonts w:ascii="Arial" w:hAnsi="Arial" w:cs="Arial"/>
        <w:sz w:val="24"/>
        <w:lang w:val="es-ES"/>
      </w:rPr>
    </w:pPr>
    <w:r>
      <w:rPr>
        <w:rFonts w:ascii="Arial" w:hAnsi="Arial" w:cs="Arial"/>
        <w:sz w:val="24"/>
        <w:lang w:val="es-ES"/>
      </w:rPr>
      <w:tab/>
    </w:r>
  </w:p>
  <w:p w14:paraId="710116E8" w14:textId="77777777" w:rsidR="009C1AC4" w:rsidRDefault="009C1AC4" w:rsidP="009C1AC4">
    <w:pPr>
      <w:pStyle w:val="Encabezado"/>
      <w:tabs>
        <w:tab w:val="left" w:pos="3570"/>
        <w:tab w:val="left" w:pos="4680"/>
      </w:tabs>
      <w:jc w:val="center"/>
      <w:rPr>
        <w:rFonts w:ascii="Arial" w:hAnsi="Arial" w:cs="Arial"/>
        <w:sz w:val="24"/>
        <w:lang w:val="es-ES"/>
      </w:rPr>
    </w:pPr>
  </w:p>
  <w:p w14:paraId="51D8C255" w14:textId="77777777" w:rsidR="009C1AC4" w:rsidRDefault="009C1AC4" w:rsidP="009C1AC4">
    <w:pPr>
      <w:pStyle w:val="Encabezado"/>
      <w:tabs>
        <w:tab w:val="left" w:pos="3570"/>
        <w:tab w:val="left" w:pos="4680"/>
      </w:tabs>
      <w:rPr>
        <w:rFonts w:ascii="Arial" w:hAnsi="Arial" w:cs="Arial"/>
        <w:sz w:val="24"/>
        <w:lang w:val="es-ES"/>
      </w:rPr>
    </w:pPr>
  </w:p>
  <w:p w14:paraId="03A4210E" w14:textId="77777777" w:rsidR="009C1AC4" w:rsidRDefault="009C1AC4" w:rsidP="009C1AC4">
    <w:pPr>
      <w:pStyle w:val="Encabezado"/>
      <w:tabs>
        <w:tab w:val="left" w:pos="3570"/>
        <w:tab w:val="left" w:pos="4680"/>
      </w:tabs>
      <w:rPr>
        <w:rFonts w:ascii="Arial" w:hAnsi="Arial" w:cs="Arial"/>
        <w:sz w:val="24"/>
        <w:lang w:val="es-ES"/>
      </w:rPr>
    </w:pPr>
  </w:p>
  <w:p w14:paraId="4B3BB182" w14:textId="77777777" w:rsidR="009C1AC4" w:rsidRDefault="009C1AC4" w:rsidP="009C1AC4">
    <w:pPr>
      <w:pStyle w:val="Encabezado"/>
      <w:tabs>
        <w:tab w:val="left" w:pos="3570"/>
        <w:tab w:val="left" w:pos="4680"/>
      </w:tabs>
      <w:rPr>
        <w:rFonts w:ascii="Arial" w:hAnsi="Arial" w:cs="Arial"/>
        <w:sz w:val="20"/>
        <w:szCs w:val="20"/>
      </w:rPr>
    </w:pPr>
  </w:p>
  <w:p w14:paraId="25F52297" w14:textId="77777777" w:rsidR="0050646D" w:rsidRDefault="0050646D" w:rsidP="009C1AC4">
    <w:pPr>
      <w:pStyle w:val="Encabezado"/>
      <w:tabs>
        <w:tab w:val="left" w:pos="3570"/>
        <w:tab w:val="left" w:pos="4680"/>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E9F"/>
    <w:multiLevelType w:val="hybridMultilevel"/>
    <w:tmpl w:val="810E9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2873D6"/>
    <w:multiLevelType w:val="hybridMultilevel"/>
    <w:tmpl w:val="60A2A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F473F3"/>
    <w:multiLevelType w:val="hybridMultilevel"/>
    <w:tmpl w:val="245C4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2D"/>
    <w:rsid w:val="0001280F"/>
    <w:rsid w:val="00013FE0"/>
    <w:rsid w:val="00061571"/>
    <w:rsid w:val="00261D69"/>
    <w:rsid w:val="002C065F"/>
    <w:rsid w:val="00366B7D"/>
    <w:rsid w:val="003C1C01"/>
    <w:rsid w:val="003C2741"/>
    <w:rsid w:val="003E5F42"/>
    <w:rsid w:val="00410824"/>
    <w:rsid w:val="0050646D"/>
    <w:rsid w:val="00571DC6"/>
    <w:rsid w:val="00585EE0"/>
    <w:rsid w:val="005F46CE"/>
    <w:rsid w:val="006377AE"/>
    <w:rsid w:val="0071436E"/>
    <w:rsid w:val="008506E3"/>
    <w:rsid w:val="008919BA"/>
    <w:rsid w:val="008943F4"/>
    <w:rsid w:val="008A603B"/>
    <w:rsid w:val="008C2C22"/>
    <w:rsid w:val="008E29EE"/>
    <w:rsid w:val="009A38D5"/>
    <w:rsid w:val="009C1AC4"/>
    <w:rsid w:val="009C23C2"/>
    <w:rsid w:val="009F022A"/>
    <w:rsid w:val="009F2A33"/>
    <w:rsid w:val="00A25C12"/>
    <w:rsid w:val="00A671B8"/>
    <w:rsid w:val="00A92EB9"/>
    <w:rsid w:val="00AA5C90"/>
    <w:rsid w:val="00AD1286"/>
    <w:rsid w:val="00AD74C9"/>
    <w:rsid w:val="00D505B4"/>
    <w:rsid w:val="00D511C9"/>
    <w:rsid w:val="00D9266E"/>
    <w:rsid w:val="00DD2F2D"/>
    <w:rsid w:val="00DD770C"/>
    <w:rsid w:val="00DE52F7"/>
    <w:rsid w:val="00DF4FE7"/>
    <w:rsid w:val="00E17F58"/>
    <w:rsid w:val="00E337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6CD8"/>
  <w15:docId w15:val="{CF41358B-2895-4C84-AA58-35DCDD6F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DD2F2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2F2D"/>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DD2F2D"/>
    <w:rPr>
      <w:vertAlign w:val="superscript"/>
    </w:rPr>
  </w:style>
  <w:style w:type="table" w:styleId="Tablaconcuadrcula">
    <w:name w:val="Table Grid"/>
    <w:basedOn w:val="Tablanormal"/>
    <w:uiPriority w:val="39"/>
    <w:rsid w:val="00891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C2741"/>
    <w:pPr>
      <w:spacing w:after="200" w:line="276" w:lineRule="auto"/>
      <w:ind w:left="720"/>
      <w:contextualSpacing/>
    </w:pPr>
  </w:style>
  <w:style w:type="paragraph" w:styleId="NormalWeb">
    <w:name w:val="Normal (Web)"/>
    <w:basedOn w:val="Normal"/>
    <w:uiPriority w:val="99"/>
    <w:unhideWhenUsed/>
    <w:rsid w:val="003C2741"/>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styleId="Encabezado">
    <w:name w:val="header"/>
    <w:basedOn w:val="Normal"/>
    <w:link w:val="EncabezadoCar"/>
    <w:uiPriority w:val="99"/>
    <w:unhideWhenUsed/>
    <w:rsid w:val="009C1A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AC4"/>
  </w:style>
  <w:style w:type="paragraph" w:styleId="Piedepgina">
    <w:name w:val="footer"/>
    <w:basedOn w:val="Normal"/>
    <w:link w:val="PiedepginaCar"/>
    <w:uiPriority w:val="99"/>
    <w:unhideWhenUsed/>
    <w:rsid w:val="009C1A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AC4"/>
  </w:style>
  <w:style w:type="paragraph" w:customStyle="1" w:styleId="Default">
    <w:name w:val="Default"/>
    <w:rsid w:val="008A603B"/>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D9266E"/>
    <w:rPr>
      <w:color w:val="0563C1" w:themeColor="hyperlink"/>
      <w:u w:val="single"/>
    </w:rPr>
  </w:style>
  <w:style w:type="paragraph" w:styleId="Textoindependiente">
    <w:name w:val="Body Text"/>
    <w:basedOn w:val="Normal"/>
    <w:link w:val="TextoindependienteCar"/>
    <w:uiPriority w:val="1"/>
    <w:unhideWhenUsed/>
    <w:qFormat/>
    <w:rsid w:val="00DF4FE7"/>
    <w:pPr>
      <w:widowControl w:val="0"/>
      <w:autoSpaceDE w:val="0"/>
      <w:autoSpaceDN w:val="0"/>
      <w:spacing w:after="0" w:line="240" w:lineRule="auto"/>
    </w:pPr>
    <w:rPr>
      <w:rFonts w:ascii="Arial" w:eastAsia="Arial" w:hAnsi="Arial" w:cs="Arial"/>
      <w:sz w:val="24"/>
      <w:szCs w:val="24"/>
    </w:rPr>
  </w:style>
  <w:style w:type="character" w:customStyle="1" w:styleId="TextoindependienteCar">
    <w:name w:val="Texto independiente Car"/>
    <w:basedOn w:val="Fuentedeprrafopredeter"/>
    <w:link w:val="Textoindependiente"/>
    <w:uiPriority w:val="1"/>
    <w:rsid w:val="00DF4FE7"/>
    <w:rPr>
      <w:rFonts w:ascii="Arial" w:eastAsia="Arial" w:hAnsi="Arial" w:cs="Arial"/>
      <w:sz w:val="24"/>
      <w:szCs w:val="24"/>
    </w:rPr>
  </w:style>
  <w:style w:type="character" w:styleId="Mencinsinresolver">
    <w:name w:val="Unresolved Mention"/>
    <w:basedOn w:val="Fuentedeprrafopredeter"/>
    <w:uiPriority w:val="99"/>
    <w:semiHidden/>
    <w:unhideWhenUsed/>
    <w:rsid w:val="00DE5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pps.who.int/iris/bitstream/handle/10665/98821/WHO_RHR_12.37_spa.pdf;jsessionid=C179A8CEE11C303A87C5A5BD40D9D199?sequence=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2254</Words>
  <Characters>12400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Aidé Cruz Sánchez</dc:creator>
  <cp:keywords/>
  <dc:description/>
  <cp:lastModifiedBy>Silvia Pérez Pérez</cp:lastModifiedBy>
  <cp:revision>2</cp:revision>
  <cp:lastPrinted>2020-03-13T02:59:00Z</cp:lastPrinted>
  <dcterms:created xsi:type="dcterms:W3CDTF">2020-03-13T18:23:00Z</dcterms:created>
  <dcterms:modified xsi:type="dcterms:W3CDTF">2020-03-13T18:23:00Z</dcterms:modified>
</cp:coreProperties>
</file>