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FBE5" w14:textId="6ACA0F0F" w:rsidR="00306133" w:rsidRPr="00A3399F" w:rsidRDefault="00306133" w:rsidP="00A3399F">
      <w:pPr>
        <w:spacing w:line="276" w:lineRule="auto"/>
        <w:jc w:val="both"/>
        <w:rPr>
          <w:rFonts w:ascii="Arial" w:hAnsi="Arial" w:cs="Arial"/>
          <w:sz w:val="26"/>
          <w:szCs w:val="26"/>
        </w:rPr>
      </w:pPr>
      <w:bookmarkStart w:id="0" w:name="_Hlk495670888"/>
      <w:r w:rsidRPr="00A3399F">
        <w:rPr>
          <w:rFonts w:ascii="Arial" w:hAnsi="Arial" w:cs="Arial"/>
          <w:sz w:val="26"/>
          <w:szCs w:val="26"/>
        </w:rPr>
        <w:t>SEXAGÉSIMA LEGISLATURA DEL HONORABLE CONGRESO DEL ESTADO LIBRE Y SOBERANO DE PUEBLA. ---------------------------------</w:t>
      </w:r>
    </w:p>
    <w:bookmarkEnd w:id="0"/>
    <w:p w14:paraId="784F61E5" w14:textId="34087413" w:rsidR="003A3D0F" w:rsidRPr="00A3399F" w:rsidRDefault="00ED5633" w:rsidP="00A3399F">
      <w:pPr>
        <w:spacing w:line="276" w:lineRule="auto"/>
        <w:jc w:val="both"/>
        <w:rPr>
          <w:rFonts w:ascii="Arial" w:hAnsi="Arial" w:cs="Arial"/>
          <w:b/>
          <w:sz w:val="26"/>
          <w:szCs w:val="26"/>
        </w:rPr>
      </w:pPr>
      <w:r w:rsidRPr="00A3399F">
        <w:rPr>
          <w:rFonts w:ascii="Arial" w:hAnsi="Arial" w:cs="Arial"/>
          <w:b/>
          <w:sz w:val="26"/>
          <w:szCs w:val="26"/>
        </w:rPr>
        <w:t xml:space="preserve">ACTA DE LA </w:t>
      </w:r>
      <w:r w:rsidR="00FB3DBB" w:rsidRPr="00A3399F">
        <w:rPr>
          <w:rFonts w:ascii="Arial" w:hAnsi="Arial" w:cs="Arial"/>
          <w:b/>
          <w:sz w:val="26"/>
          <w:szCs w:val="26"/>
        </w:rPr>
        <w:t>SESIÓN</w:t>
      </w:r>
      <w:r w:rsidRPr="00A3399F">
        <w:rPr>
          <w:rFonts w:ascii="Arial" w:hAnsi="Arial" w:cs="Arial"/>
          <w:b/>
          <w:sz w:val="26"/>
          <w:szCs w:val="26"/>
        </w:rPr>
        <w:t xml:space="preserve"> DE LA COMISIÓN DE BIENESTAR, </w:t>
      </w:r>
      <w:r w:rsidR="00E05BA4" w:rsidRPr="00A3399F">
        <w:rPr>
          <w:rFonts w:ascii="Arial" w:hAnsi="Arial" w:cs="Arial"/>
          <w:b/>
          <w:sz w:val="26"/>
          <w:szCs w:val="26"/>
        </w:rPr>
        <w:t xml:space="preserve">EFECTUADA </w:t>
      </w:r>
      <w:r w:rsidR="00FC2A4D" w:rsidRPr="00A3399F">
        <w:rPr>
          <w:rFonts w:ascii="Arial" w:hAnsi="Arial" w:cs="Arial"/>
          <w:b/>
          <w:sz w:val="26"/>
          <w:szCs w:val="26"/>
        </w:rPr>
        <w:t xml:space="preserve">EL </w:t>
      </w:r>
      <w:r w:rsidR="00373368" w:rsidRPr="00A3399F">
        <w:rPr>
          <w:rFonts w:ascii="Arial" w:hAnsi="Arial" w:cs="Arial"/>
          <w:b/>
          <w:sz w:val="26"/>
          <w:szCs w:val="26"/>
        </w:rPr>
        <w:t>MARTES</w:t>
      </w:r>
      <w:r w:rsidR="00FC2A4D" w:rsidRPr="00A3399F">
        <w:rPr>
          <w:rFonts w:ascii="Arial" w:hAnsi="Arial" w:cs="Arial"/>
          <w:b/>
          <w:sz w:val="26"/>
          <w:szCs w:val="26"/>
        </w:rPr>
        <w:t xml:space="preserve"> TRE</w:t>
      </w:r>
      <w:r w:rsidR="00373368" w:rsidRPr="00A3399F">
        <w:rPr>
          <w:rFonts w:ascii="Arial" w:hAnsi="Arial" w:cs="Arial"/>
          <w:b/>
          <w:sz w:val="26"/>
          <w:szCs w:val="26"/>
        </w:rPr>
        <w:t>S</w:t>
      </w:r>
      <w:r w:rsidR="00FC2A4D" w:rsidRPr="00A3399F">
        <w:rPr>
          <w:rFonts w:ascii="Arial" w:hAnsi="Arial" w:cs="Arial"/>
          <w:b/>
          <w:sz w:val="26"/>
          <w:szCs w:val="26"/>
        </w:rPr>
        <w:t xml:space="preserve"> DE </w:t>
      </w:r>
      <w:r w:rsidR="00373368" w:rsidRPr="00A3399F">
        <w:rPr>
          <w:rFonts w:ascii="Arial" w:hAnsi="Arial" w:cs="Arial"/>
          <w:b/>
          <w:sz w:val="26"/>
          <w:szCs w:val="26"/>
        </w:rPr>
        <w:t>MARZO</w:t>
      </w:r>
      <w:r w:rsidR="00FC2A4D" w:rsidRPr="00A3399F">
        <w:rPr>
          <w:rFonts w:ascii="Arial" w:hAnsi="Arial" w:cs="Arial"/>
          <w:b/>
          <w:sz w:val="26"/>
          <w:szCs w:val="26"/>
        </w:rPr>
        <w:t xml:space="preserve"> DE DOS MIL VEINTE. -</w:t>
      </w:r>
    </w:p>
    <w:p w14:paraId="186B8900" w14:textId="444555B3" w:rsidR="00ED5633" w:rsidRPr="00A3399F" w:rsidRDefault="00306133" w:rsidP="00A3399F">
      <w:pPr>
        <w:spacing w:line="276" w:lineRule="auto"/>
        <w:jc w:val="both"/>
        <w:rPr>
          <w:rFonts w:ascii="Arial" w:hAnsi="Arial" w:cs="Arial"/>
          <w:sz w:val="26"/>
          <w:szCs w:val="26"/>
        </w:rPr>
      </w:pPr>
      <w:r w:rsidRPr="00A3399F">
        <w:rPr>
          <w:rFonts w:ascii="Arial" w:hAnsi="Arial" w:cs="Arial"/>
          <w:sz w:val="26"/>
          <w:szCs w:val="26"/>
        </w:rPr>
        <w:t xml:space="preserve">En la Cuatro Veces Heroica Puebla de Zaragoza, a los </w:t>
      </w:r>
      <w:r w:rsidR="001A502F" w:rsidRPr="00A3399F">
        <w:rPr>
          <w:rFonts w:ascii="Arial" w:hAnsi="Arial" w:cs="Arial"/>
          <w:sz w:val="26"/>
          <w:szCs w:val="26"/>
        </w:rPr>
        <w:t>tre</w:t>
      </w:r>
      <w:r w:rsidR="00373368" w:rsidRPr="00A3399F">
        <w:rPr>
          <w:rFonts w:ascii="Arial" w:hAnsi="Arial" w:cs="Arial"/>
          <w:sz w:val="26"/>
          <w:szCs w:val="26"/>
        </w:rPr>
        <w:t>s</w:t>
      </w:r>
      <w:r w:rsidRPr="00A3399F">
        <w:rPr>
          <w:rFonts w:ascii="Arial" w:hAnsi="Arial" w:cs="Arial"/>
          <w:sz w:val="26"/>
          <w:szCs w:val="26"/>
        </w:rPr>
        <w:t xml:space="preserve"> días del mes de </w:t>
      </w:r>
      <w:r w:rsidR="00373368" w:rsidRPr="00A3399F">
        <w:rPr>
          <w:rFonts w:ascii="Arial" w:hAnsi="Arial" w:cs="Arial"/>
          <w:sz w:val="26"/>
          <w:szCs w:val="26"/>
        </w:rPr>
        <w:t>marzo</w:t>
      </w:r>
      <w:r w:rsidRPr="00A3399F">
        <w:rPr>
          <w:rFonts w:ascii="Arial" w:hAnsi="Arial" w:cs="Arial"/>
          <w:sz w:val="26"/>
          <w:szCs w:val="26"/>
        </w:rPr>
        <w:t xml:space="preserve"> del año dos mil </w:t>
      </w:r>
      <w:r w:rsidR="001A502F" w:rsidRPr="00A3399F">
        <w:rPr>
          <w:rFonts w:ascii="Arial" w:hAnsi="Arial" w:cs="Arial"/>
          <w:sz w:val="26"/>
          <w:szCs w:val="26"/>
        </w:rPr>
        <w:t>veinte</w:t>
      </w:r>
      <w:r w:rsidR="002F1608" w:rsidRPr="00A3399F">
        <w:rPr>
          <w:rFonts w:ascii="Arial" w:hAnsi="Arial" w:cs="Arial"/>
          <w:sz w:val="26"/>
          <w:szCs w:val="26"/>
        </w:rPr>
        <w:t>, se encuentran reunida</w:t>
      </w:r>
      <w:r w:rsidRPr="00A3399F">
        <w:rPr>
          <w:rFonts w:ascii="Arial" w:hAnsi="Arial" w:cs="Arial"/>
          <w:sz w:val="26"/>
          <w:szCs w:val="26"/>
        </w:rPr>
        <w:t xml:space="preserve">s las Diputadas </w:t>
      </w:r>
      <w:r w:rsidR="0043554E" w:rsidRPr="00A3399F">
        <w:rPr>
          <w:rFonts w:ascii="Arial" w:hAnsi="Arial" w:cs="Arial"/>
          <w:sz w:val="26"/>
          <w:szCs w:val="26"/>
        </w:rPr>
        <w:t>y Diputado</w:t>
      </w:r>
      <w:r w:rsidR="00444A75" w:rsidRPr="00A3399F">
        <w:rPr>
          <w:rFonts w:ascii="Arial" w:hAnsi="Arial" w:cs="Arial"/>
          <w:sz w:val="26"/>
          <w:szCs w:val="26"/>
        </w:rPr>
        <w:t>s</w:t>
      </w:r>
      <w:r w:rsidR="0043554E" w:rsidRPr="00A3399F">
        <w:rPr>
          <w:rFonts w:ascii="Arial" w:hAnsi="Arial" w:cs="Arial"/>
          <w:sz w:val="26"/>
          <w:szCs w:val="26"/>
        </w:rPr>
        <w:t xml:space="preserve"> </w:t>
      </w:r>
      <w:r w:rsidRPr="00A3399F">
        <w:rPr>
          <w:rFonts w:ascii="Arial" w:hAnsi="Arial" w:cs="Arial"/>
          <w:sz w:val="26"/>
          <w:szCs w:val="26"/>
        </w:rPr>
        <w:t xml:space="preserve">integrantes de la Comisión </w:t>
      </w:r>
      <w:r w:rsidR="003A3D0F" w:rsidRPr="00A3399F">
        <w:rPr>
          <w:rFonts w:ascii="Arial" w:hAnsi="Arial" w:cs="Arial"/>
          <w:sz w:val="26"/>
          <w:szCs w:val="26"/>
        </w:rPr>
        <w:t xml:space="preserve">de </w:t>
      </w:r>
      <w:r w:rsidR="00ED5633" w:rsidRPr="00A3399F">
        <w:rPr>
          <w:rFonts w:ascii="Arial" w:hAnsi="Arial" w:cs="Arial"/>
          <w:sz w:val="26"/>
          <w:szCs w:val="26"/>
        </w:rPr>
        <w:t>Bienestar</w:t>
      </w:r>
      <w:r w:rsidR="002C460F" w:rsidRPr="00A3399F">
        <w:rPr>
          <w:rFonts w:ascii="Arial" w:hAnsi="Arial" w:cs="Arial"/>
          <w:sz w:val="26"/>
          <w:szCs w:val="26"/>
        </w:rPr>
        <w:t>,</w:t>
      </w:r>
      <w:r w:rsidR="002F1608" w:rsidRPr="00A3399F">
        <w:rPr>
          <w:rFonts w:ascii="Arial" w:hAnsi="Arial" w:cs="Arial"/>
          <w:sz w:val="26"/>
          <w:szCs w:val="26"/>
        </w:rPr>
        <w:t xml:space="preserve"> en</w:t>
      </w:r>
      <w:r w:rsidR="003A3D0F" w:rsidRPr="00A3399F">
        <w:rPr>
          <w:rFonts w:ascii="Arial" w:hAnsi="Arial" w:cs="Arial"/>
          <w:sz w:val="26"/>
          <w:szCs w:val="26"/>
        </w:rPr>
        <w:t xml:space="preserve"> </w:t>
      </w:r>
      <w:r w:rsidR="00373368" w:rsidRPr="00A3399F">
        <w:rPr>
          <w:rFonts w:ascii="Arial" w:hAnsi="Arial" w:cs="Arial"/>
          <w:sz w:val="26"/>
          <w:szCs w:val="26"/>
        </w:rPr>
        <w:t xml:space="preserve">la Sala </w:t>
      </w:r>
      <w:r w:rsidR="002F1608" w:rsidRPr="00A3399F">
        <w:rPr>
          <w:rFonts w:ascii="Arial" w:hAnsi="Arial" w:cs="Arial"/>
          <w:sz w:val="26"/>
          <w:szCs w:val="26"/>
        </w:rPr>
        <w:t>“</w:t>
      </w:r>
      <w:r w:rsidR="00373368" w:rsidRPr="00A3399F">
        <w:rPr>
          <w:rFonts w:ascii="Arial" w:hAnsi="Arial" w:cs="Arial"/>
          <w:sz w:val="26"/>
          <w:szCs w:val="26"/>
        </w:rPr>
        <w:t>Esperanza Ramos Rodríguez</w:t>
      </w:r>
      <w:r w:rsidR="002F1608" w:rsidRPr="00A3399F">
        <w:rPr>
          <w:rFonts w:ascii="Arial" w:hAnsi="Arial" w:cs="Arial"/>
          <w:sz w:val="26"/>
          <w:szCs w:val="26"/>
        </w:rPr>
        <w:t>” de este P</w:t>
      </w:r>
      <w:r w:rsidR="00373368" w:rsidRPr="00A3399F">
        <w:rPr>
          <w:rFonts w:ascii="Arial" w:hAnsi="Arial" w:cs="Arial"/>
          <w:sz w:val="26"/>
          <w:szCs w:val="26"/>
        </w:rPr>
        <w:t>alacio Legislativo</w:t>
      </w:r>
      <w:r w:rsidR="002F1608" w:rsidRPr="00A3399F">
        <w:rPr>
          <w:rFonts w:ascii="Arial" w:hAnsi="Arial" w:cs="Arial"/>
          <w:sz w:val="26"/>
          <w:szCs w:val="26"/>
        </w:rPr>
        <w:t>,</w:t>
      </w:r>
      <w:r w:rsidRPr="00A3399F">
        <w:rPr>
          <w:rFonts w:ascii="Arial" w:hAnsi="Arial" w:cs="Arial"/>
          <w:sz w:val="26"/>
          <w:szCs w:val="26"/>
        </w:rPr>
        <w:t xml:space="preserve"> siendo las </w:t>
      </w:r>
      <w:r w:rsidR="00373368" w:rsidRPr="00A3399F">
        <w:rPr>
          <w:rFonts w:ascii="Arial" w:hAnsi="Arial" w:cs="Arial"/>
          <w:sz w:val="26"/>
          <w:szCs w:val="26"/>
        </w:rPr>
        <w:t>nueve</w:t>
      </w:r>
      <w:r w:rsidRPr="00A3399F">
        <w:rPr>
          <w:rFonts w:ascii="Arial" w:hAnsi="Arial" w:cs="Arial"/>
          <w:sz w:val="26"/>
          <w:szCs w:val="26"/>
        </w:rPr>
        <w:t xml:space="preserve"> horas con</w:t>
      </w:r>
      <w:r w:rsidR="006D127D" w:rsidRPr="00A3399F">
        <w:rPr>
          <w:rFonts w:ascii="Arial" w:hAnsi="Arial" w:cs="Arial"/>
          <w:sz w:val="26"/>
          <w:szCs w:val="26"/>
        </w:rPr>
        <w:t xml:space="preserve"> </w:t>
      </w:r>
      <w:r w:rsidR="00373368" w:rsidRPr="00A3399F">
        <w:rPr>
          <w:rFonts w:ascii="Arial" w:hAnsi="Arial" w:cs="Arial"/>
          <w:sz w:val="26"/>
          <w:szCs w:val="26"/>
        </w:rPr>
        <w:t xml:space="preserve">veintiún </w:t>
      </w:r>
      <w:r w:rsidRPr="00A3399F">
        <w:rPr>
          <w:rFonts w:ascii="Arial" w:hAnsi="Arial" w:cs="Arial"/>
          <w:sz w:val="26"/>
          <w:szCs w:val="26"/>
        </w:rPr>
        <w:t xml:space="preserve">minutos. Para cumplir con el </w:t>
      </w:r>
      <w:r w:rsidRPr="00A3399F">
        <w:rPr>
          <w:rFonts w:ascii="Arial" w:hAnsi="Arial" w:cs="Arial"/>
          <w:b/>
          <w:sz w:val="26"/>
          <w:szCs w:val="26"/>
        </w:rPr>
        <w:t>Punto Uno</w:t>
      </w:r>
      <w:r w:rsidR="00A43935" w:rsidRPr="00A3399F">
        <w:rPr>
          <w:rFonts w:ascii="Arial" w:hAnsi="Arial" w:cs="Arial"/>
          <w:b/>
          <w:sz w:val="26"/>
          <w:szCs w:val="26"/>
        </w:rPr>
        <w:t>,</w:t>
      </w:r>
      <w:r w:rsidRPr="00A3399F">
        <w:rPr>
          <w:rFonts w:ascii="Arial" w:hAnsi="Arial" w:cs="Arial"/>
          <w:sz w:val="26"/>
          <w:szCs w:val="26"/>
        </w:rPr>
        <w:t xml:space="preserve"> la Presidenta de la Comisión solicitó </w:t>
      </w:r>
      <w:r w:rsidR="001038BD" w:rsidRPr="00A3399F">
        <w:rPr>
          <w:rFonts w:ascii="Arial" w:hAnsi="Arial" w:cs="Arial"/>
          <w:sz w:val="26"/>
          <w:szCs w:val="26"/>
        </w:rPr>
        <w:t>a</w:t>
      </w:r>
      <w:r w:rsidR="001A502F" w:rsidRPr="00A3399F">
        <w:rPr>
          <w:rFonts w:ascii="Arial" w:hAnsi="Arial" w:cs="Arial"/>
          <w:sz w:val="26"/>
          <w:szCs w:val="26"/>
        </w:rPr>
        <w:t xml:space="preserve"> la</w:t>
      </w:r>
      <w:r w:rsidRPr="00A3399F">
        <w:rPr>
          <w:rFonts w:ascii="Arial" w:hAnsi="Arial" w:cs="Arial"/>
          <w:sz w:val="26"/>
          <w:szCs w:val="26"/>
        </w:rPr>
        <w:t xml:space="preserve"> </w:t>
      </w:r>
      <w:r w:rsidR="002F1608" w:rsidRPr="00A3399F">
        <w:rPr>
          <w:rFonts w:ascii="Arial" w:hAnsi="Arial" w:cs="Arial"/>
          <w:sz w:val="26"/>
          <w:szCs w:val="26"/>
        </w:rPr>
        <w:t xml:space="preserve">Diputada </w:t>
      </w:r>
      <w:r w:rsidRPr="00A3399F">
        <w:rPr>
          <w:rFonts w:ascii="Arial" w:hAnsi="Arial" w:cs="Arial"/>
          <w:sz w:val="26"/>
          <w:szCs w:val="26"/>
        </w:rPr>
        <w:t>Secretar</w:t>
      </w:r>
      <w:r w:rsidR="00FB3DBB" w:rsidRPr="00A3399F">
        <w:rPr>
          <w:rFonts w:ascii="Arial" w:hAnsi="Arial" w:cs="Arial"/>
          <w:sz w:val="26"/>
          <w:szCs w:val="26"/>
        </w:rPr>
        <w:t>i</w:t>
      </w:r>
      <w:r w:rsidR="001A502F" w:rsidRPr="00A3399F">
        <w:rPr>
          <w:rFonts w:ascii="Arial" w:hAnsi="Arial" w:cs="Arial"/>
          <w:sz w:val="26"/>
          <w:szCs w:val="26"/>
        </w:rPr>
        <w:t>a</w:t>
      </w:r>
      <w:r w:rsidR="00601C32" w:rsidRPr="00A3399F">
        <w:rPr>
          <w:rFonts w:ascii="Arial" w:hAnsi="Arial" w:cs="Arial"/>
          <w:sz w:val="26"/>
          <w:szCs w:val="26"/>
        </w:rPr>
        <w:t>,</w:t>
      </w:r>
      <w:r w:rsidR="008609A1" w:rsidRPr="00A3399F">
        <w:rPr>
          <w:rFonts w:ascii="Arial" w:hAnsi="Arial" w:cs="Arial"/>
          <w:sz w:val="26"/>
          <w:szCs w:val="26"/>
        </w:rPr>
        <w:t xml:space="preserve"> </w:t>
      </w:r>
      <w:r w:rsidRPr="00A3399F">
        <w:rPr>
          <w:rFonts w:ascii="Arial" w:hAnsi="Arial" w:cs="Arial"/>
          <w:sz w:val="26"/>
          <w:szCs w:val="26"/>
        </w:rPr>
        <w:t>procediera a realizar el pase de lista, para verificar el quórum legal. -</w:t>
      </w:r>
      <w:r w:rsidR="001038BD" w:rsidRPr="00A3399F">
        <w:rPr>
          <w:rFonts w:ascii="Arial" w:hAnsi="Arial" w:cs="Arial"/>
          <w:sz w:val="26"/>
          <w:szCs w:val="26"/>
        </w:rPr>
        <w:t>---</w:t>
      </w:r>
      <w:r w:rsidR="001A502F" w:rsidRPr="00A3399F">
        <w:rPr>
          <w:rFonts w:ascii="Arial" w:hAnsi="Arial" w:cs="Arial"/>
          <w:sz w:val="26"/>
          <w:szCs w:val="26"/>
        </w:rPr>
        <w:t>-----------</w:t>
      </w:r>
      <w:r w:rsidR="002F1608" w:rsidRPr="00A3399F">
        <w:rPr>
          <w:rFonts w:ascii="Arial" w:hAnsi="Arial" w:cs="Arial"/>
          <w:sz w:val="26"/>
          <w:szCs w:val="26"/>
        </w:rPr>
        <w:t>-----</w:t>
      </w:r>
    </w:p>
    <w:p w14:paraId="707393BF" w14:textId="2666909C" w:rsidR="00152ACC" w:rsidRPr="00A3399F" w:rsidRDefault="00152ACC" w:rsidP="00A3399F">
      <w:pPr>
        <w:spacing w:line="276" w:lineRule="auto"/>
        <w:jc w:val="both"/>
        <w:rPr>
          <w:rFonts w:ascii="Arial" w:hAnsi="Arial" w:cs="Arial"/>
          <w:sz w:val="26"/>
          <w:szCs w:val="26"/>
        </w:rPr>
      </w:pPr>
      <w:r w:rsidRPr="00A3399F">
        <w:rPr>
          <w:rFonts w:ascii="Arial" w:hAnsi="Arial" w:cs="Arial"/>
          <w:sz w:val="26"/>
          <w:szCs w:val="26"/>
        </w:rPr>
        <w:t>Verificado el quórum</w:t>
      </w:r>
      <w:r w:rsidR="00744B52" w:rsidRPr="00A3399F">
        <w:rPr>
          <w:rFonts w:ascii="Arial" w:hAnsi="Arial" w:cs="Arial"/>
          <w:sz w:val="26"/>
          <w:szCs w:val="26"/>
        </w:rPr>
        <w:t>,</w:t>
      </w:r>
      <w:r w:rsidRPr="00A3399F">
        <w:rPr>
          <w:rFonts w:ascii="Arial" w:hAnsi="Arial" w:cs="Arial"/>
          <w:sz w:val="26"/>
          <w:szCs w:val="26"/>
        </w:rPr>
        <w:t xml:space="preserve"> y para dar cumplimiento al </w:t>
      </w:r>
      <w:r w:rsidRPr="00A3399F">
        <w:rPr>
          <w:rFonts w:ascii="Arial" w:hAnsi="Arial" w:cs="Arial"/>
          <w:b/>
          <w:sz w:val="26"/>
          <w:szCs w:val="26"/>
        </w:rPr>
        <w:t>Punto Dos</w:t>
      </w:r>
      <w:r w:rsidR="00FB3DBB" w:rsidRPr="00A3399F">
        <w:rPr>
          <w:rFonts w:ascii="Arial" w:hAnsi="Arial" w:cs="Arial"/>
          <w:b/>
          <w:sz w:val="26"/>
          <w:szCs w:val="26"/>
        </w:rPr>
        <w:t>,</w:t>
      </w:r>
      <w:r w:rsidR="00601C32" w:rsidRPr="00A3399F">
        <w:rPr>
          <w:rFonts w:ascii="Arial" w:hAnsi="Arial" w:cs="Arial"/>
          <w:sz w:val="26"/>
          <w:szCs w:val="26"/>
        </w:rPr>
        <w:t xml:space="preserve"> respecto</w:t>
      </w:r>
      <w:r w:rsidRPr="00A3399F">
        <w:rPr>
          <w:rFonts w:ascii="Arial" w:hAnsi="Arial" w:cs="Arial"/>
          <w:sz w:val="26"/>
          <w:szCs w:val="26"/>
        </w:rPr>
        <w:t xml:space="preserve"> a la lectura del Orden del Día, </w:t>
      </w:r>
      <w:r w:rsidR="002C460F" w:rsidRPr="00A3399F">
        <w:rPr>
          <w:rFonts w:ascii="Arial" w:hAnsi="Arial" w:cs="Arial"/>
          <w:sz w:val="26"/>
          <w:szCs w:val="26"/>
        </w:rPr>
        <w:t>y en su caso</w:t>
      </w:r>
      <w:r w:rsidR="00601C32" w:rsidRPr="00A3399F">
        <w:rPr>
          <w:rFonts w:ascii="Arial" w:hAnsi="Arial" w:cs="Arial"/>
          <w:sz w:val="26"/>
          <w:szCs w:val="26"/>
        </w:rPr>
        <w:t>,</w:t>
      </w:r>
      <w:r w:rsidR="002C460F" w:rsidRPr="00A3399F">
        <w:rPr>
          <w:rFonts w:ascii="Arial" w:hAnsi="Arial" w:cs="Arial"/>
          <w:sz w:val="26"/>
          <w:szCs w:val="26"/>
        </w:rPr>
        <w:t xml:space="preserve"> aprobación. L</w:t>
      </w:r>
      <w:r w:rsidRPr="00A3399F">
        <w:rPr>
          <w:rFonts w:ascii="Arial" w:hAnsi="Arial" w:cs="Arial"/>
          <w:sz w:val="26"/>
          <w:szCs w:val="26"/>
        </w:rPr>
        <w:t>a Diputada Presidenta</w:t>
      </w:r>
      <w:r w:rsidR="0082388F" w:rsidRPr="00A3399F">
        <w:rPr>
          <w:rFonts w:ascii="Arial" w:hAnsi="Arial" w:cs="Arial"/>
          <w:sz w:val="26"/>
          <w:szCs w:val="26"/>
        </w:rPr>
        <w:t>,</w:t>
      </w:r>
      <w:r w:rsidRPr="00A3399F">
        <w:rPr>
          <w:rFonts w:ascii="Arial" w:hAnsi="Arial" w:cs="Arial"/>
          <w:sz w:val="26"/>
          <w:szCs w:val="26"/>
        </w:rPr>
        <w:t xml:space="preserve"> solicitó </w:t>
      </w:r>
      <w:r w:rsidR="001038BD" w:rsidRPr="00A3399F">
        <w:rPr>
          <w:rFonts w:ascii="Arial" w:hAnsi="Arial" w:cs="Arial"/>
          <w:sz w:val="26"/>
          <w:szCs w:val="26"/>
        </w:rPr>
        <w:t>a</w:t>
      </w:r>
      <w:r w:rsidR="001A502F" w:rsidRPr="00A3399F">
        <w:rPr>
          <w:rFonts w:ascii="Arial" w:hAnsi="Arial" w:cs="Arial"/>
          <w:sz w:val="26"/>
          <w:szCs w:val="26"/>
        </w:rPr>
        <w:t xml:space="preserve"> la</w:t>
      </w:r>
      <w:r w:rsidRPr="00A3399F">
        <w:rPr>
          <w:rFonts w:ascii="Arial" w:hAnsi="Arial" w:cs="Arial"/>
          <w:sz w:val="26"/>
          <w:szCs w:val="26"/>
        </w:rPr>
        <w:t xml:space="preserve"> Diputad</w:t>
      </w:r>
      <w:r w:rsidR="001A502F" w:rsidRPr="00A3399F">
        <w:rPr>
          <w:rFonts w:ascii="Arial" w:hAnsi="Arial" w:cs="Arial"/>
          <w:sz w:val="26"/>
          <w:szCs w:val="26"/>
        </w:rPr>
        <w:t>a</w:t>
      </w:r>
      <w:r w:rsidRPr="00A3399F">
        <w:rPr>
          <w:rFonts w:ascii="Arial" w:hAnsi="Arial" w:cs="Arial"/>
          <w:sz w:val="26"/>
          <w:szCs w:val="26"/>
        </w:rPr>
        <w:t xml:space="preserve"> Secretar</w:t>
      </w:r>
      <w:r w:rsidR="00FB3DBB" w:rsidRPr="00A3399F">
        <w:rPr>
          <w:rFonts w:ascii="Arial" w:hAnsi="Arial" w:cs="Arial"/>
          <w:sz w:val="26"/>
          <w:szCs w:val="26"/>
        </w:rPr>
        <w:t>i</w:t>
      </w:r>
      <w:r w:rsidR="001A502F" w:rsidRPr="00A3399F">
        <w:rPr>
          <w:rFonts w:ascii="Arial" w:hAnsi="Arial" w:cs="Arial"/>
          <w:sz w:val="26"/>
          <w:szCs w:val="26"/>
        </w:rPr>
        <w:t>a</w:t>
      </w:r>
      <w:r w:rsidRPr="00A3399F">
        <w:rPr>
          <w:rFonts w:ascii="Arial" w:hAnsi="Arial" w:cs="Arial"/>
          <w:sz w:val="26"/>
          <w:szCs w:val="26"/>
        </w:rPr>
        <w:t xml:space="preserve"> diera cuenta del contenido </w:t>
      </w:r>
      <w:r w:rsidR="00601C32" w:rsidRPr="00A3399F">
        <w:rPr>
          <w:rFonts w:ascii="Arial" w:hAnsi="Arial" w:cs="Arial"/>
          <w:sz w:val="26"/>
          <w:szCs w:val="26"/>
        </w:rPr>
        <w:t>del mismo, el c</w:t>
      </w:r>
      <w:r w:rsidRPr="00A3399F">
        <w:rPr>
          <w:rFonts w:ascii="Arial" w:hAnsi="Arial" w:cs="Arial"/>
          <w:sz w:val="26"/>
          <w:szCs w:val="26"/>
        </w:rPr>
        <w:t xml:space="preserve">ual fue puesto a consideración, aprobándose por unanimidad. </w:t>
      </w:r>
      <w:r w:rsidR="001A502F" w:rsidRPr="00A3399F">
        <w:rPr>
          <w:rFonts w:ascii="Arial" w:hAnsi="Arial" w:cs="Arial"/>
          <w:sz w:val="26"/>
          <w:szCs w:val="26"/>
        </w:rPr>
        <w:t>----------------------------------------------------------------------------</w:t>
      </w:r>
    </w:p>
    <w:p w14:paraId="1CF802EC" w14:textId="3DD9701B" w:rsidR="00152ACC" w:rsidRPr="00A3399F" w:rsidRDefault="00152ACC" w:rsidP="00A3399F">
      <w:pPr>
        <w:spacing w:line="276" w:lineRule="auto"/>
        <w:jc w:val="both"/>
        <w:rPr>
          <w:rFonts w:ascii="Arial" w:hAnsi="Arial" w:cs="Arial"/>
          <w:sz w:val="26"/>
          <w:szCs w:val="26"/>
        </w:rPr>
      </w:pPr>
      <w:r w:rsidRPr="00A3399F">
        <w:rPr>
          <w:rFonts w:ascii="Arial" w:hAnsi="Arial" w:cs="Arial"/>
          <w:sz w:val="26"/>
          <w:szCs w:val="26"/>
        </w:rPr>
        <w:t>Continuando con el Orden del Día</w:t>
      </w:r>
      <w:r w:rsidR="002A0A63" w:rsidRPr="00A3399F">
        <w:rPr>
          <w:rFonts w:ascii="Arial" w:hAnsi="Arial" w:cs="Arial"/>
          <w:sz w:val="26"/>
          <w:szCs w:val="26"/>
        </w:rPr>
        <w:t>,</w:t>
      </w:r>
      <w:r w:rsidRPr="00A3399F">
        <w:rPr>
          <w:rFonts w:ascii="Arial" w:hAnsi="Arial" w:cs="Arial"/>
          <w:sz w:val="26"/>
          <w:szCs w:val="26"/>
        </w:rPr>
        <w:t xml:space="preserve"> en el</w:t>
      </w:r>
      <w:r w:rsidRPr="00A3399F">
        <w:rPr>
          <w:rFonts w:ascii="Arial" w:hAnsi="Arial" w:cs="Arial"/>
          <w:b/>
          <w:sz w:val="26"/>
          <w:szCs w:val="26"/>
        </w:rPr>
        <w:t xml:space="preserve"> Punto Tres</w:t>
      </w:r>
      <w:r w:rsidRPr="00A3399F">
        <w:rPr>
          <w:rFonts w:ascii="Arial" w:hAnsi="Arial" w:cs="Arial"/>
          <w:sz w:val="26"/>
          <w:szCs w:val="26"/>
        </w:rPr>
        <w:t>, relativo a la lectura del Acta de la Sesión anterior</w:t>
      </w:r>
      <w:r w:rsidR="00373368" w:rsidRPr="00A3399F">
        <w:rPr>
          <w:rFonts w:ascii="Arial" w:hAnsi="Arial" w:cs="Arial"/>
          <w:sz w:val="26"/>
          <w:szCs w:val="26"/>
        </w:rPr>
        <w:t xml:space="preserve"> d</w:t>
      </w:r>
      <w:r w:rsidR="00601C32" w:rsidRPr="00A3399F">
        <w:rPr>
          <w:rFonts w:ascii="Arial" w:hAnsi="Arial" w:cs="Arial"/>
          <w:sz w:val="26"/>
          <w:szCs w:val="26"/>
        </w:rPr>
        <w:t>e fecha 13 de febrero de</w:t>
      </w:r>
      <w:r w:rsidR="00373368" w:rsidRPr="00A3399F">
        <w:rPr>
          <w:rFonts w:ascii="Arial" w:hAnsi="Arial" w:cs="Arial"/>
          <w:sz w:val="26"/>
          <w:szCs w:val="26"/>
        </w:rPr>
        <w:t xml:space="preserve"> 2020</w:t>
      </w:r>
      <w:r w:rsidR="00744B52" w:rsidRPr="00A3399F">
        <w:rPr>
          <w:rFonts w:ascii="Arial" w:hAnsi="Arial" w:cs="Arial"/>
          <w:sz w:val="26"/>
          <w:szCs w:val="26"/>
        </w:rPr>
        <w:t>,</w:t>
      </w:r>
      <w:r w:rsidRPr="00A3399F">
        <w:rPr>
          <w:rFonts w:ascii="Arial" w:hAnsi="Arial" w:cs="Arial"/>
          <w:sz w:val="26"/>
          <w:szCs w:val="26"/>
        </w:rPr>
        <w:t xml:space="preserve"> y en su caso</w:t>
      </w:r>
      <w:r w:rsidR="00601C32" w:rsidRPr="00A3399F">
        <w:rPr>
          <w:rFonts w:ascii="Arial" w:hAnsi="Arial" w:cs="Arial"/>
          <w:sz w:val="26"/>
          <w:szCs w:val="26"/>
        </w:rPr>
        <w:t>,</w:t>
      </w:r>
      <w:r w:rsidRPr="00A3399F">
        <w:rPr>
          <w:rFonts w:ascii="Arial" w:hAnsi="Arial" w:cs="Arial"/>
          <w:sz w:val="26"/>
          <w:szCs w:val="26"/>
        </w:rPr>
        <w:t xml:space="preserve"> aprobación</w:t>
      </w:r>
      <w:r w:rsidR="002A0A63" w:rsidRPr="00A3399F">
        <w:rPr>
          <w:rFonts w:ascii="Arial" w:hAnsi="Arial" w:cs="Arial"/>
          <w:sz w:val="26"/>
          <w:szCs w:val="26"/>
        </w:rPr>
        <w:t>.</w:t>
      </w:r>
      <w:r w:rsidRPr="00A3399F">
        <w:rPr>
          <w:rFonts w:ascii="Arial" w:hAnsi="Arial" w:cs="Arial"/>
          <w:sz w:val="26"/>
          <w:szCs w:val="26"/>
        </w:rPr>
        <w:t xml:space="preserve"> </w:t>
      </w:r>
      <w:r w:rsidR="002A0A63" w:rsidRPr="00A3399F">
        <w:rPr>
          <w:rFonts w:ascii="Arial" w:hAnsi="Arial" w:cs="Arial"/>
          <w:sz w:val="26"/>
          <w:szCs w:val="26"/>
        </w:rPr>
        <w:t>L</w:t>
      </w:r>
      <w:r w:rsidRPr="00A3399F">
        <w:rPr>
          <w:rFonts w:ascii="Arial" w:hAnsi="Arial" w:cs="Arial"/>
          <w:sz w:val="26"/>
          <w:szCs w:val="26"/>
        </w:rPr>
        <w:t>a Diputada Presidenta</w:t>
      </w:r>
      <w:r w:rsidR="002A0A63" w:rsidRPr="00A3399F">
        <w:rPr>
          <w:rFonts w:ascii="Arial" w:hAnsi="Arial" w:cs="Arial"/>
          <w:sz w:val="26"/>
          <w:szCs w:val="26"/>
        </w:rPr>
        <w:t>,</w:t>
      </w:r>
      <w:r w:rsidRPr="00A3399F">
        <w:rPr>
          <w:rFonts w:ascii="Arial" w:hAnsi="Arial" w:cs="Arial"/>
          <w:sz w:val="26"/>
          <w:szCs w:val="26"/>
        </w:rPr>
        <w:t xml:space="preserve"> sometió a consideración de</w:t>
      </w:r>
      <w:r w:rsidR="00A43935" w:rsidRPr="00A3399F">
        <w:rPr>
          <w:rFonts w:ascii="Arial" w:hAnsi="Arial" w:cs="Arial"/>
          <w:sz w:val="26"/>
          <w:szCs w:val="26"/>
        </w:rPr>
        <w:t xml:space="preserve"> </w:t>
      </w:r>
      <w:r w:rsidR="002A0A63" w:rsidRPr="00A3399F">
        <w:rPr>
          <w:rFonts w:ascii="Arial" w:hAnsi="Arial" w:cs="Arial"/>
          <w:sz w:val="26"/>
          <w:szCs w:val="26"/>
        </w:rPr>
        <w:t xml:space="preserve">las y </w:t>
      </w:r>
      <w:r w:rsidR="00A43935" w:rsidRPr="00A3399F">
        <w:rPr>
          <w:rFonts w:ascii="Arial" w:hAnsi="Arial" w:cs="Arial"/>
          <w:sz w:val="26"/>
          <w:szCs w:val="26"/>
        </w:rPr>
        <w:t>los</w:t>
      </w:r>
      <w:r w:rsidR="00601C32" w:rsidRPr="00A3399F">
        <w:rPr>
          <w:rFonts w:ascii="Arial" w:hAnsi="Arial" w:cs="Arial"/>
          <w:sz w:val="26"/>
          <w:szCs w:val="26"/>
        </w:rPr>
        <w:t xml:space="preserve"> integrantes</w:t>
      </w:r>
      <w:r w:rsidRPr="00A3399F">
        <w:rPr>
          <w:rFonts w:ascii="Arial" w:hAnsi="Arial" w:cs="Arial"/>
          <w:sz w:val="26"/>
          <w:szCs w:val="26"/>
        </w:rPr>
        <w:t xml:space="preserve"> la dispensa de lectura, la cual fue aprobada. A continuación, puso a discusión el contenido del Acta antes referida y al no haberla, se aprobó por unanimidad. ------------------------------------------</w:t>
      </w:r>
    </w:p>
    <w:p w14:paraId="141790CC" w14:textId="066261E8" w:rsidR="009A324D" w:rsidRPr="00A3399F" w:rsidRDefault="00152ACC" w:rsidP="00A3399F">
      <w:pPr>
        <w:spacing w:line="276" w:lineRule="auto"/>
        <w:jc w:val="both"/>
        <w:rPr>
          <w:rFonts w:ascii="Arial" w:hAnsi="Arial" w:cs="Arial"/>
          <w:sz w:val="26"/>
          <w:szCs w:val="26"/>
        </w:rPr>
      </w:pPr>
      <w:bookmarkStart w:id="1" w:name="_Hlk27152183"/>
      <w:r w:rsidRPr="00A3399F">
        <w:rPr>
          <w:rFonts w:ascii="Arial" w:hAnsi="Arial" w:cs="Arial"/>
          <w:sz w:val="26"/>
          <w:szCs w:val="26"/>
        </w:rPr>
        <w:t xml:space="preserve">En el </w:t>
      </w:r>
      <w:r w:rsidRPr="00A3399F">
        <w:rPr>
          <w:rFonts w:ascii="Arial" w:hAnsi="Arial" w:cs="Arial"/>
          <w:b/>
          <w:sz w:val="26"/>
          <w:szCs w:val="26"/>
        </w:rPr>
        <w:t>Punto Cuatro</w:t>
      </w:r>
      <w:r w:rsidRPr="00A3399F">
        <w:rPr>
          <w:rFonts w:ascii="Arial" w:hAnsi="Arial" w:cs="Arial"/>
          <w:sz w:val="26"/>
          <w:szCs w:val="26"/>
        </w:rPr>
        <w:t xml:space="preserve"> del Orden del Día</w:t>
      </w:r>
      <w:bookmarkEnd w:id="1"/>
      <w:r w:rsidRPr="00A3399F">
        <w:rPr>
          <w:rFonts w:ascii="Arial" w:hAnsi="Arial" w:cs="Arial"/>
          <w:sz w:val="26"/>
          <w:szCs w:val="26"/>
        </w:rPr>
        <w:t xml:space="preserve">, </w:t>
      </w:r>
      <w:r w:rsidR="00744B52" w:rsidRPr="00A3399F">
        <w:rPr>
          <w:rFonts w:ascii="Arial" w:hAnsi="Arial" w:cs="Arial"/>
          <w:sz w:val="26"/>
          <w:szCs w:val="26"/>
        </w:rPr>
        <w:t>respecto a</w:t>
      </w:r>
      <w:r w:rsidR="00B61046" w:rsidRPr="00A3399F">
        <w:rPr>
          <w:rFonts w:ascii="Arial" w:hAnsi="Arial" w:cs="Arial"/>
          <w:sz w:val="26"/>
          <w:szCs w:val="26"/>
        </w:rPr>
        <w:t xml:space="preserve"> la </w:t>
      </w:r>
      <w:r w:rsidR="009A324D" w:rsidRPr="00A3399F">
        <w:rPr>
          <w:rFonts w:ascii="Arial" w:hAnsi="Arial" w:cs="Arial"/>
          <w:sz w:val="26"/>
          <w:szCs w:val="26"/>
        </w:rPr>
        <w:t>lectura</w:t>
      </w:r>
      <w:r w:rsidR="00BE1155" w:rsidRPr="00A3399F">
        <w:rPr>
          <w:rFonts w:ascii="Arial" w:hAnsi="Arial" w:cs="Arial"/>
          <w:sz w:val="26"/>
          <w:szCs w:val="26"/>
        </w:rPr>
        <w:t xml:space="preserve"> </w:t>
      </w:r>
      <w:r w:rsidR="00373368" w:rsidRPr="00A3399F">
        <w:rPr>
          <w:rFonts w:ascii="Arial" w:hAnsi="Arial" w:cs="Arial"/>
          <w:sz w:val="26"/>
          <w:szCs w:val="26"/>
        </w:rPr>
        <w:t xml:space="preserve">del </w:t>
      </w:r>
      <w:r w:rsidR="00BE1155" w:rsidRPr="00A3399F">
        <w:rPr>
          <w:rFonts w:ascii="Arial" w:hAnsi="Arial" w:cs="Arial"/>
          <w:sz w:val="26"/>
          <w:szCs w:val="26"/>
        </w:rPr>
        <w:t>Dictamen</w:t>
      </w:r>
      <w:r w:rsidR="00373368" w:rsidRPr="00A3399F">
        <w:rPr>
          <w:rFonts w:ascii="Arial" w:hAnsi="Arial" w:cs="Arial"/>
          <w:sz w:val="26"/>
          <w:szCs w:val="26"/>
        </w:rPr>
        <w:t xml:space="preserve"> con Minuta de Decreto por virtud del cual se reforman y adicionan diversos artículos de la Ley de Desarrollo Social para el Estado Libre y Soberano de Puebla</w:t>
      </w:r>
      <w:r w:rsidR="00BE1155" w:rsidRPr="00A3399F">
        <w:rPr>
          <w:rFonts w:ascii="Arial" w:hAnsi="Arial" w:cs="Arial"/>
          <w:sz w:val="26"/>
          <w:szCs w:val="26"/>
        </w:rPr>
        <w:t>, para su análisis</w:t>
      </w:r>
      <w:r w:rsidR="00A91410">
        <w:rPr>
          <w:rFonts w:ascii="Arial" w:hAnsi="Arial" w:cs="Arial"/>
          <w:sz w:val="26"/>
          <w:szCs w:val="26"/>
        </w:rPr>
        <w:t>,</w:t>
      </w:r>
      <w:r w:rsidR="00BE1155" w:rsidRPr="00A3399F">
        <w:rPr>
          <w:rFonts w:ascii="Arial" w:hAnsi="Arial" w:cs="Arial"/>
          <w:sz w:val="26"/>
          <w:szCs w:val="26"/>
        </w:rPr>
        <w:t xml:space="preserve"> y en su caso, aprobación</w:t>
      </w:r>
      <w:r w:rsidR="009A324D" w:rsidRPr="00A3399F">
        <w:rPr>
          <w:rFonts w:ascii="Arial" w:hAnsi="Arial" w:cs="Arial"/>
          <w:sz w:val="26"/>
          <w:szCs w:val="26"/>
        </w:rPr>
        <w:t>. --------------------------------------</w:t>
      </w:r>
      <w:r w:rsidR="00BE1155" w:rsidRPr="00A3399F">
        <w:rPr>
          <w:rFonts w:ascii="Arial" w:hAnsi="Arial" w:cs="Arial"/>
          <w:sz w:val="26"/>
          <w:szCs w:val="26"/>
        </w:rPr>
        <w:t>---------------------------------------</w:t>
      </w:r>
    </w:p>
    <w:p w14:paraId="1CD0B270" w14:textId="7F0116EB" w:rsidR="009F0D5F" w:rsidRPr="00A3399F" w:rsidRDefault="00601C32" w:rsidP="00A3399F">
      <w:pPr>
        <w:spacing w:line="276" w:lineRule="auto"/>
        <w:jc w:val="both"/>
        <w:rPr>
          <w:rFonts w:ascii="Arial" w:hAnsi="Arial" w:cs="Arial"/>
          <w:sz w:val="26"/>
          <w:szCs w:val="26"/>
        </w:rPr>
      </w:pPr>
      <w:r w:rsidRPr="00A3399F">
        <w:rPr>
          <w:rFonts w:ascii="Arial" w:hAnsi="Arial" w:cs="Arial"/>
          <w:sz w:val="26"/>
          <w:szCs w:val="26"/>
        </w:rPr>
        <w:t>El área jurídica coment</w:t>
      </w:r>
      <w:r w:rsidR="008135AF" w:rsidRPr="00A3399F">
        <w:rPr>
          <w:rFonts w:ascii="Arial" w:hAnsi="Arial" w:cs="Arial"/>
          <w:sz w:val="26"/>
          <w:szCs w:val="26"/>
        </w:rPr>
        <w:t>ó</w:t>
      </w:r>
      <w:r w:rsidR="00A91410">
        <w:rPr>
          <w:rFonts w:ascii="Arial" w:hAnsi="Arial" w:cs="Arial"/>
          <w:sz w:val="26"/>
          <w:szCs w:val="26"/>
        </w:rPr>
        <w:t>, que</w:t>
      </w:r>
      <w:r w:rsidRPr="00A3399F">
        <w:rPr>
          <w:rFonts w:ascii="Arial" w:hAnsi="Arial" w:cs="Arial"/>
          <w:sz w:val="26"/>
          <w:szCs w:val="26"/>
        </w:rPr>
        <w:t xml:space="preserve"> </w:t>
      </w:r>
      <w:r w:rsidR="009F0D5F" w:rsidRPr="00A3399F">
        <w:rPr>
          <w:rFonts w:ascii="Arial" w:hAnsi="Arial" w:cs="Arial"/>
          <w:sz w:val="26"/>
          <w:szCs w:val="26"/>
        </w:rPr>
        <w:t>el 14 de octubre del 2019</w:t>
      </w:r>
      <w:r w:rsidR="008874C9">
        <w:rPr>
          <w:rFonts w:ascii="Arial" w:hAnsi="Arial" w:cs="Arial"/>
          <w:sz w:val="26"/>
          <w:szCs w:val="26"/>
        </w:rPr>
        <w:t>,</w:t>
      </w:r>
      <w:r w:rsidR="009F0D5F" w:rsidRPr="00A3399F">
        <w:rPr>
          <w:rFonts w:ascii="Arial" w:hAnsi="Arial" w:cs="Arial"/>
          <w:sz w:val="26"/>
          <w:szCs w:val="26"/>
        </w:rPr>
        <w:t xml:space="preserve"> la </w:t>
      </w:r>
      <w:r w:rsidR="00513EA5" w:rsidRPr="00A3399F">
        <w:rPr>
          <w:rFonts w:ascii="Arial" w:hAnsi="Arial" w:cs="Arial"/>
          <w:sz w:val="26"/>
          <w:szCs w:val="26"/>
        </w:rPr>
        <w:t>Diputada</w:t>
      </w:r>
      <w:r w:rsidR="009F0D5F" w:rsidRPr="00A3399F">
        <w:rPr>
          <w:rFonts w:ascii="Arial" w:hAnsi="Arial" w:cs="Arial"/>
          <w:sz w:val="26"/>
          <w:szCs w:val="26"/>
        </w:rPr>
        <w:t xml:space="preserve"> Tonantzin </w:t>
      </w:r>
      <w:r w:rsidR="00513EA5" w:rsidRPr="00A3399F">
        <w:rPr>
          <w:rFonts w:ascii="Arial" w:hAnsi="Arial" w:cs="Arial"/>
          <w:sz w:val="26"/>
          <w:szCs w:val="26"/>
        </w:rPr>
        <w:t>Fernández</w:t>
      </w:r>
      <w:r w:rsidR="009F0D5F" w:rsidRPr="00A3399F">
        <w:rPr>
          <w:rFonts w:ascii="Arial" w:hAnsi="Arial" w:cs="Arial"/>
          <w:sz w:val="26"/>
          <w:szCs w:val="26"/>
        </w:rPr>
        <w:t xml:space="preserve"> </w:t>
      </w:r>
      <w:r w:rsidR="00513EA5" w:rsidRPr="00A3399F">
        <w:rPr>
          <w:rFonts w:ascii="Arial" w:hAnsi="Arial" w:cs="Arial"/>
          <w:sz w:val="26"/>
          <w:szCs w:val="26"/>
        </w:rPr>
        <w:t>Díaz</w:t>
      </w:r>
      <w:r w:rsidRPr="00A3399F">
        <w:rPr>
          <w:rFonts w:ascii="Arial" w:hAnsi="Arial" w:cs="Arial"/>
          <w:sz w:val="26"/>
          <w:szCs w:val="26"/>
        </w:rPr>
        <w:t>, presentó la I</w:t>
      </w:r>
      <w:r w:rsidR="009F0D5F" w:rsidRPr="00A3399F">
        <w:rPr>
          <w:rFonts w:ascii="Arial" w:hAnsi="Arial" w:cs="Arial"/>
          <w:sz w:val="26"/>
          <w:szCs w:val="26"/>
        </w:rPr>
        <w:t xml:space="preserve">niciativa </w:t>
      </w:r>
      <w:r w:rsidR="00A4272B" w:rsidRPr="00A3399F">
        <w:rPr>
          <w:rFonts w:ascii="Arial" w:hAnsi="Arial" w:cs="Arial"/>
          <w:sz w:val="26"/>
          <w:szCs w:val="26"/>
        </w:rPr>
        <w:t>en la que</w:t>
      </w:r>
      <w:r w:rsidR="00D26418" w:rsidRPr="00A3399F">
        <w:rPr>
          <w:rFonts w:ascii="Arial" w:hAnsi="Arial" w:cs="Arial"/>
          <w:sz w:val="26"/>
          <w:szCs w:val="26"/>
        </w:rPr>
        <w:t xml:space="preserve"> se hicieron algunas precisiones</w:t>
      </w:r>
      <w:r w:rsidR="002A7C5B" w:rsidRPr="00A3399F">
        <w:rPr>
          <w:rFonts w:ascii="Arial" w:hAnsi="Arial" w:cs="Arial"/>
          <w:sz w:val="26"/>
          <w:szCs w:val="26"/>
        </w:rPr>
        <w:t>;</w:t>
      </w:r>
      <w:r w:rsidR="00D26418" w:rsidRPr="00A3399F">
        <w:rPr>
          <w:rFonts w:ascii="Arial" w:hAnsi="Arial" w:cs="Arial"/>
          <w:sz w:val="26"/>
          <w:szCs w:val="26"/>
        </w:rPr>
        <w:t xml:space="preserve"> en el </w:t>
      </w:r>
      <w:r w:rsidR="00513EA5" w:rsidRPr="00A3399F">
        <w:rPr>
          <w:rFonts w:ascii="Arial" w:hAnsi="Arial" w:cs="Arial"/>
          <w:sz w:val="26"/>
          <w:szCs w:val="26"/>
        </w:rPr>
        <w:t>artículo</w:t>
      </w:r>
      <w:r w:rsidR="002A7C5B" w:rsidRPr="00A3399F">
        <w:rPr>
          <w:rFonts w:ascii="Arial" w:hAnsi="Arial" w:cs="Arial"/>
          <w:sz w:val="26"/>
          <w:szCs w:val="26"/>
        </w:rPr>
        <w:t xml:space="preserve"> 19 Bis se</w:t>
      </w:r>
      <w:r w:rsidR="00441698" w:rsidRPr="00A3399F">
        <w:rPr>
          <w:rFonts w:ascii="Arial" w:hAnsi="Arial" w:cs="Arial"/>
          <w:sz w:val="26"/>
          <w:szCs w:val="26"/>
        </w:rPr>
        <w:t xml:space="preserve"> adicionaría; </w:t>
      </w:r>
      <w:r w:rsidR="009C57B6" w:rsidRPr="00A3399F">
        <w:rPr>
          <w:rFonts w:ascii="Arial" w:hAnsi="Arial" w:cs="Arial"/>
          <w:sz w:val="26"/>
          <w:szCs w:val="26"/>
        </w:rPr>
        <w:t xml:space="preserve"> </w:t>
      </w:r>
      <w:r w:rsidR="009C57B6" w:rsidRPr="00A3399F">
        <w:rPr>
          <w:rFonts w:ascii="Arial" w:hAnsi="Arial" w:cs="Arial"/>
          <w:i/>
          <w:sz w:val="26"/>
          <w:szCs w:val="26"/>
        </w:rPr>
        <w:t xml:space="preserve">“los programas sociales estatales y municipales descritos en el artículo 4 de la presente ley se </w:t>
      </w:r>
      <w:r w:rsidR="00754308">
        <w:rPr>
          <w:rFonts w:ascii="Arial" w:hAnsi="Arial" w:cs="Arial"/>
          <w:i/>
          <w:sz w:val="26"/>
          <w:szCs w:val="26"/>
        </w:rPr>
        <w:t>sujetará a lo siguiente;  a).- S</w:t>
      </w:r>
      <w:r w:rsidR="009C57B6" w:rsidRPr="00A3399F">
        <w:rPr>
          <w:rFonts w:ascii="Arial" w:hAnsi="Arial" w:cs="Arial"/>
          <w:i/>
          <w:sz w:val="26"/>
          <w:szCs w:val="26"/>
        </w:rPr>
        <w:t>e colocará un extracto del programa social en un lugar visible en el inmueble donde residan los ayuntamientos y las juntas auxi</w:t>
      </w:r>
      <w:r w:rsidR="00754308">
        <w:rPr>
          <w:rFonts w:ascii="Arial" w:hAnsi="Arial" w:cs="Arial"/>
          <w:i/>
          <w:sz w:val="26"/>
          <w:szCs w:val="26"/>
        </w:rPr>
        <w:t>liares; b).- E</w:t>
      </w:r>
      <w:r w:rsidR="009C57B6" w:rsidRPr="00A3399F">
        <w:rPr>
          <w:rFonts w:ascii="Arial" w:hAnsi="Arial" w:cs="Arial"/>
          <w:i/>
          <w:sz w:val="26"/>
          <w:szCs w:val="26"/>
        </w:rPr>
        <w:t xml:space="preserve">l extracto debe señalar al menos los </w:t>
      </w:r>
      <w:r w:rsidR="00754308">
        <w:rPr>
          <w:rFonts w:ascii="Arial" w:hAnsi="Arial" w:cs="Arial"/>
          <w:i/>
          <w:sz w:val="26"/>
          <w:szCs w:val="26"/>
        </w:rPr>
        <w:t xml:space="preserve">siguientes </w:t>
      </w:r>
      <w:r w:rsidR="009C57B6" w:rsidRPr="00A3399F">
        <w:rPr>
          <w:rFonts w:ascii="Arial" w:hAnsi="Arial" w:cs="Arial"/>
          <w:i/>
          <w:sz w:val="26"/>
          <w:szCs w:val="26"/>
        </w:rPr>
        <w:t>requisitos; el número de beneficiarios y el proceso para poder ser beneficiario del programa social, la forma en que se aprobará a los candidatos, los puntos a calificar como prioritarios para su selección, y el día que se dará a con</w:t>
      </w:r>
      <w:r w:rsidR="00754308">
        <w:rPr>
          <w:rFonts w:ascii="Arial" w:hAnsi="Arial" w:cs="Arial"/>
          <w:i/>
          <w:sz w:val="26"/>
          <w:szCs w:val="26"/>
        </w:rPr>
        <w:t>ocer a los beneficiarios; c).- E</w:t>
      </w:r>
      <w:r w:rsidR="009C57B6" w:rsidRPr="00A3399F">
        <w:rPr>
          <w:rFonts w:ascii="Arial" w:hAnsi="Arial" w:cs="Arial"/>
          <w:i/>
          <w:sz w:val="26"/>
          <w:szCs w:val="26"/>
        </w:rPr>
        <w:t xml:space="preserve">l extracto debe publicarse con un </w:t>
      </w:r>
      <w:r w:rsidR="00C25AF9" w:rsidRPr="00A3399F">
        <w:rPr>
          <w:rFonts w:ascii="Arial" w:hAnsi="Arial" w:cs="Arial"/>
          <w:i/>
          <w:sz w:val="26"/>
          <w:szCs w:val="26"/>
        </w:rPr>
        <w:t>mínimo</w:t>
      </w:r>
      <w:r w:rsidR="009C57B6" w:rsidRPr="00A3399F">
        <w:rPr>
          <w:rFonts w:ascii="Arial" w:hAnsi="Arial" w:cs="Arial"/>
          <w:i/>
          <w:sz w:val="26"/>
          <w:szCs w:val="26"/>
        </w:rPr>
        <w:t xml:space="preserve"> de 30 días naturales, previo a los </w:t>
      </w:r>
      <w:r w:rsidR="00C25AF9" w:rsidRPr="00A3399F">
        <w:rPr>
          <w:rFonts w:ascii="Arial" w:hAnsi="Arial" w:cs="Arial"/>
          <w:i/>
          <w:sz w:val="26"/>
          <w:szCs w:val="26"/>
        </w:rPr>
        <w:t>trámites</w:t>
      </w:r>
      <w:r w:rsidR="009C57B6" w:rsidRPr="00A3399F">
        <w:rPr>
          <w:rFonts w:ascii="Arial" w:hAnsi="Arial" w:cs="Arial"/>
          <w:i/>
          <w:sz w:val="26"/>
          <w:szCs w:val="26"/>
        </w:rPr>
        <w:t xml:space="preserve"> necesarios para ser b</w:t>
      </w:r>
      <w:r w:rsidR="00754308">
        <w:rPr>
          <w:rFonts w:ascii="Arial" w:hAnsi="Arial" w:cs="Arial"/>
          <w:i/>
          <w:sz w:val="26"/>
          <w:szCs w:val="26"/>
        </w:rPr>
        <w:t>eneficiario del programa; d).- S</w:t>
      </w:r>
      <w:r w:rsidR="009C57B6" w:rsidRPr="00A3399F">
        <w:rPr>
          <w:rFonts w:ascii="Arial" w:hAnsi="Arial" w:cs="Arial"/>
          <w:i/>
          <w:sz w:val="26"/>
          <w:szCs w:val="26"/>
        </w:rPr>
        <w:t>i se trata de una localidad o c</w:t>
      </w:r>
      <w:bookmarkStart w:id="2" w:name="_GoBack"/>
      <w:bookmarkEnd w:id="2"/>
      <w:r w:rsidR="009C57B6" w:rsidRPr="00A3399F">
        <w:rPr>
          <w:rFonts w:ascii="Arial" w:hAnsi="Arial" w:cs="Arial"/>
          <w:i/>
          <w:sz w:val="26"/>
          <w:szCs w:val="26"/>
        </w:rPr>
        <w:t xml:space="preserve">omunidad, que por vías de acceso a sus </w:t>
      </w:r>
      <w:r w:rsidR="009C57B6" w:rsidRPr="00A3399F">
        <w:rPr>
          <w:rFonts w:ascii="Arial" w:hAnsi="Arial" w:cs="Arial"/>
          <w:i/>
          <w:sz w:val="26"/>
          <w:szCs w:val="26"/>
        </w:rPr>
        <w:lastRenderedPageBreak/>
        <w:t xml:space="preserve">particulares no sea conveniente la difusión pública en el inmueble donde resida el ayuntamiento o la junta auxiliar,  la publicidad deberá colocarse en el lugar </w:t>
      </w:r>
      <w:r w:rsidR="008135AF" w:rsidRPr="00A3399F">
        <w:rPr>
          <w:rFonts w:ascii="Arial" w:hAnsi="Arial" w:cs="Arial"/>
          <w:i/>
          <w:sz w:val="26"/>
          <w:szCs w:val="26"/>
        </w:rPr>
        <w:t>más</w:t>
      </w:r>
      <w:r w:rsidR="009C57B6" w:rsidRPr="00A3399F">
        <w:rPr>
          <w:rFonts w:ascii="Arial" w:hAnsi="Arial" w:cs="Arial"/>
          <w:i/>
          <w:sz w:val="26"/>
          <w:szCs w:val="26"/>
        </w:rPr>
        <w:t xml:space="preserve"> accesible y de mejor vista, para lograr una mayor eficacia”</w:t>
      </w:r>
      <w:r w:rsidR="009C57B6" w:rsidRPr="00A3399F">
        <w:rPr>
          <w:rFonts w:ascii="Arial" w:hAnsi="Arial" w:cs="Arial"/>
          <w:sz w:val="26"/>
          <w:szCs w:val="26"/>
        </w:rPr>
        <w:t>. Por lo que respecta a la adición del artículo</w:t>
      </w:r>
      <w:r w:rsidR="005A4585" w:rsidRPr="00A3399F">
        <w:rPr>
          <w:rFonts w:ascii="Arial" w:hAnsi="Arial" w:cs="Arial"/>
          <w:sz w:val="26"/>
          <w:szCs w:val="26"/>
        </w:rPr>
        <w:t xml:space="preserve"> 19 T</w:t>
      </w:r>
      <w:r w:rsidR="009C57B6" w:rsidRPr="00A3399F">
        <w:rPr>
          <w:rFonts w:ascii="Arial" w:hAnsi="Arial" w:cs="Arial"/>
          <w:sz w:val="26"/>
          <w:szCs w:val="26"/>
        </w:rPr>
        <w:t>er, sería la siguiente: “</w:t>
      </w:r>
      <w:r w:rsidR="009C57B6" w:rsidRPr="00A3399F">
        <w:rPr>
          <w:rFonts w:ascii="Arial" w:hAnsi="Arial" w:cs="Arial"/>
          <w:i/>
          <w:sz w:val="26"/>
          <w:szCs w:val="26"/>
        </w:rPr>
        <w:t>La publicación debe de ser en lengua de la comunidad donde radican los beneficiarios del programa</w:t>
      </w:r>
      <w:r w:rsidR="009C57B6" w:rsidRPr="00A3399F">
        <w:rPr>
          <w:rFonts w:ascii="Arial" w:hAnsi="Arial" w:cs="Arial"/>
          <w:sz w:val="26"/>
          <w:szCs w:val="26"/>
        </w:rPr>
        <w:t>”.-------------------</w:t>
      </w:r>
      <w:r w:rsidR="00766F5C" w:rsidRPr="00A3399F">
        <w:rPr>
          <w:rFonts w:ascii="Arial" w:hAnsi="Arial" w:cs="Arial"/>
          <w:sz w:val="26"/>
          <w:szCs w:val="26"/>
        </w:rPr>
        <w:t>-----------------------</w:t>
      </w:r>
      <w:r w:rsidR="009C57B6" w:rsidRPr="00A3399F">
        <w:rPr>
          <w:rFonts w:ascii="Arial" w:hAnsi="Arial" w:cs="Arial"/>
          <w:bCs/>
          <w:sz w:val="26"/>
          <w:szCs w:val="26"/>
        </w:rPr>
        <w:t xml:space="preserve">En uso de la palabra, la </w:t>
      </w:r>
      <w:r w:rsidR="009C57B6" w:rsidRPr="00A3399F">
        <w:rPr>
          <w:rFonts w:ascii="Arial" w:hAnsi="Arial" w:cs="Arial"/>
          <w:b/>
          <w:sz w:val="26"/>
          <w:szCs w:val="26"/>
        </w:rPr>
        <w:t>Diputada María del Carmen Saavedra Fernández</w:t>
      </w:r>
      <w:r w:rsidR="009C57B6" w:rsidRPr="00A3399F">
        <w:rPr>
          <w:rFonts w:ascii="Arial" w:hAnsi="Arial" w:cs="Arial"/>
          <w:sz w:val="26"/>
          <w:szCs w:val="26"/>
        </w:rPr>
        <w:t xml:space="preserve"> comentó</w:t>
      </w:r>
      <w:r w:rsidR="00F6284C">
        <w:rPr>
          <w:rFonts w:ascii="Arial" w:hAnsi="Arial" w:cs="Arial"/>
          <w:sz w:val="26"/>
          <w:szCs w:val="26"/>
        </w:rPr>
        <w:t>,</w:t>
      </w:r>
      <w:r w:rsidR="00754308">
        <w:rPr>
          <w:rFonts w:ascii="Arial" w:hAnsi="Arial" w:cs="Arial"/>
          <w:sz w:val="26"/>
          <w:szCs w:val="26"/>
        </w:rPr>
        <w:t xml:space="preserve"> </w:t>
      </w:r>
      <w:r w:rsidR="009C57B6" w:rsidRPr="00A3399F">
        <w:rPr>
          <w:rFonts w:ascii="Arial" w:hAnsi="Arial" w:cs="Arial"/>
          <w:sz w:val="26"/>
          <w:szCs w:val="26"/>
        </w:rPr>
        <w:t>que es un orgullo señalar que el Estado de Puebla es la cuarta entidad más importante del país por sus comunidades indígenas</w:t>
      </w:r>
      <w:r w:rsidR="00766F5C" w:rsidRPr="00A3399F">
        <w:rPr>
          <w:rFonts w:ascii="Arial" w:hAnsi="Arial" w:cs="Arial"/>
          <w:sz w:val="26"/>
          <w:szCs w:val="26"/>
        </w:rPr>
        <w:t>,</w:t>
      </w:r>
      <w:r w:rsidR="009C57B6" w:rsidRPr="00A3399F">
        <w:rPr>
          <w:rFonts w:ascii="Arial" w:hAnsi="Arial" w:cs="Arial"/>
          <w:sz w:val="26"/>
          <w:szCs w:val="26"/>
        </w:rPr>
        <w:t xml:space="preserve"> albergando un total de 7 etnias</w:t>
      </w:r>
      <w:r w:rsidR="00766F5C" w:rsidRPr="00A3399F">
        <w:rPr>
          <w:rFonts w:ascii="Arial" w:hAnsi="Arial" w:cs="Arial"/>
          <w:sz w:val="26"/>
          <w:szCs w:val="26"/>
        </w:rPr>
        <w:t xml:space="preserve"> entre ellas</w:t>
      </w:r>
      <w:r w:rsidR="009C57B6" w:rsidRPr="00A3399F">
        <w:rPr>
          <w:rFonts w:ascii="Arial" w:hAnsi="Arial" w:cs="Arial"/>
          <w:sz w:val="26"/>
          <w:szCs w:val="26"/>
        </w:rPr>
        <w:t xml:space="preserve"> la náhuatl, </w:t>
      </w:r>
      <w:r w:rsidR="00766F5C" w:rsidRPr="00A3399F">
        <w:rPr>
          <w:rFonts w:ascii="Arial" w:hAnsi="Arial" w:cs="Arial"/>
          <w:sz w:val="26"/>
          <w:szCs w:val="26"/>
        </w:rPr>
        <w:t>totonaca,</w:t>
      </w:r>
      <w:r w:rsidR="009C57B6" w:rsidRPr="00A3399F">
        <w:rPr>
          <w:rFonts w:ascii="Arial" w:hAnsi="Arial" w:cs="Arial"/>
          <w:sz w:val="26"/>
          <w:szCs w:val="26"/>
        </w:rPr>
        <w:t xml:space="preserve"> mixteca</w:t>
      </w:r>
      <w:r w:rsidR="00766F5C" w:rsidRPr="00A3399F">
        <w:rPr>
          <w:rFonts w:ascii="Arial" w:hAnsi="Arial" w:cs="Arial"/>
          <w:sz w:val="26"/>
          <w:szCs w:val="26"/>
        </w:rPr>
        <w:t>,</w:t>
      </w:r>
      <w:r w:rsidR="009C57B6" w:rsidRPr="00A3399F">
        <w:rPr>
          <w:rFonts w:ascii="Arial" w:hAnsi="Arial" w:cs="Arial"/>
          <w:sz w:val="26"/>
          <w:szCs w:val="26"/>
        </w:rPr>
        <w:t xml:space="preserve"> lo que además representa el 18% de nuestros habitantes</w:t>
      </w:r>
      <w:r w:rsidR="00766F5C" w:rsidRPr="00A3399F">
        <w:rPr>
          <w:rFonts w:ascii="Arial" w:hAnsi="Arial" w:cs="Arial"/>
          <w:sz w:val="26"/>
          <w:szCs w:val="26"/>
        </w:rPr>
        <w:t>,</w:t>
      </w:r>
      <w:r w:rsidR="009C57B6" w:rsidRPr="00A3399F">
        <w:rPr>
          <w:rFonts w:ascii="Arial" w:hAnsi="Arial" w:cs="Arial"/>
          <w:sz w:val="26"/>
          <w:szCs w:val="26"/>
        </w:rPr>
        <w:t xml:space="preserve"> a pesar de lo anterior</w:t>
      </w:r>
      <w:r w:rsidR="00766F5C" w:rsidRPr="00A3399F">
        <w:rPr>
          <w:rFonts w:ascii="Arial" w:hAnsi="Arial" w:cs="Arial"/>
          <w:sz w:val="26"/>
          <w:szCs w:val="26"/>
        </w:rPr>
        <w:t>,</w:t>
      </w:r>
      <w:r w:rsidR="009C57B6" w:rsidRPr="00A3399F">
        <w:rPr>
          <w:rFonts w:ascii="Arial" w:hAnsi="Arial" w:cs="Arial"/>
          <w:sz w:val="26"/>
          <w:szCs w:val="26"/>
        </w:rPr>
        <w:t xml:space="preserve"> desgraciadamente los pueblos indígenas de nuestra entidad enfrentan cotidianamente formas sistemática</w:t>
      </w:r>
      <w:r w:rsidR="00766F5C" w:rsidRPr="00A3399F">
        <w:rPr>
          <w:rFonts w:ascii="Arial" w:hAnsi="Arial" w:cs="Arial"/>
          <w:sz w:val="26"/>
          <w:szCs w:val="26"/>
        </w:rPr>
        <w:t>s</w:t>
      </w:r>
      <w:r w:rsidR="00513EA5" w:rsidRPr="00A3399F">
        <w:rPr>
          <w:rFonts w:ascii="Arial" w:hAnsi="Arial" w:cs="Arial"/>
          <w:sz w:val="26"/>
          <w:szCs w:val="26"/>
        </w:rPr>
        <w:t>,</w:t>
      </w:r>
      <w:r w:rsidR="00766F5C" w:rsidRPr="00A3399F">
        <w:rPr>
          <w:rFonts w:ascii="Arial" w:hAnsi="Arial" w:cs="Arial"/>
          <w:sz w:val="26"/>
          <w:szCs w:val="26"/>
        </w:rPr>
        <w:t xml:space="preserve"> estructurales </w:t>
      </w:r>
      <w:r w:rsidR="00DA1D98" w:rsidRPr="00A3399F">
        <w:rPr>
          <w:rFonts w:ascii="Arial" w:hAnsi="Arial" w:cs="Arial"/>
          <w:sz w:val="26"/>
          <w:szCs w:val="26"/>
        </w:rPr>
        <w:t>e históricas de discriminación</w:t>
      </w:r>
      <w:r w:rsidR="00766F5C" w:rsidRPr="00A3399F">
        <w:rPr>
          <w:rFonts w:ascii="Arial" w:hAnsi="Arial" w:cs="Arial"/>
          <w:sz w:val="26"/>
          <w:szCs w:val="26"/>
        </w:rPr>
        <w:t>,</w:t>
      </w:r>
      <w:r w:rsidR="00DA1D98" w:rsidRPr="00A3399F">
        <w:rPr>
          <w:rFonts w:ascii="Arial" w:hAnsi="Arial" w:cs="Arial"/>
          <w:sz w:val="26"/>
          <w:szCs w:val="26"/>
        </w:rPr>
        <w:t xml:space="preserve"> misma</w:t>
      </w:r>
      <w:r w:rsidR="00184A6E" w:rsidRPr="00A3399F">
        <w:rPr>
          <w:rFonts w:ascii="Arial" w:hAnsi="Arial" w:cs="Arial"/>
          <w:sz w:val="26"/>
          <w:szCs w:val="26"/>
        </w:rPr>
        <w:t>s</w:t>
      </w:r>
      <w:r w:rsidR="00DA1D98" w:rsidRPr="00A3399F">
        <w:rPr>
          <w:rFonts w:ascii="Arial" w:hAnsi="Arial" w:cs="Arial"/>
          <w:sz w:val="26"/>
          <w:szCs w:val="26"/>
        </w:rPr>
        <w:t xml:space="preserve"> que se encuentra</w:t>
      </w:r>
      <w:r w:rsidR="00184A6E" w:rsidRPr="00A3399F">
        <w:rPr>
          <w:rFonts w:ascii="Arial" w:hAnsi="Arial" w:cs="Arial"/>
          <w:sz w:val="26"/>
          <w:szCs w:val="26"/>
        </w:rPr>
        <w:t>n</w:t>
      </w:r>
      <w:r w:rsidR="00DA1D98" w:rsidRPr="00A3399F">
        <w:rPr>
          <w:rFonts w:ascii="Arial" w:hAnsi="Arial" w:cs="Arial"/>
          <w:sz w:val="26"/>
          <w:szCs w:val="26"/>
        </w:rPr>
        <w:t xml:space="preserve"> </w:t>
      </w:r>
      <w:r w:rsidR="00513EA5" w:rsidRPr="00A3399F">
        <w:rPr>
          <w:rFonts w:ascii="Arial" w:hAnsi="Arial" w:cs="Arial"/>
          <w:sz w:val="26"/>
          <w:szCs w:val="26"/>
        </w:rPr>
        <w:t>presente</w:t>
      </w:r>
      <w:r w:rsidR="00184A6E" w:rsidRPr="00A3399F">
        <w:rPr>
          <w:rFonts w:ascii="Arial" w:hAnsi="Arial" w:cs="Arial"/>
          <w:sz w:val="26"/>
          <w:szCs w:val="26"/>
        </w:rPr>
        <w:t>s</w:t>
      </w:r>
      <w:r w:rsidR="00DA1D98" w:rsidRPr="00A3399F">
        <w:rPr>
          <w:rFonts w:ascii="Arial" w:hAnsi="Arial" w:cs="Arial"/>
          <w:sz w:val="26"/>
          <w:szCs w:val="26"/>
        </w:rPr>
        <w:t xml:space="preserve"> en las instituciones públicas</w:t>
      </w:r>
      <w:r w:rsidR="00766F5C" w:rsidRPr="00A3399F">
        <w:rPr>
          <w:rFonts w:ascii="Arial" w:hAnsi="Arial" w:cs="Arial"/>
          <w:sz w:val="26"/>
          <w:szCs w:val="26"/>
        </w:rPr>
        <w:t>,</w:t>
      </w:r>
      <w:r w:rsidR="00DA1D98" w:rsidRPr="00A3399F">
        <w:rPr>
          <w:rFonts w:ascii="Arial" w:hAnsi="Arial" w:cs="Arial"/>
          <w:sz w:val="26"/>
          <w:szCs w:val="26"/>
        </w:rPr>
        <w:t xml:space="preserve"> centros de trabajo, escuelas</w:t>
      </w:r>
      <w:r w:rsidR="00766F5C" w:rsidRPr="00A3399F">
        <w:rPr>
          <w:rFonts w:ascii="Arial" w:hAnsi="Arial" w:cs="Arial"/>
          <w:sz w:val="26"/>
          <w:szCs w:val="26"/>
        </w:rPr>
        <w:t>,</w:t>
      </w:r>
      <w:r w:rsidR="00DA1D98" w:rsidRPr="00A3399F">
        <w:rPr>
          <w:rFonts w:ascii="Arial" w:hAnsi="Arial" w:cs="Arial"/>
          <w:sz w:val="26"/>
          <w:szCs w:val="26"/>
        </w:rPr>
        <w:t xml:space="preserve"> hospitales y centros de convivencia</w:t>
      </w:r>
      <w:r w:rsidR="00E65584" w:rsidRPr="00A3399F">
        <w:rPr>
          <w:rFonts w:ascii="Arial" w:hAnsi="Arial" w:cs="Arial"/>
          <w:sz w:val="26"/>
          <w:szCs w:val="26"/>
        </w:rPr>
        <w:t>.</w:t>
      </w:r>
      <w:r w:rsidR="00DA1D98" w:rsidRPr="00A3399F">
        <w:rPr>
          <w:rFonts w:ascii="Arial" w:hAnsi="Arial" w:cs="Arial"/>
          <w:sz w:val="26"/>
          <w:szCs w:val="26"/>
        </w:rPr>
        <w:t xml:space="preserve"> </w:t>
      </w:r>
      <w:r w:rsidR="00E65584" w:rsidRPr="00A3399F">
        <w:rPr>
          <w:rFonts w:ascii="Arial" w:hAnsi="Arial" w:cs="Arial"/>
          <w:sz w:val="26"/>
          <w:szCs w:val="26"/>
        </w:rPr>
        <w:t>P</w:t>
      </w:r>
      <w:r w:rsidR="00754308">
        <w:rPr>
          <w:rFonts w:ascii="Arial" w:hAnsi="Arial" w:cs="Arial"/>
          <w:sz w:val="26"/>
          <w:szCs w:val="26"/>
        </w:rPr>
        <w:t xml:space="preserve">or lo </w:t>
      </w:r>
      <w:r w:rsidR="00506C6A">
        <w:rPr>
          <w:rFonts w:ascii="Arial" w:hAnsi="Arial" w:cs="Arial"/>
          <w:sz w:val="26"/>
          <w:szCs w:val="26"/>
        </w:rPr>
        <w:t xml:space="preserve">anterior, </w:t>
      </w:r>
      <w:r w:rsidR="00506C6A" w:rsidRPr="00A3399F">
        <w:rPr>
          <w:rFonts w:ascii="Arial" w:hAnsi="Arial" w:cs="Arial"/>
          <w:sz w:val="26"/>
          <w:szCs w:val="26"/>
        </w:rPr>
        <w:t>compañeras</w:t>
      </w:r>
      <w:r w:rsidR="00DA1D98" w:rsidRPr="00A3399F">
        <w:rPr>
          <w:rFonts w:ascii="Arial" w:hAnsi="Arial" w:cs="Arial"/>
          <w:sz w:val="26"/>
          <w:szCs w:val="26"/>
        </w:rPr>
        <w:t xml:space="preserve"> y compañeros </w:t>
      </w:r>
      <w:r w:rsidR="00506C6A" w:rsidRPr="00A3399F">
        <w:rPr>
          <w:rFonts w:ascii="Arial" w:hAnsi="Arial" w:cs="Arial"/>
          <w:sz w:val="26"/>
          <w:szCs w:val="26"/>
        </w:rPr>
        <w:t>Diputados</w:t>
      </w:r>
      <w:r w:rsidR="00506C6A">
        <w:rPr>
          <w:rFonts w:ascii="Arial" w:hAnsi="Arial" w:cs="Arial"/>
          <w:sz w:val="26"/>
          <w:szCs w:val="26"/>
        </w:rPr>
        <w:t xml:space="preserve"> </w:t>
      </w:r>
      <w:r w:rsidR="00506C6A" w:rsidRPr="00A3399F">
        <w:rPr>
          <w:rFonts w:ascii="Arial" w:hAnsi="Arial" w:cs="Arial"/>
          <w:sz w:val="26"/>
          <w:szCs w:val="26"/>
        </w:rPr>
        <w:t>votaré</w:t>
      </w:r>
      <w:r w:rsidR="00184A6E" w:rsidRPr="00A3399F">
        <w:rPr>
          <w:rFonts w:ascii="Arial" w:hAnsi="Arial" w:cs="Arial"/>
          <w:sz w:val="26"/>
          <w:szCs w:val="26"/>
        </w:rPr>
        <w:t xml:space="preserve"> a favor de este </w:t>
      </w:r>
      <w:r w:rsidR="003D5AB9" w:rsidRPr="00A3399F">
        <w:rPr>
          <w:rFonts w:ascii="Arial" w:hAnsi="Arial" w:cs="Arial"/>
          <w:sz w:val="26"/>
          <w:szCs w:val="26"/>
        </w:rPr>
        <w:t>D</w:t>
      </w:r>
      <w:r w:rsidR="00DA1D98" w:rsidRPr="00A3399F">
        <w:rPr>
          <w:rFonts w:ascii="Arial" w:hAnsi="Arial" w:cs="Arial"/>
          <w:sz w:val="26"/>
          <w:szCs w:val="26"/>
        </w:rPr>
        <w:t>ictamen</w:t>
      </w:r>
      <w:r w:rsidR="003E50D3" w:rsidRPr="00A3399F">
        <w:rPr>
          <w:rFonts w:ascii="Arial" w:hAnsi="Arial" w:cs="Arial"/>
          <w:sz w:val="26"/>
          <w:szCs w:val="26"/>
        </w:rPr>
        <w:t>.</w:t>
      </w:r>
      <w:r w:rsidR="00754308">
        <w:rPr>
          <w:rFonts w:ascii="Arial" w:hAnsi="Arial" w:cs="Arial"/>
          <w:sz w:val="26"/>
          <w:szCs w:val="26"/>
        </w:rPr>
        <w:t xml:space="preserve"> </w:t>
      </w:r>
    </w:p>
    <w:p w14:paraId="6AC7BA95" w14:textId="25DBCD2E" w:rsidR="009F0D5F" w:rsidRPr="00A3399F" w:rsidRDefault="003D5AB9" w:rsidP="00A3399F">
      <w:pPr>
        <w:spacing w:line="276" w:lineRule="auto"/>
        <w:jc w:val="both"/>
        <w:rPr>
          <w:rFonts w:ascii="Arial" w:hAnsi="Arial" w:cs="Arial"/>
          <w:sz w:val="26"/>
          <w:szCs w:val="26"/>
        </w:rPr>
      </w:pPr>
      <w:r w:rsidRPr="00A3399F">
        <w:rPr>
          <w:rFonts w:ascii="Arial" w:hAnsi="Arial" w:cs="Arial"/>
          <w:bCs/>
          <w:sz w:val="26"/>
          <w:szCs w:val="26"/>
        </w:rPr>
        <w:t xml:space="preserve">Por su parte, la </w:t>
      </w:r>
      <w:r w:rsidRPr="00A3399F">
        <w:rPr>
          <w:rFonts w:ascii="Arial" w:hAnsi="Arial" w:cs="Arial"/>
          <w:b/>
          <w:sz w:val="26"/>
          <w:szCs w:val="26"/>
        </w:rPr>
        <w:t xml:space="preserve">Diputada </w:t>
      </w:r>
      <w:r w:rsidR="009F0D5F" w:rsidRPr="00A3399F">
        <w:rPr>
          <w:rFonts w:ascii="Arial" w:hAnsi="Arial" w:cs="Arial"/>
          <w:b/>
          <w:sz w:val="26"/>
          <w:szCs w:val="26"/>
        </w:rPr>
        <w:t>Iliana Paola Ruiz García</w:t>
      </w:r>
      <w:r w:rsidR="009F0D5F" w:rsidRPr="00A3399F">
        <w:rPr>
          <w:rFonts w:ascii="Arial" w:hAnsi="Arial" w:cs="Arial"/>
          <w:sz w:val="26"/>
          <w:szCs w:val="26"/>
        </w:rPr>
        <w:t xml:space="preserve">, </w:t>
      </w:r>
      <w:r w:rsidR="00513EA5" w:rsidRPr="00A3399F">
        <w:rPr>
          <w:rFonts w:ascii="Arial" w:hAnsi="Arial" w:cs="Arial"/>
          <w:sz w:val="26"/>
          <w:szCs w:val="26"/>
        </w:rPr>
        <w:t>consider</w:t>
      </w:r>
      <w:r w:rsidR="00754308">
        <w:rPr>
          <w:rFonts w:ascii="Arial" w:hAnsi="Arial" w:cs="Arial"/>
          <w:sz w:val="26"/>
          <w:szCs w:val="26"/>
        </w:rPr>
        <w:t>ó</w:t>
      </w:r>
      <w:r w:rsidR="00513EA5" w:rsidRPr="00A3399F">
        <w:rPr>
          <w:rFonts w:ascii="Arial" w:hAnsi="Arial" w:cs="Arial"/>
          <w:sz w:val="26"/>
          <w:szCs w:val="26"/>
        </w:rPr>
        <w:t xml:space="preserve"> importante esta propuesta reformatoria en cuanto a la presente ley</w:t>
      </w:r>
      <w:r w:rsidRPr="00A3399F">
        <w:rPr>
          <w:rFonts w:ascii="Arial" w:hAnsi="Arial" w:cs="Arial"/>
          <w:sz w:val="26"/>
          <w:szCs w:val="26"/>
        </w:rPr>
        <w:t>,</w:t>
      </w:r>
      <w:r w:rsidR="00513EA5" w:rsidRPr="00A3399F">
        <w:rPr>
          <w:rFonts w:ascii="Arial" w:hAnsi="Arial" w:cs="Arial"/>
          <w:sz w:val="26"/>
          <w:szCs w:val="26"/>
        </w:rPr>
        <w:t xml:space="preserve"> ya que el objeto principal es brindar el acceso a todo tipo de personas y sectores sociales</w:t>
      </w:r>
      <w:r w:rsidRPr="00A3399F">
        <w:rPr>
          <w:rFonts w:ascii="Arial" w:hAnsi="Arial" w:cs="Arial"/>
          <w:sz w:val="26"/>
          <w:szCs w:val="26"/>
        </w:rPr>
        <w:t>,</w:t>
      </w:r>
      <w:r w:rsidR="00513EA5" w:rsidRPr="00A3399F">
        <w:rPr>
          <w:rFonts w:ascii="Arial" w:hAnsi="Arial" w:cs="Arial"/>
          <w:sz w:val="26"/>
          <w:szCs w:val="26"/>
        </w:rPr>
        <w:t xml:space="preserve"> y estos en sus casos</w:t>
      </w:r>
      <w:r w:rsidRPr="00A3399F">
        <w:rPr>
          <w:rFonts w:ascii="Arial" w:hAnsi="Arial" w:cs="Arial"/>
          <w:sz w:val="26"/>
          <w:szCs w:val="26"/>
        </w:rPr>
        <w:t>,</w:t>
      </w:r>
      <w:r w:rsidR="00513EA5" w:rsidRPr="00A3399F">
        <w:rPr>
          <w:rFonts w:ascii="Arial" w:hAnsi="Arial" w:cs="Arial"/>
          <w:sz w:val="26"/>
          <w:szCs w:val="26"/>
        </w:rPr>
        <w:t xml:space="preserve"> pueden ser candidatos a beneficiarios a cualquier tipo de programa</w:t>
      </w:r>
      <w:r w:rsidR="00506C6A">
        <w:rPr>
          <w:rFonts w:ascii="Arial" w:hAnsi="Arial" w:cs="Arial"/>
          <w:sz w:val="26"/>
          <w:szCs w:val="26"/>
        </w:rPr>
        <w:t>,</w:t>
      </w:r>
      <w:r w:rsidR="00513EA5" w:rsidRPr="00A3399F">
        <w:rPr>
          <w:rFonts w:ascii="Arial" w:hAnsi="Arial" w:cs="Arial"/>
          <w:sz w:val="26"/>
          <w:szCs w:val="26"/>
        </w:rPr>
        <w:t xml:space="preserve"> evitando de esta manera caer en actos discriminatorios</w:t>
      </w:r>
      <w:r w:rsidR="00A4272B" w:rsidRPr="00A3399F">
        <w:rPr>
          <w:rFonts w:ascii="Arial" w:hAnsi="Arial" w:cs="Arial"/>
          <w:sz w:val="26"/>
          <w:szCs w:val="26"/>
        </w:rPr>
        <w:t>. ------</w:t>
      </w:r>
      <w:r w:rsidRPr="00A3399F">
        <w:rPr>
          <w:rFonts w:ascii="Arial" w:hAnsi="Arial" w:cs="Arial"/>
          <w:sz w:val="26"/>
          <w:szCs w:val="26"/>
        </w:rPr>
        <w:t>----------------------</w:t>
      </w:r>
      <w:r w:rsidR="00506C6A">
        <w:rPr>
          <w:rFonts w:ascii="Arial" w:hAnsi="Arial" w:cs="Arial"/>
          <w:sz w:val="26"/>
          <w:szCs w:val="26"/>
        </w:rPr>
        <w:t>-------------------------</w:t>
      </w:r>
    </w:p>
    <w:p w14:paraId="268EECAB" w14:textId="69D937E3" w:rsidR="00603560" w:rsidRPr="00A3399F" w:rsidRDefault="00024264" w:rsidP="00A3399F">
      <w:pPr>
        <w:spacing w:line="276" w:lineRule="auto"/>
        <w:jc w:val="both"/>
        <w:rPr>
          <w:rFonts w:ascii="Arial" w:hAnsi="Arial" w:cs="Arial"/>
          <w:sz w:val="26"/>
          <w:szCs w:val="26"/>
        </w:rPr>
      </w:pPr>
      <w:r w:rsidRPr="00A3399F">
        <w:rPr>
          <w:rFonts w:ascii="Arial" w:hAnsi="Arial" w:cs="Arial"/>
          <w:bCs/>
          <w:sz w:val="26"/>
          <w:szCs w:val="26"/>
        </w:rPr>
        <w:t xml:space="preserve">La </w:t>
      </w:r>
      <w:r w:rsidRPr="00A3399F">
        <w:rPr>
          <w:rFonts w:ascii="Arial" w:hAnsi="Arial" w:cs="Arial"/>
          <w:b/>
          <w:sz w:val="26"/>
          <w:szCs w:val="26"/>
        </w:rPr>
        <w:t>Diputada</w:t>
      </w:r>
      <w:r w:rsidR="009F0D5F" w:rsidRPr="00A3399F">
        <w:rPr>
          <w:rFonts w:ascii="Arial" w:hAnsi="Arial" w:cs="Arial"/>
          <w:b/>
          <w:sz w:val="26"/>
          <w:szCs w:val="26"/>
        </w:rPr>
        <w:t xml:space="preserve"> Liliana Luna Aguirre</w:t>
      </w:r>
      <w:r w:rsidR="009F0D5F" w:rsidRPr="00A3399F">
        <w:rPr>
          <w:rFonts w:ascii="Arial" w:hAnsi="Arial" w:cs="Arial"/>
          <w:sz w:val="26"/>
          <w:szCs w:val="26"/>
        </w:rPr>
        <w:t xml:space="preserve"> </w:t>
      </w:r>
      <w:r w:rsidR="00A4272B" w:rsidRPr="00A3399F">
        <w:rPr>
          <w:rFonts w:ascii="Arial" w:hAnsi="Arial" w:cs="Arial"/>
          <w:sz w:val="26"/>
          <w:szCs w:val="26"/>
        </w:rPr>
        <w:t>consider</w:t>
      </w:r>
      <w:r w:rsidR="00873F27" w:rsidRPr="00A3399F">
        <w:rPr>
          <w:rFonts w:ascii="Arial" w:hAnsi="Arial" w:cs="Arial"/>
          <w:sz w:val="26"/>
          <w:szCs w:val="26"/>
        </w:rPr>
        <w:t>ó</w:t>
      </w:r>
      <w:r w:rsidR="00506C6A">
        <w:rPr>
          <w:rFonts w:ascii="Arial" w:hAnsi="Arial" w:cs="Arial"/>
          <w:sz w:val="26"/>
          <w:szCs w:val="26"/>
        </w:rPr>
        <w:t>,</w:t>
      </w:r>
      <w:r w:rsidR="00A4272B" w:rsidRPr="00A3399F">
        <w:rPr>
          <w:rFonts w:ascii="Arial" w:hAnsi="Arial" w:cs="Arial"/>
          <w:sz w:val="26"/>
          <w:szCs w:val="26"/>
        </w:rPr>
        <w:t xml:space="preserve"> que en algunos casos se </w:t>
      </w:r>
      <w:r w:rsidR="008135AF" w:rsidRPr="00A3399F">
        <w:rPr>
          <w:rFonts w:ascii="Arial" w:hAnsi="Arial" w:cs="Arial"/>
          <w:sz w:val="26"/>
          <w:szCs w:val="26"/>
        </w:rPr>
        <w:t>está</w:t>
      </w:r>
      <w:r w:rsidR="00A4272B" w:rsidRPr="00A3399F">
        <w:rPr>
          <w:rFonts w:ascii="Arial" w:hAnsi="Arial" w:cs="Arial"/>
          <w:sz w:val="26"/>
          <w:szCs w:val="26"/>
        </w:rPr>
        <w:t xml:space="preserve"> repitiendo lo </w:t>
      </w:r>
      <w:r w:rsidR="00506C6A">
        <w:rPr>
          <w:rFonts w:ascii="Arial" w:hAnsi="Arial" w:cs="Arial"/>
          <w:sz w:val="26"/>
          <w:szCs w:val="26"/>
        </w:rPr>
        <w:t>que,</w:t>
      </w:r>
      <w:r w:rsidR="00A4272B" w:rsidRPr="00A3399F">
        <w:rPr>
          <w:rFonts w:ascii="Arial" w:hAnsi="Arial" w:cs="Arial"/>
          <w:sz w:val="26"/>
          <w:szCs w:val="26"/>
        </w:rPr>
        <w:t xml:space="preserve"> en administraciones pasadas</w:t>
      </w:r>
      <w:r w:rsidRPr="00A3399F">
        <w:rPr>
          <w:rFonts w:ascii="Arial" w:hAnsi="Arial" w:cs="Arial"/>
          <w:sz w:val="26"/>
          <w:szCs w:val="26"/>
        </w:rPr>
        <w:t>, que ciertos delegados toman partido</w:t>
      </w:r>
      <w:r w:rsidR="00A4272B" w:rsidRPr="00A3399F">
        <w:rPr>
          <w:rFonts w:ascii="Arial" w:hAnsi="Arial" w:cs="Arial"/>
          <w:sz w:val="26"/>
          <w:szCs w:val="26"/>
        </w:rPr>
        <w:t xml:space="preserve"> o colores</w:t>
      </w:r>
      <w:r w:rsidRPr="00A3399F">
        <w:rPr>
          <w:rFonts w:ascii="Arial" w:hAnsi="Arial" w:cs="Arial"/>
          <w:sz w:val="26"/>
          <w:szCs w:val="26"/>
        </w:rPr>
        <w:t>,</w:t>
      </w:r>
      <w:r w:rsidR="00A4272B" w:rsidRPr="00A3399F">
        <w:rPr>
          <w:rFonts w:ascii="Arial" w:hAnsi="Arial" w:cs="Arial"/>
          <w:sz w:val="26"/>
          <w:szCs w:val="26"/>
        </w:rPr>
        <w:t xml:space="preserve"> </w:t>
      </w:r>
      <w:r w:rsidR="00DB58DA" w:rsidRPr="00A3399F">
        <w:rPr>
          <w:rFonts w:ascii="Arial" w:hAnsi="Arial" w:cs="Arial"/>
          <w:sz w:val="26"/>
          <w:szCs w:val="26"/>
        </w:rPr>
        <w:t xml:space="preserve">manifestó no saber </w:t>
      </w:r>
      <w:r w:rsidRPr="00A3399F">
        <w:rPr>
          <w:rFonts w:ascii="Arial" w:hAnsi="Arial" w:cs="Arial"/>
          <w:sz w:val="26"/>
          <w:szCs w:val="26"/>
        </w:rPr>
        <w:t xml:space="preserve">si </w:t>
      </w:r>
      <w:r w:rsidR="00A4272B" w:rsidRPr="00A3399F">
        <w:rPr>
          <w:rFonts w:ascii="Arial" w:hAnsi="Arial" w:cs="Arial"/>
          <w:sz w:val="26"/>
          <w:szCs w:val="26"/>
        </w:rPr>
        <w:t>está</w:t>
      </w:r>
      <w:r w:rsidRPr="00A3399F">
        <w:rPr>
          <w:rFonts w:ascii="Arial" w:hAnsi="Arial" w:cs="Arial"/>
          <w:sz w:val="26"/>
          <w:szCs w:val="26"/>
        </w:rPr>
        <w:t xml:space="preserve">n llegando </w:t>
      </w:r>
      <w:r w:rsidR="00A4272B" w:rsidRPr="00A3399F">
        <w:rPr>
          <w:rFonts w:ascii="Arial" w:hAnsi="Arial" w:cs="Arial"/>
          <w:sz w:val="26"/>
          <w:szCs w:val="26"/>
        </w:rPr>
        <w:t>estos programas en forma equitativa. La información es poder para la gente</w:t>
      </w:r>
      <w:r w:rsidR="008A178F" w:rsidRPr="00A3399F">
        <w:rPr>
          <w:rFonts w:ascii="Arial" w:hAnsi="Arial" w:cs="Arial"/>
          <w:sz w:val="26"/>
          <w:szCs w:val="26"/>
        </w:rPr>
        <w:t>,</w:t>
      </w:r>
      <w:r w:rsidR="00A4272B" w:rsidRPr="00A3399F">
        <w:rPr>
          <w:rFonts w:ascii="Arial" w:hAnsi="Arial" w:cs="Arial"/>
          <w:sz w:val="26"/>
          <w:szCs w:val="26"/>
        </w:rPr>
        <w:t xml:space="preserve"> agreg</w:t>
      </w:r>
      <w:r w:rsidR="00DB58DA" w:rsidRPr="00A3399F">
        <w:rPr>
          <w:rFonts w:ascii="Arial" w:hAnsi="Arial" w:cs="Arial"/>
          <w:sz w:val="26"/>
          <w:szCs w:val="26"/>
        </w:rPr>
        <w:t>ó</w:t>
      </w:r>
      <w:r w:rsidR="00F6284C">
        <w:rPr>
          <w:rFonts w:ascii="Arial" w:hAnsi="Arial" w:cs="Arial"/>
          <w:sz w:val="26"/>
          <w:szCs w:val="26"/>
        </w:rPr>
        <w:t>,</w:t>
      </w:r>
      <w:r w:rsidR="00A4272B" w:rsidRPr="00A3399F">
        <w:rPr>
          <w:rFonts w:ascii="Arial" w:hAnsi="Arial" w:cs="Arial"/>
          <w:sz w:val="26"/>
          <w:szCs w:val="26"/>
        </w:rPr>
        <w:t xml:space="preserve"> que en </w:t>
      </w:r>
      <w:r w:rsidR="00DB58DA" w:rsidRPr="00A3399F">
        <w:rPr>
          <w:rFonts w:ascii="Arial" w:hAnsi="Arial" w:cs="Arial"/>
          <w:sz w:val="26"/>
          <w:szCs w:val="26"/>
        </w:rPr>
        <w:t>las</w:t>
      </w:r>
      <w:r w:rsidR="00A4272B" w:rsidRPr="00A3399F">
        <w:rPr>
          <w:rFonts w:ascii="Arial" w:hAnsi="Arial" w:cs="Arial"/>
          <w:sz w:val="26"/>
          <w:szCs w:val="26"/>
        </w:rPr>
        <w:t xml:space="preserve"> convocatorias que se hagan se ponga un teléfono o un contacto</w:t>
      </w:r>
      <w:r w:rsidR="008A178F" w:rsidRPr="00A3399F">
        <w:rPr>
          <w:rFonts w:ascii="Arial" w:hAnsi="Arial" w:cs="Arial"/>
          <w:sz w:val="26"/>
          <w:szCs w:val="26"/>
        </w:rPr>
        <w:t xml:space="preserve"> junto con un correo </w:t>
      </w:r>
      <w:r w:rsidR="00A4272B" w:rsidRPr="00A3399F">
        <w:rPr>
          <w:rFonts w:ascii="Arial" w:hAnsi="Arial" w:cs="Arial"/>
          <w:sz w:val="26"/>
          <w:szCs w:val="26"/>
        </w:rPr>
        <w:t xml:space="preserve">donde puedan </w:t>
      </w:r>
      <w:r w:rsidR="00506C6A" w:rsidRPr="00A3399F">
        <w:rPr>
          <w:rFonts w:ascii="Arial" w:hAnsi="Arial" w:cs="Arial"/>
          <w:sz w:val="26"/>
          <w:szCs w:val="26"/>
        </w:rPr>
        <w:t>reportarlos. -</w:t>
      </w:r>
      <w:r w:rsidR="00603560" w:rsidRPr="00A3399F">
        <w:rPr>
          <w:rFonts w:ascii="Arial" w:hAnsi="Arial" w:cs="Arial"/>
          <w:color w:val="000000"/>
          <w:sz w:val="26"/>
          <w:szCs w:val="26"/>
        </w:rPr>
        <w:t>En uso de la palabra</w:t>
      </w:r>
      <w:r w:rsidR="00F6284C">
        <w:rPr>
          <w:rFonts w:ascii="Arial" w:hAnsi="Arial" w:cs="Arial"/>
          <w:color w:val="000000"/>
          <w:sz w:val="26"/>
          <w:szCs w:val="26"/>
        </w:rPr>
        <w:t>,</w:t>
      </w:r>
      <w:r w:rsidR="00603560" w:rsidRPr="00A3399F">
        <w:rPr>
          <w:rFonts w:ascii="Arial" w:hAnsi="Arial" w:cs="Arial"/>
          <w:color w:val="000000"/>
          <w:sz w:val="26"/>
          <w:szCs w:val="26"/>
        </w:rPr>
        <w:t xml:space="preserve"> la </w:t>
      </w:r>
      <w:r w:rsidR="00603560" w:rsidRPr="00A3399F">
        <w:rPr>
          <w:rFonts w:ascii="Arial" w:hAnsi="Arial" w:cs="Arial"/>
          <w:b/>
          <w:bCs/>
          <w:color w:val="000000"/>
          <w:sz w:val="26"/>
          <w:szCs w:val="26"/>
        </w:rPr>
        <w:t>Dip. Tonantzin Fernández Díaz</w:t>
      </w:r>
      <w:r w:rsidR="00F6284C">
        <w:rPr>
          <w:rFonts w:ascii="Arial" w:hAnsi="Arial" w:cs="Arial"/>
          <w:color w:val="000000"/>
          <w:sz w:val="26"/>
          <w:szCs w:val="26"/>
        </w:rPr>
        <w:t xml:space="preserve"> manifest</w:t>
      </w:r>
      <w:r w:rsidR="00603560" w:rsidRPr="00A3399F">
        <w:rPr>
          <w:rFonts w:ascii="Arial" w:hAnsi="Arial" w:cs="Arial"/>
          <w:color w:val="000000"/>
          <w:sz w:val="26"/>
          <w:szCs w:val="26"/>
        </w:rPr>
        <w:t xml:space="preserve">ó, que en administraciones pasadas los programas sociales se entregaban de una forma discrecional, se destinaron miles de pesos en programas sociales y al final ni siquiera sabían que había una convocatoria, la Ley de Desarrollo Social establece que debe de ser publicitada, con esta Iniciativa lo que planteamos es que exista una máxima publicidad, y que ahora los programas sociales tanto municipales y estatales puedan ser conocidos por toda la sociedad, que puedan ser difundidos en las presidencias municipales de cada municipio e incluso, también en las presidencias de las distintas juntas auxiliares. Con esto la ciudadanía va a conocer que programas sociales existen, cuáles son los requisitos y los acreedores a estos programas sociales tendrán que cubrir dichos </w:t>
      </w:r>
      <w:r w:rsidR="00603560" w:rsidRPr="00A3399F">
        <w:rPr>
          <w:rFonts w:ascii="Arial" w:hAnsi="Arial" w:cs="Arial"/>
          <w:color w:val="000000"/>
          <w:sz w:val="26"/>
          <w:szCs w:val="26"/>
        </w:rPr>
        <w:lastRenderedPageBreak/>
        <w:t>requisitos, y lo más importante, es que también se puedan traducir a la lengua originaria; el acceso de los pueblos originarios a estos programas sociales es para brindarles bienestar, que eso es lo que buscamos. -------------------------------------------------------------------------------</w:t>
      </w:r>
    </w:p>
    <w:p w14:paraId="051FF6ED" w14:textId="1B2651BF" w:rsidR="00BE1155" w:rsidRPr="00A3399F" w:rsidRDefault="002011FA" w:rsidP="00A3399F">
      <w:pPr>
        <w:spacing w:line="276" w:lineRule="auto"/>
        <w:jc w:val="both"/>
        <w:rPr>
          <w:rFonts w:ascii="Arial" w:hAnsi="Arial" w:cs="Arial"/>
          <w:sz w:val="26"/>
          <w:szCs w:val="26"/>
        </w:rPr>
      </w:pPr>
      <w:r w:rsidRPr="00A3399F">
        <w:rPr>
          <w:rFonts w:ascii="Arial" w:hAnsi="Arial" w:cs="Arial"/>
          <w:sz w:val="26"/>
          <w:szCs w:val="26"/>
        </w:rPr>
        <w:t xml:space="preserve">Al concluir </w:t>
      </w:r>
      <w:r w:rsidR="008A178F" w:rsidRPr="00A3399F">
        <w:rPr>
          <w:rFonts w:ascii="Arial" w:hAnsi="Arial" w:cs="Arial"/>
          <w:sz w:val="26"/>
          <w:szCs w:val="26"/>
        </w:rPr>
        <w:t>las intervenciones, la Diputada Presidenta</w:t>
      </w:r>
      <w:r w:rsidRPr="00A3399F">
        <w:rPr>
          <w:rFonts w:ascii="Arial" w:hAnsi="Arial" w:cs="Arial"/>
          <w:sz w:val="26"/>
          <w:szCs w:val="26"/>
        </w:rPr>
        <w:t xml:space="preserve"> sometió a votación el Dictamen </w:t>
      </w:r>
      <w:r w:rsidR="008A178F" w:rsidRPr="00A3399F">
        <w:rPr>
          <w:rFonts w:ascii="Arial" w:hAnsi="Arial" w:cs="Arial"/>
          <w:sz w:val="26"/>
          <w:szCs w:val="26"/>
        </w:rPr>
        <w:t xml:space="preserve">en análisis, </w:t>
      </w:r>
      <w:r w:rsidRPr="00A3399F">
        <w:rPr>
          <w:rFonts w:ascii="Arial" w:hAnsi="Arial" w:cs="Arial"/>
          <w:sz w:val="26"/>
          <w:szCs w:val="26"/>
        </w:rPr>
        <w:t>siendo aprobado por un</w:t>
      </w:r>
      <w:r w:rsidR="00693FBB" w:rsidRPr="00A3399F">
        <w:rPr>
          <w:rFonts w:ascii="Arial" w:hAnsi="Arial" w:cs="Arial"/>
          <w:sz w:val="26"/>
          <w:szCs w:val="26"/>
        </w:rPr>
        <w:t>an</w:t>
      </w:r>
      <w:r w:rsidRPr="00A3399F">
        <w:rPr>
          <w:rFonts w:ascii="Arial" w:hAnsi="Arial" w:cs="Arial"/>
          <w:sz w:val="26"/>
          <w:szCs w:val="26"/>
        </w:rPr>
        <w:t>imidad. --------</w:t>
      </w:r>
      <w:r w:rsidR="008A178F" w:rsidRPr="00A3399F">
        <w:rPr>
          <w:rFonts w:ascii="Arial" w:hAnsi="Arial" w:cs="Arial"/>
          <w:sz w:val="26"/>
          <w:szCs w:val="26"/>
        </w:rPr>
        <w:t>---------</w:t>
      </w:r>
    </w:p>
    <w:p w14:paraId="73A3AF87" w14:textId="55D3F32D" w:rsidR="00152ACC" w:rsidRPr="00A3399F" w:rsidRDefault="009A324D" w:rsidP="00A3399F">
      <w:pPr>
        <w:spacing w:line="276" w:lineRule="auto"/>
        <w:jc w:val="both"/>
        <w:rPr>
          <w:rFonts w:ascii="Arial" w:hAnsi="Arial" w:cs="Arial"/>
          <w:sz w:val="26"/>
          <w:szCs w:val="26"/>
        </w:rPr>
      </w:pPr>
      <w:r w:rsidRPr="00A3399F">
        <w:rPr>
          <w:rFonts w:ascii="Arial" w:hAnsi="Arial" w:cs="Arial"/>
          <w:sz w:val="26"/>
          <w:szCs w:val="26"/>
        </w:rPr>
        <w:t xml:space="preserve">En el </w:t>
      </w:r>
      <w:r w:rsidR="008A178F" w:rsidRPr="00A3399F">
        <w:rPr>
          <w:rFonts w:ascii="Arial" w:hAnsi="Arial" w:cs="Arial"/>
          <w:b/>
          <w:sz w:val="26"/>
          <w:szCs w:val="26"/>
        </w:rPr>
        <w:t>Punto Cinco</w:t>
      </w:r>
      <w:r w:rsidRPr="00A3399F">
        <w:rPr>
          <w:rFonts w:ascii="Arial" w:hAnsi="Arial" w:cs="Arial"/>
          <w:sz w:val="26"/>
          <w:szCs w:val="26"/>
        </w:rPr>
        <w:t xml:space="preserve"> </w:t>
      </w:r>
      <w:r w:rsidR="00152ACC" w:rsidRPr="00A3399F">
        <w:rPr>
          <w:rFonts w:ascii="Arial" w:hAnsi="Arial" w:cs="Arial"/>
          <w:sz w:val="26"/>
          <w:szCs w:val="26"/>
        </w:rPr>
        <w:t>del Orden del D</w:t>
      </w:r>
      <w:r w:rsidR="00DB58DA" w:rsidRPr="00A3399F">
        <w:rPr>
          <w:rFonts w:ascii="Arial" w:hAnsi="Arial" w:cs="Arial"/>
          <w:sz w:val="26"/>
          <w:szCs w:val="26"/>
        </w:rPr>
        <w:t>í</w:t>
      </w:r>
      <w:r w:rsidR="00152ACC" w:rsidRPr="00A3399F">
        <w:rPr>
          <w:rFonts w:ascii="Arial" w:hAnsi="Arial" w:cs="Arial"/>
          <w:sz w:val="26"/>
          <w:szCs w:val="26"/>
        </w:rPr>
        <w:t xml:space="preserve">a, </w:t>
      </w:r>
      <w:r w:rsidR="00F6284C">
        <w:rPr>
          <w:rFonts w:ascii="Arial" w:hAnsi="Arial" w:cs="Arial"/>
          <w:sz w:val="26"/>
          <w:szCs w:val="26"/>
        </w:rPr>
        <w:t xml:space="preserve">es </w:t>
      </w:r>
      <w:r w:rsidR="00152ACC" w:rsidRPr="00A3399F">
        <w:rPr>
          <w:rFonts w:ascii="Arial" w:hAnsi="Arial" w:cs="Arial"/>
          <w:sz w:val="26"/>
          <w:szCs w:val="26"/>
        </w:rPr>
        <w:t>Asuntos Generales,</w:t>
      </w:r>
      <w:r w:rsidR="006E73CF" w:rsidRPr="00A3399F">
        <w:rPr>
          <w:rFonts w:ascii="Arial" w:hAnsi="Arial" w:cs="Arial"/>
          <w:sz w:val="26"/>
          <w:szCs w:val="26"/>
        </w:rPr>
        <w:t xml:space="preserve"> </w:t>
      </w:r>
      <w:r w:rsidR="00F6284C">
        <w:rPr>
          <w:rFonts w:ascii="Arial" w:hAnsi="Arial" w:cs="Arial"/>
          <w:sz w:val="26"/>
          <w:szCs w:val="26"/>
        </w:rPr>
        <w:t>no habiendo</w:t>
      </w:r>
      <w:r w:rsidR="00152ACC" w:rsidRPr="00A3399F">
        <w:rPr>
          <w:rFonts w:ascii="Arial" w:hAnsi="Arial" w:cs="Arial"/>
          <w:sz w:val="26"/>
          <w:szCs w:val="26"/>
        </w:rPr>
        <w:t xml:space="preserve"> intervenciones, </w:t>
      </w:r>
      <w:r w:rsidR="008A178F" w:rsidRPr="00A3399F">
        <w:rPr>
          <w:rFonts w:ascii="Arial" w:hAnsi="Arial" w:cs="Arial"/>
          <w:sz w:val="26"/>
          <w:szCs w:val="26"/>
        </w:rPr>
        <w:t xml:space="preserve">y terminados los asuntos del Orden del Día, </w:t>
      </w:r>
      <w:r w:rsidR="00F6284C">
        <w:rPr>
          <w:rFonts w:ascii="Arial" w:hAnsi="Arial" w:cs="Arial"/>
          <w:sz w:val="26"/>
          <w:szCs w:val="26"/>
        </w:rPr>
        <w:t>se dio por concluida</w:t>
      </w:r>
      <w:r w:rsidR="00C64B9E" w:rsidRPr="00A3399F">
        <w:rPr>
          <w:rFonts w:ascii="Arial" w:hAnsi="Arial" w:cs="Arial"/>
          <w:sz w:val="26"/>
          <w:szCs w:val="26"/>
        </w:rPr>
        <w:t xml:space="preserve"> la Sesión</w:t>
      </w:r>
      <w:r w:rsidR="00152ACC" w:rsidRPr="00A3399F">
        <w:rPr>
          <w:rFonts w:ascii="Arial" w:hAnsi="Arial" w:cs="Arial"/>
          <w:sz w:val="26"/>
          <w:szCs w:val="26"/>
        </w:rPr>
        <w:t xml:space="preserve"> a las </w:t>
      </w:r>
      <w:r w:rsidR="00C64B9E" w:rsidRPr="00A3399F">
        <w:rPr>
          <w:rFonts w:ascii="Arial" w:hAnsi="Arial" w:cs="Arial"/>
          <w:sz w:val="26"/>
          <w:szCs w:val="26"/>
        </w:rPr>
        <w:t>nueve horas con cuarenta y nueve</w:t>
      </w:r>
      <w:r w:rsidR="00152ACC" w:rsidRPr="00A3399F">
        <w:rPr>
          <w:rFonts w:ascii="Arial" w:hAnsi="Arial" w:cs="Arial"/>
          <w:sz w:val="26"/>
          <w:szCs w:val="26"/>
        </w:rPr>
        <w:t xml:space="preserve"> minutos, del mismo día de su inicio, firmando </w:t>
      </w:r>
      <w:r w:rsidR="00FE75CC" w:rsidRPr="00A3399F">
        <w:rPr>
          <w:rFonts w:ascii="Arial" w:hAnsi="Arial" w:cs="Arial"/>
          <w:sz w:val="26"/>
          <w:szCs w:val="26"/>
        </w:rPr>
        <w:t xml:space="preserve">de </w:t>
      </w:r>
      <w:r w:rsidR="00B41765" w:rsidRPr="00A3399F">
        <w:rPr>
          <w:rFonts w:ascii="Arial" w:hAnsi="Arial" w:cs="Arial"/>
          <w:sz w:val="26"/>
          <w:szCs w:val="26"/>
        </w:rPr>
        <w:t xml:space="preserve">conformidad. </w:t>
      </w:r>
      <w:r w:rsidR="00C64B9E" w:rsidRPr="00A3399F">
        <w:rPr>
          <w:rFonts w:ascii="Arial" w:hAnsi="Arial" w:cs="Arial"/>
          <w:sz w:val="26"/>
          <w:szCs w:val="26"/>
        </w:rPr>
        <w:t>------------</w:t>
      </w:r>
    </w:p>
    <w:p w14:paraId="3090ACC6" w14:textId="77777777" w:rsidR="00B531AF" w:rsidRDefault="00B531AF" w:rsidP="00152ACC">
      <w:pPr>
        <w:jc w:val="center"/>
        <w:rPr>
          <w:rFonts w:ascii="Arial" w:hAnsi="Arial" w:cs="Arial"/>
          <w:b/>
          <w:sz w:val="26"/>
          <w:szCs w:val="26"/>
        </w:rPr>
      </w:pPr>
    </w:p>
    <w:p w14:paraId="1F80133E" w14:textId="0F6EE59A" w:rsidR="005A2284" w:rsidRDefault="005A2284" w:rsidP="00152ACC">
      <w:pPr>
        <w:jc w:val="center"/>
        <w:rPr>
          <w:rFonts w:ascii="Arial" w:hAnsi="Arial" w:cs="Arial"/>
          <w:b/>
          <w:sz w:val="26"/>
          <w:szCs w:val="26"/>
        </w:rPr>
      </w:pPr>
    </w:p>
    <w:p w14:paraId="2C6B01A4" w14:textId="0277FFAD" w:rsidR="005A2284" w:rsidRDefault="005A2284" w:rsidP="00152ACC">
      <w:pPr>
        <w:jc w:val="center"/>
        <w:rPr>
          <w:rFonts w:ascii="Arial" w:hAnsi="Arial" w:cs="Arial"/>
          <w:b/>
          <w:sz w:val="26"/>
          <w:szCs w:val="26"/>
        </w:rPr>
      </w:pPr>
    </w:p>
    <w:p w14:paraId="5098372F" w14:textId="7A89F945" w:rsidR="00A3399F" w:rsidRDefault="00A3399F" w:rsidP="00152ACC">
      <w:pPr>
        <w:jc w:val="center"/>
        <w:rPr>
          <w:rFonts w:ascii="Arial" w:hAnsi="Arial" w:cs="Arial"/>
          <w:b/>
          <w:sz w:val="26"/>
          <w:szCs w:val="26"/>
        </w:rPr>
      </w:pPr>
    </w:p>
    <w:p w14:paraId="1A2CD2F1" w14:textId="77777777" w:rsidR="00A3399F" w:rsidRPr="0059294D" w:rsidRDefault="00A3399F" w:rsidP="00152ACC">
      <w:pPr>
        <w:jc w:val="center"/>
        <w:rPr>
          <w:rFonts w:ascii="Arial" w:hAnsi="Arial" w:cs="Arial"/>
          <w:b/>
          <w:sz w:val="26"/>
          <w:szCs w:val="26"/>
        </w:rPr>
      </w:pPr>
    </w:p>
    <w:p w14:paraId="3C8C2588" w14:textId="77777777" w:rsidR="00152ACC" w:rsidRPr="0059294D" w:rsidRDefault="00152ACC" w:rsidP="00152ACC">
      <w:pPr>
        <w:jc w:val="center"/>
        <w:rPr>
          <w:rFonts w:ascii="Arial" w:hAnsi="Arial" w:cs="Arial"/>
          <w:b/>
          <w:sz w:val="26"/>
          <w:szCs w:val="26"/>
        </w:rPr>
      </w:pPr>
      <w:r w:rsidRPr="0059294D">
        <w:rPr>
          <w:rFonts w:ascii="Arial" w:hAnsi="Arial" w:cs="Arial"/>
          <w:b/>
          <w:sz w:val="26"/>
          <w:szCs w:val="26"/>
        </w:rPr>
        <w:t>DIP. TONANTZIN FERNÁNDEZ DÍAZ</w:t>
      </w:r>
    </w:p>
    <w:p w14:paraId="6788B6CF" w14:textId="77777777" w:rsidR="00152ACC" w:rsidRPr="0059294D" w:rsidRDefault="00152ACC" w:rsidP="00152ACC">
      <w:pPr>
        <w:jc w:val="center"/>
        <w:rPr>
          <w:rFonts w:ascii="Arial" w:hAnsi="Arial" w:cs="Arial"/>
          <w:sz w:val="26"/>
          <w:szCs w:val="26"/>
        </w:rPr>
      </w:pPr>
      <w:r w:rsidRPr="0059294D">
        <w:rPr>
          <w:rFonts w:ascii="Arial" w:hAnsi="Arial" w:cs="Arial"/>
          <w:b/>
          <w:sz w:val="26"/>
          <w:szCs w:val="26"/>
        </w:rPr>
        <w:t>PRESIDENTA</w:t>
      </w:r>
    </w:p>
    <w:p w14:paraId="00640D43" w14:textId="195D667C" w:rsidR="005A2284" w:rsidRDefault="005A2284" w:rsidP="00152ACC">
      <w:pPr>
        <w:jc w:val="both"/>
        <w:rPr>
          <w:rFonts w:ascii="Arial" w:hAnsi="Arial" w:cs="Arial"/>
          <w:sz w:val="26"/>
          <w:szCs w:val="26"/>
        </w:rPr>
      </w:pPr>
    </w:p>
    <w:p w14:paraId="2F315DCB" w14:textId="44A5193A" w:rsidR="005A2284" w:rsidRDefault="005A2284" w:rsidP="00152ACC">
      <w:pPr>
        <w:jc w:val="both"/>
        <w:rPr>
          <w:rFonts w:ascii="Arial" w:hAnsi="Arial" w:cs="Arial"/>
          <w:sz w:val="26"/>
          <w:szCs w:val="26"/>
        </w:rPr>
      </w:pPr>
    </w:p>
    <w:p w14:paraId="0CC5B052" w14:textId="170A02FF" w:rsidR="00A3399F" w:rsidRDefault="00A3399F" w:rsidP="00152ACC">
      <w:pPr>
        <w:jc w:val="both"/>
        <w:rPr>
          <w:rFonts w:ascii="Arial" w:hAnsi="Arial" w:cs="Arial"/>
          <w:sz w:val="26"/>
          <w:szCs w:val="26"/>
        </w:rPr>
      </w:pPr>
    </w:p>
    <w:p w14:paraId="7621B5DE" w14:textId="77777777" w:rsidR="00A3399F" w:rsidRPr="0059294D" w:rsidRDefault="00A3399F" w:rsidP="00152ACC">
      <w:pPr>
        <w:jc w:val="both"/>
        <w:rPr>
          <w:rFonts w:ascii="Arial" w:hAnsi="Arial" w:cs="Arial"/>
          <w:sz w:val="26"/>
          <w:szCs w:val="26"/>
        </w:rPr>
      </w:pPr>
    </w:p>
    <w:p w14:paraId="4260ECCC" w14:textId="77777777" w:rsidR="00DB24F9" w:rsidRPr="0059294D" w:rsidRDefault="00DB24F9" w:rsidP="00152ACC">
      <w:pPr>
        <w:jc w:val="both"/>
        <w:rPr>
          <w:rFonts w:ascii="Arial" w:hAnsi="Arial" w:cs="Arial"/>
          <w:sz w:val="26"/>
          <w:szCs w:val="26"/>
        </w:rPr>
      </w:pPr>
    </w:p>
    <w:tbl>
      <w:tblPr>
        <w:tblW w:w="8615" w:type="dxa"/>
        <w:tblLook w:val="01E0" w:firstRow="1" w:lastRow="1" w:firstColumn="1" w:lastColumn="1" w:noHBand="0" w:noVBand="0"/>
      </w:tblPr>
      <w:tblGrid>
        <w:gridCol w:w="3630"/>
        <w:gridCol w:w="1613"/>
        <w:gridCol w:w="3372"/>
      </w:tblGrid>
      <w:tr w:rsidR="00152ACC" w:rsidRPr="0059294D" w14:paraId="7BA5A6A2" w14:textId="77777777" w:rsidTr="00C64B9E">
        <w:trPr>
          <w:trHeight w:val="610"/>
        </w:trPr>
        <w:tc>
          <w:tcPr>
            <w:tcW w:w="5243" w:type="dxa"/>
            <w:gridSpan w:val="2"/>
            <w:shd w:val="clear" w:color="auto" w:fill="auto"/>
          </w:tcPr>
          <w:p w14:paraId="641EFFBF" w14:textId="167410EE" w:rsidR="00152ACC" w:rsidRPr="0059294D" w:rsidRDefault="00F6284C" w:rsidP="007D554B">
            <w:pPr>
              <w:jc w:val="center"/>
              <w:rPr>
                <w:rFonts w:ascii="Arial" w:hAnsi="Arial" w:cs="Arial"/>
                <w:b/>
                <w:sz w:val="26"/>
                <w:szCs w:val="26"/>
              </w:rPr>
            </w:pPr>
            <w:r>
              <w:rPr>
                <w:rFonts w:ascii="Arial" w:hAnsi="Arial" w:cs="Arial"/>
                <w:b/>
                <w:sz w:val="26"/>
                <w:szCs w:val="26"/>
              </w:rPr>
              <w:t>DIP. ILIANA PAOLA RUÍ</w:t>
            </w:r>
            <w:r w:rsidR="00E570A3" w:rsidRPr="0059294D">
              <w:rPr>
                <w:rFonts w:ascii="Arial" w:hAnsi="Arial" w:cs="Arial"/>
                <w:b/>
                <w:sz w:val="26"/>
                <w:szCs w:val="26"/>
              </w:rPr>
              <w:t xml:space="preserve">Z GARCÍA </w:t>
            </w:r>
          </w:p>
          <w:p w14:paraId="144625AB" w14:textId="1C4A2FCA" w:rsidR="00152ACC" w:rsidRPr="00A13385" w:rsidRDefault="00586C48" w:rsidP="007D554B">
            <w:pPr>
              <w:jc w:val="center"/>
              <w:rPr>
                <w:rFonts w:ascii="Arial" w:hAnsi="Arial" w:cs="Arial"/>
                <w:b/>
                <w:bCs/>
                <w:sz w:val="26"/>
                <w:szCs w:val="26"/>
              </w:rPr>
            </w:pPr>
            <w:r w:rsidRPr="00A13385">
              <w:rPr>
                <w:rFonts w:ascii="Arial" w:hAnsi="Arial" w:cs="Arial"/>
                <w:b/>
                <w:bCs/>
                <w:sz w:val="26"/>
                <w:szCs w:val="26"/>
              </w:rPr>
              <w:t>SECRETARIA</w:t>
            </w:r>
          </w:p>
        </w:tc>
        <w:tc>
          <w:tcPr>
            <w:tcW w:w="3371" w:type="dxa"/>
            <w:shd w:val="clear" w:color="auto" w:fill="auto"/>
          </w:tcPr>
          <w:p w14:paraId="621FDE72" w14:textId="77777777" w:rsidR="00152ACC" w:rsidRPr="0059294D" w:rsidRDefault="00152ACC" w:rsidP="007D554B">
            <w:pPr>
              <w:jc w:val="center"/>
              <w:rPr>
                <w:rFonts w:ascii="Arial" w:hAnsi="Arial" w:cs="Arial"/>
                <w:b/>
                <w:sz w:val="26"/>
                <w:szCs w:val="26"/>
              </w:rPr>
            </w:pPr>
          </w:p>
        </w:tc>
      </w:tr>
      <w:tr w:rsidR="00152ACC" w:rsidRPr="0059294D" w14:paraId="3815B6B6" w14:textId="77777777" w:rsidTr="00C64B9E">
        <w:trPr>
          <w:trHeight w:val="3035"/>
        </w:trPr>
        <w:tc>
          <w:tcPr>
            <w:tcW w:w="3630" w:type="dxa"/>
            <w:shd w:val="clear" w:color="auto" w:fill="auto"/>
          </w:tcPr>
          <w:p w14:paraId="1CF69249" w14:textId="77777777" w:rsidR="00152ACC" w:rsidRPr="0059294D" w:rsidRDefault="00152ACC" w:rsidP="007D554B">
            <w:pPr>
              <w:jc w:val="both"/>
              <w:rPr>
                <w:rFonts w:ascii="Arial" w:hAnsi="Arial" w:cs="Arial"/>
                <w:sz w:val="26"/>
                <w:szCs w:val="26"/>
              </w:rPr>
            </w:pPr>
          </w:p>
        </w:tc>
        <w:tc>
          <w:tcPr>
            <w:tcW w:w="4985" w:type="dxa"/>
            <w:gridSpan w:val="2"/>
          </w:tcPr>
          <w:p w14:paraId="0A2ABF91" w14:textId="77777777" w:rsidR="00B531AF" w:rsidRPr="0059294D" w:rsidRDefault="00B531AF" w:rsidP="007D554B">
            <w:pPr>
              <w:jc w:val="center"/>
              <w:rPr>
                <w:rFonts w:ascii="Arial" w:hAnsi="Arial" w:cs="Arial"/>
                <w:b/>
                <w:sz w:val="26"/>
                <w:szCs w:val="26"/>
              </w:rPr>
            </w:pPr>
          </w:p>
          <w:p w14:paraId="2AFE6523" w14:textId="77777777" w:rsidR="00C64B9E" w:rsidRDefault="00C64B9E" w:rsidP="00C64B9E">
            <w:pPr>
              <w:rPr>
                <w:rFonts w:ascii="Arial" w:hAnsi="Arial" w:cs="Arial"/>
                <w:b/>
                <w:sz w:val="26"/>
                <w:szCs w:val="26"/>
              </w:rPr>
            </w:pPr>
          </w:p>
          <w:p w14:paraId="6021630C" w14:textId="064AFF90" w:rsidR="00C64B9E" w:rsidRDefault="00C64B9E" w:rsidP="00C64B9E">
            <w:pPr>
              <w:rPr>
                <w:rFonts w:ascii="Arial" w:hAnsi="Arial" w:cs="Arial"/>
                <w:b/>
                <w:sz w:val="26"/>
                <w:szCs w:val="26"/>
              </w:rPr>
            </w:pPr>
          </w:p>
          <w:p w14:paraId="063AD8CF" w14:textId="1A9C3818" w:rsidR="00A3399F" w:rsidRDefault="00A3399F" w:rsidP="00C64B9E">
            <w:pPr>
              <w:rPr>
                <w:rFonts w:ascii="Arial" w:hAnsi="Arial" w:cs="Arial"/>
                <w:b/>
                <w:sz w:val="26"/>
                <w:szCs w:val="26"/>
              </w:rPr>
            </w:pPr>
          </w:p>
          <w:p w14:paraId="7620C1B7" w14:textId="61B470E1" w:rsidR="00A3399F" w:rsidRDefault="00A3399F" w:rsidP="00C64B9E">
            <w:pPr>
              <w:rPr>
                <w:rFonts w:ascii="Arial" w:hAnsi="Arial" w:cs="Arial"/>
                <w:b/>
                <w:sz w:val="26"/>
                <w:szCs w:val="26"/>
              </w:rPr>
            </w:pPr>
          </w:p>
          <w:p w14:paraId="625B5B0D" w14:textId="77777777" w:rsidR="00A3399F" w:rsidRDefault="00A3399F" w:rsidP="00C64B9E">
            <w:pPr>
              <w:rPr>
                <w:rFonts w:ascii="Arial" w:hAnsi="Arial" w:cs="Arial"/>
                <w:b/>
                <w:sz w:val="26"/>
                <w:szCs w:val="26"/>
              </w:rPr>
            </w:pPr>
          </w:p>
          <w:p w14:paraId="50A60BE8" w14:textId="29920D87" w:rsidR="00A3017C" w:rsidRPr="0059294D" w:rsidRDefault="00C64B9E" w:rsidP="00C64B9E">
            <w:pPr>
              <w:rPr>
                <w:rFonts w:ascii="Arial" w:hAnsi="Arial" w:cs="Arial"/>
                <w:b/>
                <w:color w:val="000000" w:themeColor="text1"/>
                <w:sz w:val="26"/>
                <w:szCs w:val="26"/>
              </w:rPr>
            </w:pPr>
            <w:r>
              <w:rPr>
                <w:rFonts w:ascii="Arial" w:hAnsi="Arial" w:cs="Arial"/>
                <w:b/>
                <w:color w:val="000000" w:themeColor="text1"/>
                <w:sz w:val="26"/>
                <w:szCs w:val="26"/>
              </w:rPr>
              <w:t>D</w:t>
            </w:r>
            <w:r w:rsidR="00DB58DA">
              <w:rPr>
                <w:rFonts w:ascii="Arial" w:hAnsi="Arial" w:cs="Arial"/>
                <w:b/>
                <w:color w:val="000000" w:themeColor="text1"/>
                <w:sz w:val="26"/>
                <w:szCs w:val="26"/>
              </w:rPr>
              <w:t>IP</w:t>
            </w:r>
            <w:r>
              <w:rPr>
                <w:rFonts w:ascii="Arial" w:hAnsi="Arial" w:cs="Arial"/>
                <w:b/>
                <w:color w:val="000000" w:themeColor="text1"/>
                <w:sz w:val="26"/>
                <w:szCs w:val="26"/>
              </w:rPr>
              <w:t xml:space="preserve">. JOSÉ MIGUEL TRUJILLO DE </w:t>
            </w:r>
            <w:r w:rsidR="00E570A3" w:rsidRPr="0059294D">
              <w:rPr>
                <w:rFonts w:ascii="Arial" w:hAnsi="Arial" w:cs="Arial"/>
                <w:b/>
                <w:color w:val="000000" w:themeColor="text1"/>
                <w:sz w:val="26"/>
                <w:szCs w:val="26"/>
              </w:rPr>
              <w:t xml:space="preserve">ITA </w:t>
            </w:r>
          </w:p>
          <w:p w14:paraId="75A13407" w14:textId="296D1AC4" w:rsidR="00E570A3" w:rsidRPr="0059294D" w:rsidRDefault="00E570A3" w:rsidP="007D554B">
            <w:pPr>
              <w:jc w:val="center"/>
              <w:rPr>
                <w:rFonts w:ascii="Arial" w:hAnsi="Arial" w:cs="Arial"/>
                <w:b/>
                <w:color w:val="000000" w:themeColor="text1"/>
                <w:sz w:val="26"/>
                <w:szCs w:val="26"/>
              </w:rPr>
            </w:pPr>
            <w:r w:rsidRPr="0059294D">
              <w:rPr>
                <w:rFonts w:ascii="Arial" w:hAnsi="Arial" w:cs="Arial"/>
                <w:b/>
                <w:color w:val="000000" w:themeColor="text1"/>
                <w:sz w:val="26"/>
                <w:szCs w:val="26"/>
              </w:rPr>
              <w:t xml:space="preserve">VOCAL </w:t>
            </w:r>
          </w:p>
          <w:p w14:paraId="28CE5144" w14:textId="0E105FDE" w:rsidR="00A3017C" w:rsidRPr="0059294D" w:rsidRDefault="00A3017C" w:rsidP="007D554B">
            <w:pPr>
              <w:jc w:val="center"/>
              <w:rPr>
                <w:rFonts w:ascii="Arial" w:hAnsi="Arial" w:cs="Arial"/>
                <w:b/>
                <w:sz w:val="26"/>
                <w:szCs w:val="26"/>
              </w:rPr>
            </w:pPr>
          </w:p>
          <w:p w14:paraId="5CE5E2A7" w14:textId="77777777" w:rsidR="00445D5A" w:rsidRPr="0059294D" w:rsidRDefault="00445D5A" w:rsidP="007D554B">
            <w:pPr>
              <w:jc w:val="center"/>
              <w:rPr>
                <w:rFonts w:ascii="Arial" w:hAnsi="Arial" w:cs="Arial"/>
                <w:b/>
                <w:sz w:val="26"/>
                <w:szCs w:val="26"/>
              </w:rPr>
            </w:pPr>
          </w:p>
          <w:p w14:paraId="226035FD" w14:textId="77777777" w:rsidR="00925C23" w:rsidRPr="0059294D" w:rsidRDefault="00925C23" w:rsidP="007D554B">
            <w:pPr>
              <w:jc w:val="center"/>
              <w:rPr>
                <w:rFonts w:ascii="Arial" w:hAnsi="Arial" w:cs="Arial"/>
                <w:b/>
                <w:sz w:val="26"/>
                <w:szCs w:val="26"/>
              </w:rPr>
            </w:pPr>
          </w:p>
          <w:p w14:paraId="37183E2B" w14:textId="342B2F63" w:rsidR="00152ACC" w:rsidRPr="0059294D" w:rsidRDefault="00152ACC" w:rsidP="007D554B">
            <w:pPr>
              <w:jc w:val="center"/>
              <w:rPr>
                <w:rFonts w:ascii="Arial" w:hAnsi="Arial" w:cs="Arial"/>
                <w:b/>
                <w:sz w:val="26"/>
                <w:szCs w:val="26"/>
              </w:rPr>
            </w:pPr>
          </w:p>
        </w:tc>
      </w:tr>
    </w:tbl>
    <w:p w14:paraId="77C5C293" w14:textId="77777777" w:rsidR="00E570A3" w:rsidRPr="0059294D" w:rsidRDefault="00E570A3" w:rsidP="00E570A3">
      <w:pPr>
        <w:rPr>
          <w:rFonts w:ascii="Arial" w:hAnsi="Arial" w:cs="Arial"/>
          <w:b/>
          <w:sz w:val="26"/>
          <w:szCs w:val="26"/>
        </w:rPr>
      </w:pPr>
      <w:r w:rsidRPr="0059294D">
        <w:rPr>
          <w:rFonts w:ascii="Arial" w:hAnsi="Arial" w:cs="Arial"/>
          <w:b/>
          <w:sz w:val="26"/>
          <w:szCs w:val="26"/>
        </w:rPr>
        <w:t>DIP. ESTEFANÍA RODRÍGUEZ SANDOVAL</w:t>
      </w:r>
    </w:p>
    <w:p w14:paraId="12537A8C" w14:textId="17F6A5E7" w:rsidR="00196957" w:rsidRPr="0059294D" w:rsidRDefault="00C64B9E" w:rsidP="00C64B9E">
      <w:pPr>
        <w:jc w:val="both"/>
        <w:rPr>
          <w:rFonts w:ascii="Arial" w:hAnsi="Arial" w:cs="Arial"/>
          <w:sz w:val="26"/>
          <w:szCs w:val="26"/>
        </w:rPr>
      </w:pPr>
      <w:r>
        <w:rPr>
          <w:rFonts w:ascii="Arial" w:hAnsi="Arial" w:cs="Arial"/>
          <w:b/>
          <w:sz w:val="26"/>
          <w:szCs w:val="26"/>
        </w:rPr>
        <w:t xml:space="preserve">                            </w:t>
      </w:r>
      <w:r w:rsidR="00E570A3" w:rsidRPr="0059294D">
        <w:rPr>
          <w:rFonts w:ascii="Arial" w:hAnsi="Arial" w:cs="Arial"/>
          <w:b/>
          <w:sz w:val="26"/>
          <w:szCs w:val="26"/>
        </w:rPr>
        <w:t>VOCAL</w:t>
      </w:r>
    </w:p>
    <w:p w14:paraId="2535D979" w14:textId="1DE4C7F5" w:rsidR="00925C23" w:rsidRPr="0059294D" w:rsidRDefault="00925C23" w:rsidP="00FD5245">
      <w:pPr>
        <w:rPr>
          <w:rFonts w:ascii="Arial" w:hAnsi="Arial" w:cs="Arial"/>
          <w:b/>
          <w:sz w:val="26"/>
          <w:szCs w:val="26"/>
        </w:rPr>
      </w:pPr>
    </w:p>
    <w:p w14:paraId="6CD7C30A" w14:textId="6533360A" w:rsidR="00925C23" w:rsidRDefault="00925C23" w:rsidP="00FD5245">
      <w:pPr>
        <w:rPr>
          <w:rFonts w:ascii="Arial" w:hAnsi="Arial" w:cs="Arial"/>
          <w:b/>
          <w:sz w:val="26"/>
          <w:szCs w:val="26"/>
        </w:rPr>
      </w:pPr>
    </w:p>
    <w:p w14:paraId="78ACFD77" w14:textId="1F84A449" w:rsidR="005A2284" w:rsidRDefault="005A2284" w:rsidP="00FD5245">
      <w:pPr>
        <w:rPr>
          <w:rFonts w:ascii="Arial" w:hAnsi="Arial" w:cs="Arial"/>
          <w:b/>
          <w:sz w:val="26"/>
          <w:szCs w:val="26"/>
        </w:rPr>
      </w:pPr>
    </w:p>
    <w:p w14:paraId="35D5F0E7" w14:textId="77777777" w:rsidR="00A3399F" w:rsidRDefault="00A3399F" w:rsidP="00E570A3">
      <w:pPr>
        <w:jc w:val="right"/>
        <w:rPr>
          <w:rFonts w:ascii="Arial" w:hAnsi="Arial" w:cs="Arial"/>
          <w:b/>
          <w:sz w:val="26"/>
          <w:szCs w:val="26"/>
        </w:rPr>
      </w:pPr>
    </w:p>
    <w:p w14:paraId="4E556DFC" w14:textId="77777777" w:rsidR="00A3399F" w:rsidRDefault="00A3399F" w:rsidP="00E570A3">
      <w:pPr>
        <w:jc w:val="right"/>
        <w:rPr>
          <w:rFonts w:ascii="Arial" w:hAnsi="Arial" w:cs="Arial"/>
          <w:b/>
          <w:sz w:val="26"/>
          <w:szCs w:val="26"/>
        </w:rPr>
      </w:pPr>
    </w:p>
    <w:p w14:paraId="657AC415" w14:textId="77777777" w:rsidR="00A3399F" w:rsidRDefault="00A3399F" w:rsidP="00E570A3">
      <w:pPr>
        <w:jc w:val="right"/>
        <w:rPr>
          <w:rFonts w:ascii="Arial" w:hAnsi="Arial" w:cs="Arial"/>
          <w:b/>
          <w:sz w:val="26"/>
          <w:szCs w:val="26"/>
        </w:rPr>
      </w:pPr>
    </w:p>
    <w:p w14:paraId="5FE565F7" w14:textId="77777777" w:rsidR="00A3399F" w:rsidRDefault="00A3399F" w:rsidP="00E570A3">
      <w:pPr>
        <w:jc w:val="right"/>
        <w:rPr>
          <w:rFonts w:ascii="Arial" w:hAnsi="Arial" w:cs="Arial"/>
          <w:b/>
          <w:sz w:val="26"/>
          <w:szCs w:val="26"/>
        </w:rPr>
      </w:pPr>
    </w:p>
    <w:p w14:paraId="6CDE734D" w14:textId="5EDA9B16" w:rsidR="00FD5245" w:rsidRPr="0059294D" w:rsidRDefault="00603560" w:rsidP="00E570A3">
      <w:pPr>
        <w:jc w:val="right"/>
        <w:rPr>
          <w:rFonts w:ascii="Arial" w:hAnsi="Arial" w:cs="Arial"/>
          <w:b/>
          <w:sz w:val="26"/>
          <w:szCs w:val="26"/>
        </w:rPr>
      </w:pPr>
      <w:r>
        <w:rPr>
          <w:rFonts w:ascii="Arial" w:hAnsi="Arial" w:cs="Arial"/>
          <w:b/>
          <w:sz w:val="26"/>
          <w:szCs w:val="26"/>
        </w:rPr>
        <w:lastRenderedPageBreak/>
        <w:t>DIP.</w:t>
      </w:r>
      <w:r w:rsidR="00F6284C">
        <w:rPr>
          <w:rFonts w:ascii="Arial" w:hAnsi="Arial" w:cs="Arial"/>
          <w:b/>
          <w:sz w:val="26"/>
          <w:szCs w:val="26"/>
        </w:rPr>
        <w:t xml:space="preserve"> </w:t>
      </w:r>
      <w:r w:rsidR="00FD5245" w:rsidRPr="0059294D">
        <w:rPr>
          <w:rFonts w:ascii="Arial" w:hAnsi="Arial" w:cs="Arial"/>
          <w:b/>
          <w:sz w:val="26"/>
          <w:szCs w:val="26"/>
        </w:rPr>
        <w:t>ÁNGEL GERARDO ISLAS MALDONADO</w:t>
      </w:r>
    </w:p>
    <w:p w14:paraId="2CFA39A6" w14:textId="77777777" w:rsidR="00FD5245" w:rsidRPr="0059294D" w:rsidRDefault="00FD5245" w:rsidP="00E570A3">
      <w:pPr>
        <w:ind w:left="2832" w:firstLine="708"/>
        <w:jc w:val="center"/>
        <w:rPr>
          <w:rFonts w:ascii="Arial" w:hAnsi="Arial" w:cs="Arial"/>
          <w:b/>
          <w:sz w:val="26"/>
          <w:szCs w:val="26"/>
        </w:rPr>
      </w:pPr>
      <w:r w:rsidRPr="0059294D">
        <w:rPr>
          <w:rFonts w:ascii="Arial" w:hAnsi="Arial" w:cs="Arial"/>
          <w:b/>
          <w:sz w:val="26"/>
          <w:szCs w:val="26"/>
        </w:rPr>
        <w:t>VOCAL</w:t>
      </w:r>
    </w:p>
    <w:p w14:paraId="168265B5" w14:textId="77777777" w:rsidR="00152ACC" w:rsidRPr="0059294D" w:rsidRDefault="00152ACC" w:rsidP="00152ACC">
      <w:pPr>
        <w:jc w:val="both"/>
        <w:rPr>
          <w:rFonts w:ascii="Arial" w:hAnsi="Arial" w:cs="Arial"/>
          <w:sz w:val="26"/>
          <w:szCs w:val="26"/>
        </w:rPr>
      </w:pPr>
    </w:p>
    <w:p w14:paraId="23848069" w14:textId="77777777" w:rsidR="003F2351" w:rsidRPr="0059294D" w:rsidRDefault="003F2351" w:rsidP="00152ACC">
      <w:pPr>
        <w:jc w:val="both"/>
        <w:rPr>
          <w:rFonts w:ascii="Arial" w:hAnsi="Arial" w:cs="Arial"/>
          <w:sz w:val="26"/>
          <w:szCs w:val="26"/>
        </w:rPr>
      </w:pPr>
    </w:p>
    <w:p w14:paraId="1E563886" w14:textId="7E85A2F2" w:rsidR="00B531AF" w:rsidRDefault="00B531AF" w:rsidP="00152ACC">
      <w:pPr>
        <w:jc w:val="both"/>
        <w:rPr>
          <w:rFonts w:ascii="Arial" w:hAnsi="Arial" w:cs="Arial"/>
          <w:sz w:val="26"/>
          <w:szCs w:val="26"/>
        </w:rPr>
      </w:pPr>
    </w:p>
    <w:p w14:paraId="67C92588" w14:textId="2AB1C9EB" w:rsidR="00A3399F" w:rsidRDefault="00A3399F" w:rsidP="00152ACC">
      <w:pPr>
        <w:jc w:val="both"/>
        <w:rPr>
          <w:rFonts w:ascii="Arial" w:hAnsi="Arial" w:cs="Arial"/>
          <w:sz w:val="26"/>
          <w:szCs w:val="26"/>
        </w:rPr>
      </w:pPr>
    </w:p>
    <w:p w14:paraId="019C0B5A" w14:textId="77777777" w:rsidR="00A3399F" w:rsidRPr="0059294D" w:rsidRDefault="00A3399F" w:rsidP="00152ACC">
      <w:pPr>
        <w:jc w:val="both"/>
        <w:rPr>
          <w:rFonts w:ascii="Arial" w:hAnsi="Arial" w:cs="Arial"/>
          <w:sz w:val="26"/>
          <w:szCs w:val="26"/>
        </w:rPr>
      </w:pPr>
    </w:p>
    <w:tbl>
      <w:tblPr>
        <w:tblW w:w="4678" w:type="dxa"/>
        <w:tblLook w:val="01E0" w:firstRow="1" w:lastRow="1" w:firstColumn="1" w:lastColumn="1" w:noHBand="0" w:noVBand="0"/>
      </w:tblPr>
      <w:tblGrid>
        <w:gridCol w:w="3936"/>
        <w:gridCol w:w="742"/>
      </w:tblGrid>
      <w:tr w:rsidR="00E570A3" w:rsidRPr="0059294D" w14:paraId="7EE05F65" w14:textId="77777777" w:rsidTr="00E570A3">
        <w:trPr>
          <w:gridAfter w:val="1"/>
          <w:wAfter w:w="742" w:type="dxa"/>
        </w:trPr>
        <w:tc>
          <w:tcPr>
            <w:tcW w:w="3936" w:type="dxa"/>
            <w:shd w:val="clear" w:color="auto" w:fill="auto"/>
          </w:tcPr>
          <w:p w14:paraId="657DD5C6" w14:textId="77777777" w:rsidR="00E570A3" w:rsidRPr="0059294D" w:rsidRDefault="00E570A3" w:rsidP="007D554B">
            <w:pPr>
              <w:jc w:val="center"/>
              <w:rPr>
                <w:rFonts w:ascii="Arial" w:hAnsi="Arial" w:cs="Arial"/>
                <w:sz w:val="26"/>
                <w:szCs w:val="26"/>
              </w:rPr>
            </w:pPr>
          </w:p>
        </w:tc>
      </w:tr>
      <w:tr w:rsidR="00E570A3" w:rsidRPr="0059294D" w14:paraId="5280BC4A" w14:textId="77777777" w:rsidTr="00E570A3">
        <w:tc>
          <w:tcPr>
            <w:tcW w:w="4678" w:type="dxa"/>
            <w:gridSpan w:val="2"/>
          </w:tcPr>
          <w:p w14:paraId="4977D407" w14:textId="210D7BCB" w:rsidR="00E570A3" w:rsidRPr="0059294D" w:rsidRDefault="00E570A3" w:rsidP="00E05716">
            <w:pPr>
              <w:rPr>
                <w:rFonts w:ascii="Arial" w:hAnsi="Arial" w:cs="Arial"/>
                <w:b/>
                <w:sz w:val="26"/>
                <w:szCs w:val="26"/>
              </w:rPr>
            </w:pPr>
            <w:r w:rsidRPr="0059294D">
              <w:rPr>
                <w:rFonts w:ascii="Arial" w:hAnsi="Arial" w:cs="Arial"/>
                <w:b/>
                <w:sz w:val="26"/>
                <w:szCs w:val="26"/>
              </w:rPr>
              <w:t>DIP. MARÍA DEL CARMEN SAAVEDRA FERNÁNDEZ</w:t>
            </w:r>
          </w:p>
          <w:p w14:paraId="150DEE6E" w14:textId="7EC45D2B" w:rsidR="00E570A3" w:rsidRPr="0059294D" w:rsidRDefault="00E570A3" w:rsidP="00E05716">
            <w:pPr>
              <w:rPr>
                <w:rFonts w:ascii="Arial" w:hAnsi="Arial" w:cs="Arial"/>
                <w:b/>
                <w:sz w:val="26"/>
                <w:szCs w:val="26"/>
              </w:rPr>
            </w:pPr>
            <w:r w:rsidRPr="0059294D">
              <w:rPr>
                <w:rFonts w:ascii="Arial" w:hAnsi="Arial" w:cs="Arial"/>
                <w:b/>
                <w:sz w:val="26"/>
                <w:szCs w:val="26"/>
              </w:rPr>
              <w:t xml:space="preserve">            VOCAL</w:t>
            </w:r>
          </w:p>
        </w:tc>
      </w:tr>
      <w:tr w:rsidR="00E570A3" w:rsidRPr="0059294D" w14:paraId="7D2B84A1" w14:textId="77777777" w:rsidTr="00E570A3">
        <w:tc>
          <w:tcPr>
            <w:tcW w:w="4678" w:type="dxa"/>
            <w:gridSpan w:val="2"/>
          </w:tcPr>
          <w:p w14:paraId="176E4A77" w14:textId="77777777" w:rsidR="00E570A3" w:rsidRPr="0059294D" w:rsidRDefault="00E570A3" w:rsidP="00E05716">
            <w:pPr>
              <w:rPr>
                <w:rFonts w:ascii="Arial" w:hAnsi="Arial" w:cs="Arial"/>
                <w:b/>
                <w:sz w:val="26"/>
                <w:szCs w:val="26"/>
              </w:rPr>
            </w:pPr>
          </w:p>
        </w:tc>
      </w:tr>
      <w:tr w:rsidR="00E570A3" w:rsidRPr="0059294D" w14:paraId="17B71F4C" w14:textId="77777777" w:rsidTr="00E570A3">
        <w:tc>
          <w:tcPr>
            <w:tcW w:w="4678" w:type="dxa"/>
            <w:gridSpan w:val="2"/>
          </w:tcPr>
          <w:p w14:paraId="5BE91428" w14:textId="77777777" w:rsidR="00E570A3" w:rsidRPr="0059294D" w:rsidRDefault="00E570A3" w:rsidP="00E05716">
            <w:pPr>
              <w:rPr>
                <w:rFonts w:ascii="Arial" w:hAnsi="Arial" w:cs="Arial"/>
                <w:b/>
                <w:sz w:val="26"/>
                <w:szCs w:val="26"/>
              </w:rPr>
            </w:pPr>
          </w:p>
        </w:tc>
      </w:tr>
    </w:tbl>
    <w:p w14:paraId="44FDC851" w14:textId="37797918" w:rsidR="003F2351" w:rsidRPr="0059294D" w:rsidRDefault="003F2351" w:rsidP="00152ACC">
      <w:pPr>
        <w:jc w:val="both"/>
        <w:rPr>
          <w:rFonts w:ascii="Arial" w:hAnsi="Arial" w:cs="Arial"/>
          <w:sz w:val="26"/>
          <w:szCs w:val="26"/>
        </w:rPr>
      </w:pPr>
    </w:p>
    <w:p w14:paraId="4A2765AF" w14:textId="6474CDDA" w:rsidR="00196957" w:rsidRPr="0059294D" w:rsidRDefault="00196957" w:rsidP="00152ACC">
      <w:pPr>
        <w:jc w:val="both"/>
        <w:rPr>
          <w:rFonts w:ascii="Arial" w:hAnsi="Arial" w:cs="Arial"/>
          <w:sz w:val="26"/>
          <w:szCs w:val="26"/>
        </w:rPr>
      </w:pPr>
    </w:p>
    <w:p w14:paraId="20D327FC" w14:textId="5A6C1A0A" w:rsidR="00925C23" w:rsidRDefault="00925C23" w:rsidP="00152ACC">
      <w:pPr>
        <w:jc w:val="both"/>
        <w:rPr>
          <w:rFonts w:ascii="Arial" w:hAnsi="Arial" w:cs="Arial"/>
          <w:sz w:val="26"/>
          <w:szCs w:val="26"/>
        </w:rPr>
      </w:pPr>
    </w:p>
    <w:p w14:paraId="002FE122" w14:textId="77777777" w:rsidR="00A3399F" w:rsidRDefault="00A3399F" w:rsidP="00152ACC">
      <w:pPr>
        <w:jc w:val="both"/>
        <w:rPr>
          <w:rFonts w:ascii="Arial" w:hAnsi="Arial" w:cs="Arial"/>
          <w:sz w:val="26"/>
          <w:szCs w:val="26"/>
        </w:rPr>
      </w:pPr>
    </w:p>
    <w:tbl>
      <w:tblPr>
        <w:tblW w:w="7362" w:type="dxa"/>
        <w:tblInd w:w="434" w:type="dxa"/>
        <w:tblLook w:val="01E0" w:firstRow="1" w:lastRow="1" w:firstColumn="1" w:lastColumn="1" w:noHBand="0" w:noVBand="0"/>
      </w:tblPr>
      <w:tblGrid>
        <w:gridCol w:w="3252"/>
        <w:gridCol w:w="4110"/>
      </w:tblGrid>
      <w:tr w:rsidR="00152ACC" w:rsidRPr="0059294D" w14:paraId="7E4CE831" w14:textId="77777777" w:rsidTr="00E570A3">
        <w:tc>
          <w:tcPr>
            <w:tcW w:w="3252" w:type="dxa"/>
          </w:tcPr>
          <w:p w14:paraId="209F3958" w14:textId="2C8E14BE" w:rsidR="00152ACC" w:rsidRPr="0059294D" w:rsidRDefault="00152ACC" w:rsidP="00FD5245">
            <w:pPr>
              <w:jc w:val="center"/>
              <w:rPr>
                <w:rFonts w:ascii="Arial" w:hAnsi="Arial" w:cs="Arial"/>
                <w:b/>
                <w:sz w:val="26"/>
                <w:szCs w:val="26"/>
              </w:rPr>
            </w:pPr>
          </w:p>
        </w:tc>
        <w:tc>
          <w:tcPr>
            <w:tcW w:w="4110" w:type="dxa"/>
            <w:shd w:val="clear" w:color="auto" w:fill="auto"/>
          </w:tcPr>
          <w:p w14:paraId="61BE9477" w14:textId="77777777" w:rsidR="00E570A3" w:rsidRPr="0059294D" w:rsidRDefault="00E570A3" w:rsidP="00E570A3">
            <w:pPr>
              <w:ind w:left="-812"/>
              <w:jc w:val="right"/>
              <w:rPr>
                <w:rFonts w:ascii="Arial" w:hAnsi="Arial" w:cs="Arial"/>
                <w:b/>
                <w:sz w:val="26"/>
                <w:szCs w:val="26"/>
              </w:rPr>
            </w:pPr>
            <w:r w:rsidRPr="0059294D">
              <w:rPr>
                <w:rFonts w:ascii="Arial" w:hAnsi="Arial" w:cs="Arial"/>
                <w:b/>
                <w:sz w:val="26"/>
                <w:szCs w:val="26"/>
              </w:rPr>
              <w:t>DIP. LILIANA LUNA AGUIRRE</w:t>
            </w:r>
          </w:p>
          <w:p w14:paraId="1767A5B6" w14:textId="67527218" w:rsidR="00152ACC" w:rsidRPr="0059294D" w:rsidRDefault="00E570A3" w:rsidP="00E570A3">
            <w:pPr>
              <w:jc w:val="center"/>
              <w:rPr>
                <w:rFonts w:ascii="Arial" w:hAnsi="Arial" w:cs="Arial"/>
                <w:b/>
                <w:sz w:val="26"/>
                <w:szCs w:val="26"/>
              </w:rPr>
            </w:pPr>
            <w:r w:rsidRPr="0059294D">
              <w:rPr>
                <w:rFonts w:ascii="Arial" w:hAnsi="Arial" w:cs="Arial"/>
                <w:b/>
                <w:sz w:val="26"/>
                <w:szCs w:val="26"/>
              </w:rPr>
              <w:t>VOCAL</w:t>
            </w:r>
          </w:p>
        </w:tc>
      </w:tr>
    </w:tbl>
    <w:p w14:paraId="0D868211" w14:textId="0AD91588" w:rsidR="00B810F5" w:rsidRDefault="00B810F5" w:rsidP="00152ACC">
      <w:pPr>
        <w:jc w:val="both"/>
        <w:rPr>
          <w:rFonts w:ascii="Arial" w:hAnsi="Arial" w:cs="Arial"/>
          <w:sz w:val="20"/>
          <w:szCs w:val="20"/>
        </w:rPr>
      </w:pPr>
    </w:p>
    <w:p w14:paraId="451BC0F9" w14:textId="0D65C82A" w:rsidR="005A2284" w:rsidRDefault="005A2284" w:rsidP="00152ACC">
      <w:pPr>
        <w:jc w:val="both"/>
        <w:rPr>
          <w:rFonts w:ascii="Arial" w:hAnsi="Arial" w:cs="Arial"/>
          <w:sz w:val="20"/>
          <w:szCs w:val="20"/>
        </w:rPr>
      </w:pPr>
    </w:p>
    <w:p w14:paraId="14BCB2F3" w14:textId="2629D6E4" w:rsidR="008201D9" w:rsidRDefault="008201D9" w:rsidP="00152ACC">
      <w:pPr>
        <w:jc w:val="both"/>
        <w:rPr>
          <w:rFonts w:ascii="Arial" w:hAnsi="Arial" w:cs="Arial"/>
          <w:sz w:val="20"/>
          <w:szCs w:val="20"/>
        </w:rPr>
      </w:pPr>
    </w:p>
    <w:p w14:paraId="2E25AEAA" w14:textId="76AA6E52" w:rsidR="008201D9" w:rsidRDefault="008201D9" w:rsidP="00152ACC">
      <w:pPr>
        <w:jc w:val="both"/>
        <w:rPr>
          <w:rFonts w:ascii="Arial" w:hAnsi="Arial" w:cs="Arial"/>
          <w:sz w:val="20"/>
          <w:szCs w:val="20"/>
        </w:rPr>
      </w:pPr>
    </w:p>
    <w:p w14:paraId="03573355" w14:textId="4358FAF4" w:rsidR="008201D9" w:rsidRDefault="008201D9" w:rsidP="00152ACC">
      <w:pPr>
        <w:jc w:val="both"/>
        <w:rPr>
          <w:rFonts w:ascii="Arial" w:hAnsi="Arial" w:cs="Arial"/>
          <w:sz w:val="20"/>
          <w:szCs w:val="20"/>
        </w:rPr>
      </w:pPr>
    </w:p>
    <w:p w14:paraId="47A02986" w14:textId="6665CD13" w:rsidR="008201D9" w:rsidRDefault="008201D9" w:rsidP="00152ACC">
      <w:pPr>
        <w:jc w:val="both"/>
        <w:rPr>
          <w:rFonts w:ascii="Arial" w:hAnsi="Arial" w:cs="Arial"/>
          <w:sz w:val="20"/>
          <w:szCs w:val="20"/>
        </w:rPr>
      </w:pPr>
    </w:p>
    <w:p w14:paraId="2801F92E" w14:textId="47DC78B8" w:rsidR="008201D9" w:rsidRDefault="008201D9" w:rsidP="00152ACC">
      <w:pPr>
        <w:jc w:val="both"/>
        <w:rPr>
          <w:rFonts w:ascii="Arial" w:hAnsi="Arial" w:cs="Arial"/>
          <w:sz w:val="20"/>
          <w:szCs w:val="20"/>
        </w:rPr>
      </w:pPr>
    </w:p>
    <w:p w14:paraId="700FFA7E" w14:textId="30099F39" w:rsidR="00A3399F" w:rsidRDefault="00A3399F" w:rsidP="00152ACC">
      <w:pPr>
        <w:jc w:val="both"/>
        <w:rPr>
          <w:rFonts w:ascii="Arial" w:hAnsi="Arial" w:cs="Arial"/>
          <w:sz w:val="20"/>
          <w:szCs w:val="20"/>
        </w:rPr>
      </w:pPr>
    </w:p>
    <w:p w14:paraId="7C2E1376" w14:textId="0EAD9A32" w:rsidR="00A3399F" w:rsidRDefault="00A3399F" w:rsidP="00152ACC">
      <w:pPr>
        <w:jc w:val="both"/>
        <w:rPr>
          <w:rFonts w:ascii="Arial" w:hAnsi="Arial" w:cs="Arial"/>
          <w:sz w:val="20"/>
          <w:szCs w:val="20"/>
        </w:rPr>
      </w:pPr>
    </w:p>
    <w:p w14:paraId="35011B40" w14:textId="067F2ABD" w:rsidR="00A3399F" w:rsidRDefault="00A3399F" w:rsidP="00152ACC">
      <w:pPr>
        <w:jc w:val="both"/>
        <w:rPr>
          <w:rFonts w:ascii="Arial" w:hAnsi="Arial" w:cs="Arial"/>
          <w:sz w:val="20"/>
          <w:szCs w:val="20"/>
        </w:rPr>
      </w:pPr>
    </w:p>
    <w:p w14:paraId="579748E2" w14:textId="61D3F717" w:rsidR="00A3399F" w:rsidRDefault="00A3399F" w:rsidP="00152ACC">
      <w:pPr>
        <w:jc w:val="both"/>
        <w:rPr>
          <w:rFonts w:ascii="Arial" w:hAnsi="Arial" w:cs="Arial"/>
          <w:sz w:val="20"/>
          <w:szCs w:val="20"/>
        </w:rPr>
      </w:pPr>
    </w:p>
    <w:p w14:paraId="1BBB2A43" w14:textId="76511E4F" w:rsidR="00A3399F" w:rsidRDefault="00A3399F" w:rsidP="00152ACC">
      <w:pPr>
        <w:jc w:val="both"/>
        <w:rPr>
          <w:rFonts w:ascii="Arial" w:hAnsi="Arial" w:cs="Arial"/>
          <w:sz w:val="20"/>
          <w:szCs w:val="20"/>
        </w:rPr>
      </w:pPr>
    </w:p>
    <w:p w14:paraId="2104B1F7" w14:textId="4C2C0E8C" w:rsidR="00A3399F" w:rsidRDefault="00A3399F" w:rsidP="00152ACC">
      <w:pPr>
        <w:jc w:val="both"/>
        <w:rPr>
          <w:rFonts w:ascii="Arial" w:hAnsi="Arial" w:cs="Arial"/>
          <w:sz w:val="20"/>
          <w:szCs w:val="20"/>
        </w:rPr>
      </w:pPr>
    </w:p>
    <w:p w14:paraId="5136E514" w14:textId="41FF1066" w:rsidR="00A3399F" w:rsidRDefault="00A3399F" w:rsidP="00152ACC">
      <w:pPr>
        <w:jc w:val="both"/>
        <w:rPr>
          <w:rFonts w:ascii="Arial" w:hAnsi="Arial" w:cs="Arial"/>
          <w:sz w:val="20"/>
          <w:szCs w:val="20"/>
        </w:rPr>
      </w:pPr>
    </w:p>
    <w:p w14:paraId="7124F49D" w14:textId="31C929E4" w:rsidR="00A3399F" w:rsidRDefault="00A3399F" w:rsidP="00152ACC">
      <w:pPr>
        <w:jc w:val="both"/>
        <w:rPr>
          <w:rFonts w:ascii="Arial" w:hAnsi="Arial" w:cs="Arial"/>
          <w:sz w:val="20"/>
          <w:szCs w:val="20"/>
        </w:rPr>
      </w:pPr>
    </w:p>
    <w:p w14:paraId="0D58D73D" w14:textId="2445F69C" w:rsidR="00A3399F" w:rsidRDefault="00A3399F" w:rsidP="00152ACC">
      <w:pPr>
        <w:jc w:val="both"/>
        <w:rPr>
          <w:rFonts w:ascii="Arial" w:hAnsi="Arial" w:cs="Arial"/>
          <w:sz w:val="20"/>
          <w:szCs w:val="20"/>
        </w:rPr>
      </w:pPr>
    </w:p>
    <w:p w14:paraId="2B128209" w14:textId="00135210" w:rsidR="00A3399F" w:rsidRDefault="00A3399F" w:rsidP="00152ACC">
      <w:pPr>
        <w:jc w:val="both"/>
        <w:rPr>
          <w:rFonts w:ascii="Arial" w:hAnsi="Arial" w:cs="Arial"/>
          <w:sz w:val="20"/>
          <w:szCs w:val="20"/>
        </w:rPr>
      </w:pPr>
    </w:p>
    <w:p w14:paraId="003FEB89" w14:textId="2F3B9155" w:rsidR="00A3399F" w:rsidRDefault="00A3399F" w:rsidP="00152ACC">
      <w:pPr>
        <w:jc w:val="both"/>
        <w:rPr>
          <w:rFonts w:ascii="Arial" w:hAnsi="Arial" w:cs="Arial"/>
          <w:sz w:val="20"/>
          <w:szCs w:val="20"/>
        </w:rPr>
      </w:pPr>
    </w:p>
    <w:p w14:paraId="1B43319B" w14:textId="7BD2CFE9" w:rsidR="00A3399F" w:rsidRDefault="00A3399F" w:rsidP="00152ACC">
      <w:pPr>
        <w:jc w:val="both"/>
        <w:rPr>
          <w:rFonts w:ascii="Arial" w:hAnsi="Arial" w:cs="Arial"/>
          <w:sz w:val="20"/>
          <w:szCs w:val="20"/>
        </w:rPr>
      </w:pPr>
    </w:p>
    <w:p w14:paraId="617F1E38" w14:textId="64B73EDB" w:rsidR="00A3399F" w:rsidRDefault="00A3399F" w:rsidP="00152ACC">
      <w:pPr>
        <w:jc w:val="both"/>
        <w:rPr>
          <w:rFonts w:ascii="Arial" w:hAnsi="Arial" w:cs="Arial"/>
          <w:sz w:val="20"/>
          <w:szCs w:val="20"/>
        </w:rPr>
      </w:pPr>
    </w:p>
    <w:p w14:paraId="64F342B4" w14:textId="6352E9DA" w:rsidR="00A3399F" w:rsidRDefault="00A3399F" w:rsidP="00152ACC">
      <w:pPr>
        <w:jc w:val="both"/>
        <w:rPr>
          <w:rFonts w:ascii="Arial" w:hAnsi="Arial" w:cs="Arial"/>
          <w:sz w:val="20"/>
          <w:szCs w:val="20"/>
        </w:rPr>
      </w:pPr>
    </w:p>
    <w:p w14:paraId="7EE230B3" w14:textId="4673416E" w:rsidR="00A3399F" w:rsidRDefault="00A3399F" w:rsidP="00152ACC">
      <w:pPr>
        <w:jc w:val="both"/>
        <w:rPr>
          <w:rFonts w:ascii="Arial" w:hAnsi="Arial" w:cs="Arial"/>
          <w:sz w:val="20"/>
          <w:szCs w:val="20"/>
        </w:rPr>
      </w:pPr>
    </w:p>
    <w:p w14:paraId="4EA20349" w14:textId="3864D7B2" w:rsidR="00A3399F" w:rsidRDefault="00A3399F" w:rsidP="00152ACC">
      <w:pPr>
        <w:jc w:val="both"/>
        <w:rPr>
          <w:rFonts w:ascii="Arial" w:hAnsi="Arial" w:cs="Arial"/>
          <w:sz w:val="20"/>
          <w:szCs w:val="20"/>
        </w:rPr>
      </w:pPr>
    </w:p>
    <w:p w14:paraId="0FB388C8" w14:textId="75930E36" w:rsidR="00A3399F" w:rsidRDefault="00A3399F" w:rsidP="00152ACC">
      <w:pPr>
        <w:jc w:val="both"/>
        <w:rPr>
          <w:rFonts w:ascii="Arial" w:hAnsi="Arial" w:cs="Arial"/>
          <w:sz w:val="20"/>
          <w:szCs w:val="20"/>
        </w:rPr>
      </w:pPr>
    </w:p>
    <w:p w14:paraId="2595183E" w14:textId="63CFC848" w:rsidR="00A3399F" w:rsidRDefault="00A3399F" w:rsidP="00152ACC">
      <w:pPr>
        <w:jc w:val="both"/>
        <w:rPr>
          <w:rFonts w:ascii="Arial" w:hAnsi="Arial" w:cs="Arial"/>
          <w:sz w:val="20"/>
          <w:szCs w:val="20"/>
        </w:rPr>
      </w:pPr>
    </w:p>
    <w:p w14:paraId="3543501E" w14:textId="72656031" w:rsidR="00A3399F" w:rsidRDefault="00A3399F" w:rsidP="00152ACC">
      <w:pPr>
        <w:jc w:val="both"/>
        <w:rPr>
          <w:rFonts w:ascii="Arial" w:hAnsi="Arial" w:cs="Arial"/>
          <w:sz w:val="20"/>
          <w:szCs w:val="20"/>
        </w:rPr>
      </w:pPr>
    </w:p>
    <w:p w14:paraId="36283B13" w14:textId="77777777" w:rsidR="00A3399F" w:rsidRPr="0059294D" w:rsidRDefault="00A3399F" w:rsidP="00152ACC">
      <w:pPr>
        <w:jc w:val="both"/>
        <w:rPr>
          <w:rFonts w:ascii="Arial" w:hAnsi="Arial" w:cs="Arial"/>
          <w:sz w:val="20"/>
          <w:szCs w:val="20"/>
        </w:rPr>
      </w:pPr>
    </w:p>
    <w:p w14:paraId="0C339443" w14:textId="4B71BFB7" w:rsidR="0055790A" w:rsidRDefault="0055790A" w:rsidP="00152ACC">
      <w:pPr>
        <w:jc w:val="both"/>
        <w:rPr>
          <w:rFonts w:ascii="Arial" w:hAnsi="Arial" w:cs="Arial"/>
          <w:sz w:val="20"/>
          <w:szCs w:val="20"/>
        </w:rPr>
      </w:pPr>
      <w:r w:rsidRPr="0059294D">
        <w:rPr>
          <w:rFonts w:ascii="Arial" w:hAnsi="Arial" w:cs="Arial"/>
          <w:sz w:val="20"/>
          <w:szCs w:val="20"/>
        </w:rPr>
        <w:t xml:space="preserve">Esta hoja de firmas corresponde al Acta de la Sesión de la Comisión de Bienestar, de fecha </w:t>
      </w:r>
      <w:r w:rsidR="00885DE8">
        <w:rPr>
          <w:rFonts w:ascii="Arial" w:hAnsi="Arial" w:cs="Arial"/>
          <w:sz w:val="20"/>
          <w:szCs w:val="20"/>
        </w:rPr>
        <w:t>tre</w:t>
      </w:r>
      <w:r w:rsidR="00772F5B">
        <w:rPr>
          <w:rFonts w:ascii="Arial" w:hAnsi="Arial" w:cs="Arial"/>
          <w:sz w:val="20"/>
          <w:szCs w:val="20"/>
        </w:rPr>
        <w:t>s</w:t>
      </w:r>
      <w:r w:rsidRPr="0059294D">
        <w:rPr>
          <w:rFonts w:ascii="Arial" w:hAnsi="Arial" w:cs="Arial"/>
          <w:sz w:val="20"/>
          <w:szCs w:val="20"/>
        </w:rPr>
        <w:t xml:space="preserve"> de </w:t>
      </w:r>
      <w:r w:rsidR="00772F5B">
        <w:rPr>
          <w:rFonts w:ascii="Arial" w:hAnsi="Arial" w:cs="Arial"/>
          <w:sz w:val="20"/>
          <w:szCs w:val="20"/>
        </w:rPr>
        <w:t>marzo</w:t>
      </w:r>
      <w:r w:rsidR="008874C9">
        <w:rPr>
          <w:rFonts w:ascii="Arial" w:hAnsi="Arial" w:cs="Arial"/>
          <w:sz w:val="20"/>
          <w:szCs w:val="20"/>
        </w:rPr>
        <w:t xml:space="preserve"> de</w:t>
      </w:r>
      <w:r w:rsidRPr="0059294D">
        <w:rPr>
          <w:rFonts w:ascii="Arial" w:hAnsi="Arial" w:cs="Arial"/>
          <w:sz w:val="20"/>
          <w:szCs w:val="20"/>
        </w:rPr>
        <w:t xml:space="preserve"> dos mil </w:t>
      </w:r>
      <w:r w:rsidR="00885DE8">
        <w:rPr>
          <w:rFonts w:ascii="Arial" w:hAnsi="Arial" w:cs="Arial"/>
          <w:sz w:val="20"/>
          <w:szCs w:val="20"/>
        </w:rPr>
        <w:t>veinte</w:t>
      </w:r>
      <w:r w:rsidRPr="0059294D">
        <w:rPr>
          <w:rFonts w:ascii="Arial" w:hAnsi="Arial" w:cs="Arial"/>
          <w:sz w:val="20"/>
          <w:szCs w:val="20"/>
        </w:rPr>
        <w:t>. ----------------------------------------------------</w:t>
      </w:r>
      <w:r w:rsidR="00530BEA" w:rsidRPr="0059294D">
        <w:rPr>
          <w:rFonts w:ascii="Arial" w:hAnsi="Arial" w:cs="Arial"/>
          <w:sz w:val="20"/>
          <w:szCs w:val="20"/>
        </w:rPr>
        <w:t>--------</w:t>
      </w:r>
      <w:r w:rsidR="00885DE8">
        <w:rPr>
          <w:rFonts w:ascii="Arial" w:hAnsi="Arial" w:cs="Arial"/>
          <w:sz w:val="20"/>
          <w:szCs w:val="20"/>
        </w:rPr>
        <w:t>-----------</w:t>
      </w:r>
      <w:r w:rsidR="00772F5B">
        <w:rPr>
          <w:rFonts w:ascii="Arial" w:hAnsi="Arial" w:cs="Arial"/>
          <w:sz w:val="20"/>
          <w:szCs w:val="20"/>
        </w:rPr>
        <w:t>--</w:t>
      </w:r>
    </w:p>
    <w:sectPr w:rsidR="0055790A" w:rsidSect="007D554B">
      <w:headerReference w:type="default" r:id="rId7"/>
      <w:footerReference w:type="even" r:id="rId8"/>
      <w:footerReference w:type="default" r:id="rId9"/>
      <w:pgSz w:w="12191" w:h="19221" w:code="1"/>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35F6F" w14:textId="77777777" w:rsidR="00DD1AEB" w:rsidRDefault="00DD1AEB">
      <w:r>
        <w:separator/>
      </w:r>
    </w:p>
  </w:endnote>
  <w:endnote w:type="continuationSeparator" w:id="0">
    <w:p w14:paraId="24CCBF16" w14:textId="77777777" w:rsidR="00DD1AEB" w:rsidRDefault="00DD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4CE8" w14:textId="77777777" w:rsidR="00D63668" w:rsidRDefault="00D63668" w:rsidP="007D55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0D4D3B" w14:textId="77777777" w:rsidR="00D63668" w:rsidRDefault="00D63668" w:rsidP="007D554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4C14" w14:textId="1A4A64E2" w:rsidR="00D63668" w:rsidRDefault="00D63668" w:rsidP="007D554B">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D12C4E">
      <w:rPr>
        <w:rStyle w:val="Nmerodepgina"/>
        <w:noProof/>
      </w:rPr>
      <w:t>2</w:t>
    </w:r>
    <w:r>
      <w:rPr>
        <w:rStyle w:val="Nmerodepgina"/>
      </w:rPr>
      <w:fldChar w:fldCharType="end"/>
    </w:r>
  </w:p>
  <w:p w14:paraId="1FF54DD8" w14:textId="77777777" w:rsidR="00D63668" w:rsidRPr="00FD19D5" w:rsidRDefault="00D63668" w:rsidP="007D554B">
    <w:pPr>
      <w:pStyle w:val="Piedepgina"/>
      <w:ind w:firstLine="57"/>
      <w:rPr>
        <w:rFonts w:ascii="Baskerville Old Face" w:hAnsi="Baskerville Old Face"/>
        <w:smallCaps/>
        <w:sz w:val="26"/>
        <w:szCs w:val="26"/>
      </w:rPr>
    </w:pPr>
  </w:p>
  <w:p w14:paraId="20B82240" w14:textId="77777777" w:rsidR="00D63668" w:rsidRDefault="00D63668" w:rsidP="007D554B">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5306AF5D" w14:textId="77777777" w:rsidR="00D63668" w:rsidRPr="00FD19D5" w:rsidRDefault="00D63668" w:rsidP="007D554B">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A36C" w14:textId="77777777" w:rsidR="00DD1AEB" w:rsidRDefault="00DD1AEB">
      <w:r>
        <w:separator/>
      </w:r>
    </w:p>
  </w:footnote>
  <w:footnote w:type="continuationSeparator" w:id="0">
    <w:p w14:paraId="0F716609" w14:textId="77777777" w:rsidR="00DD1AEB" w:rsidRDefault="00DD1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A279" w14:textId="0FFC90F0" w:rsidR="00D63668" w:rsidRDefault="00D63668" w:rsidP="00FC2A4D">
    <w:pPr>
      <w:jc w:val="center"/>
      <w:rPr>
        <w:rFonts w:ascii="Monotype Corsiva" w:hAnsi="Monotype Corsiva" w:cs="Arial"/>
        <w:sz w:val="20"/>
        <w:szCs w:val="20"/>
      </w:rPr>
    </w:pPr>
    <w:bookmarkStart w:id="3" w:name="_Hlk33018474"/>
    <w:r>
      <w:rPr>
        <w:rFonts w:ascii="Monotype Corsiva" w:hAnsi="Monotype Corsiva" w:cs="Arial"/>
        <w:sz w:val="20"/>
        <w:szCs w:val="20"/>
      </w:rPr>
      <w:t>“20</w:t>
    </w:r>
    <w:r w:rsidR="00FC2A4D">
      <w:rPr>
        <w:rFonts w:ascii="Monotype Corsiva" w:hAnsi="Monotype Corsiva" w:cs="Arial"/>
        <w:sz w:val="20"/>
        <w:szCs w:val="20"/>
      </w:rPr>
      <w:t>20</w:t>
    </w:r>
    <w:r>
      <w:rPr>
        <w:rFonts w:ascii="Monotype Corsiva" w:hAnsi="Monotype Corsiva" w:cs="Arial"/>
        <w:sz w:val="20"/>
        <w:szCs w:val="20"/>
      </w:rPr>
      <w:t xml:space="preserve"> Año del</w:t>
    </w:r>
    <w:r w:rsidR="00FC2A4D">
      <w:rPr>
        <w:rFonts w:ascii="Monotype Corsiva" w:hAnsi="Monotype Corsiva" w:cs="Arial"/>
        <w:sz w:val="20"/>
        <w:szCs w:val="20"/>
      </w:rPr>
      <w:t xml:space="preserve"> Venustiano Carranza”</w:t>
    </w:r>
  </w:p>
  <w:p w14:paraId="67510081" w14:textId="3365DEBD" w:rsidR="00373368" w:rsidRDefault="00373368" w:rsidP="00FC2A4D">
    <w:pPr>
      <w:jc w:val="center"/>
      <w:rPr>
        <w:rFonts w:ascii="Monotype Corsiva" w:hAnsi="Monotype Corsiva" w:cs="Arial"/>
        <w:sz w:val="20"/>
        <w:szCs w:val="20"/>
      </w:rPr>
    </w:pPr>
    <w:r>
      <w:rPr>
        <w:rFonts w:ascii="Monotype Corsiva" w:hAnsi="Monotype Corsiva" w:cs="Arial"/>
        <w:sz w:val="20"/>
        <w:szCs w:val="20"/>
      </w:rPr>
      <w:t>“Marzo, mes de la mujer”</w:t>
    </w:r>
  </w:p>
  <w:bookmarkEnd w:id="3"/>
  <w:p w14:paraId="53FADE90" w14:textId="77777777" w:rsidR="00D63668" w:rsidRPr="00001C81" w:rsidRDefault="00D63668" w:rsidP="007D554B">
    <w:pPr>
      <w:jc w:val="center"/>
      <w:rPr>
        <w:rFonts w:ascii="Monotype Corsiva" w:hAnsi="Monotype Corsiva" w:cs="Arial"/>
        <w:sz w:val="20"/>
        <w:szCs w:val="20"/>
      </w:rPr>
    </w:pPr>
    <w:r>
      <w:rPr>
        <w:rFonts w:ascii="Monotype Corsiva" w:hAnsi="Monotype Corsiva" w:cs="Arial"/>
        <w:noProof/>
        <w:sz w:val="20"/>
        <w:szCs w:val="20"/>
        <w:lang w:val="es-MX" w:eastAsia="es-MX"/>
      </w:rPr>
      <w:drawing>
        <wp:anchor distT="0" distB="0" distL="114300" distR="114300" simplePos="0" relativeHeight="251659264" behindDoc="1" locked="0" layoutInCell="1" allowOverlap="1" wp14:anchorId="77A24006" wp14:editId="267F16F3">
          <wp:simplePos x="0" y="0"/>
          <wp:positionH relativeFrom="margin">
            <wp:posOffset>-1460500</wp:posOffset>
          </wp:positionH>
          <wp:positionV relativeFrom="paragraph">
            <wp:posOffset>-150495</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915A6" w14:textId="77777777" w:rsidR="00D63668" w:rsidRPr="00001C81" w:rsidRDefault="00D63668" w:rsidP="007D554B">
    <w:pPr>
      <w:jc w:val="center"/>
      <w:rPr>
        <w:rFonts w:ascii="Monotype Corsiva" w:hAnsi="Monotype Corsiva" w:cs="Arial"/>
        <w:sz w:val="20"/>
        <w:szCs w:val="20"/>
      </w:rPr>
    </w:pPr>
  </w:p>
  <w:p w14:paraId="5B006B41" w14:textId="77777777" w:rsidR="00D63668" w:rsidRPr="003F43A6" w:rsidRDefault="00D63668" w:rsidP="007D554B">
    <w:pPr>
      <w:ind w:firstLine="170"/>
      <w:jc w:val="center"/>
      <w:rPr>
        <w:rFonts w:ascii="Copperplate Gothic Light" w:hAnsi="Copperplate Gothic Light" w:cs="Arial"/>
        <w:sz w:val="44"/>
        <w:szCs w:val="44"/>
      </w:rPr>
    </w:pPr>
    <w:r w:rsidRPr="003F43A6">
      <w:rPr>
        <w:rFonts w:ascii="Copperplate Gothic Light" w:hAnsi="Copperplate Gothic Light" w:cs="Arial"/>
        <w:sz w:val="44"/>
        <w:szCs w:val="44"/>
      </w:rPr>
      <w:t xml:space="preserve">Comisión de </w:t>
    </w:r>
    <w:r>
      <w:rPr>
        <w:rFonts w:ascii="Copperplate Gothic Light" w:hAnsi="Copperplate Gothic Light" w:cs="Arial"/>
        <w:sz w:val="44"/>
        <w:szCs w:val="44"/>
      </w:rPr>
      <w:t>Bienestar</w:t>
    </w:r>
  </w:p>
  <w:p w14:paraId="3A1F704F" w14:textId="77777777" w:rsidR="00D63668" w:rsidRPr="00945855" w:rsidRDefault="00D63668" w:rsidP="007D554B">
    <w:pPr>
      <w:jc w:val="center"/>
      <w:rPr>
        <w:rFonts w:ascii="Copperplate Gothic Light" w:hAnsi="Copperplate Gothic Light" w:cs="Arial"/>
      </w:rPr>
    </w:pPr>
  </w:p>
  <w:p w14:paraId="63245C6A" w14:textId="77777777" w:rsidR="00D63668" w:rsidRPr="00C27447" w:rsidRDefault="00D63668">
    <w:pPr>
      <w:rPr>
        <w:sz w:val="26"/>
        <w:szCs w:val="26"/>
      </w:rPr>
    </w:pPr>
  </w:p>
  <w:p w14:paraId="04FA46EC" w14:textId="77777777" w:rsidR="00D63668" w:rsidRPr="00C27447" w:rsidRDefault="00D63668" w:rsidP="007D554B">
    <w:pPr>
      <w:rPr>
        <w:sz w:val="26"/>
        <w:szCs w:val="26"/>
      </w:rPr>
    </w:pPr>
  </w:p>
  <w:p w14:paraId="107F7B3E" w14:textId="77777777" w:rsidR="00D63668" w:rsidRPr="00C27447" w:rsidRDefault="00D63668" w:rsidP="007D554B">
    <w:pPr>
      <w:rPr>
        <w:sz w:val="26"/>
        <w:szCs w:val="26"/>
      </w:rPr>
    </w:pPr>
  </w:p>
  <w:p w14:paraId="05A7B326" w14:textId="77777777" w:rsidR="00D63668" w:rsidRPr="00C27447" w:rsidRDefault="00D63668" w:rsidP="007D554B">
    <w:pP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33"/>
    <w:rsid w:val="00002CB8"/>
    <w:rsid w:val="00004A29"/>
    <w:rsid w:val="00010239"/>
    <w:rsid w:val="000117B7"/>
    <w:rsid w:val="00020BDE"/>
    <w:rsid w:val="00024264"/>
    <w:rsid w:val="00040094"/>
    <w:rsid w:val="00050FBC"/>
    <w:rsid w:val="0005521E"/>
    <w:rsid w:val="00064B90"/>
    <w:rsid w:val="0007333B"/>
    <w:rsid w:val="00084D6C"/>
    <w:rsid w:val="00085268"/>
    <w:rsid w:val="00093C30"/>
    <w:rsid w:val="000D27C1"/>
    <w:rsid w:val="000E3293"/>
    <w:rsid w:val="000E3E68"/>
    <w:rsid w:val="000E70E4"/>
    <w:rsid w:val="0010120B"/>
    <w:rsid w:val="001038BD"/>
    <w:rsid w:val="00106C49"/>
    <w:rsid w:val="00123314"/>
    <w:rsid w:val="00125B6E"/>
    <w:rsid w:val="001275FA"/>
    <w:rsid w:val="00130E7D"/>
    <w:rsid w:val="00150B44"/>
    <w:rsid w:val="00152ACC"/>
    <w:rsid w:val="00157DCA"/>
    <w:rsid w:val="001603AB"/>
    <w:rsid w:val="00172AC8"/>
    <w:rsid w:val="0018075E"/>
    <w:rsid w:val="00184A6E"/>
    <w:rsid w:val="00196957"/>
    <w:rsid w:val="001A502F"/>
    <w:rsid w:val="001D1F9C"/>
    <w:rsid w:val="001D46B6"/>
    <w:rsid w:val="002011FA"/>
    <w:rsid w:val="00207CA5"/>
    <w:rsid w:val="0021176F"/>
    <w:rsid w:val="00216799"/>
    <w:rsid w:val="00227DB7"/>
    <w:rsid w:val="00230980"/>
    <w:rsid w:val="0025259F"/>
    <w:rsid w:val="002662E2"/>
    <w:rsid w:val="00267E81"/>
    <w:rsid w:val="00270711"/>
    <w:rsid w:val="002709D9"/>
    <w:rsid w:val="00274851"/>
    <w:rsid w:val="002761B5"/>
    <w:rsid w:val="00285F78"/>
    <w:rsid w:val="00286B36"/>
    <w:rsid w:val="00293B2B"/>
    <w:rsid w:val="00296845"/>
    <w:rsid w:val="002A0A63"/>
    <w:rsid w:val="002A213C"/>
    <w:rsid w:val="002A7C5B"/>
    <w:rsid w:val="002B5805"/>
    <w:rsid w:val="002C0A70"/>
    <w:rsid w:val="002C0C1C"/>
    <w:rsid w:val="002C460F"/>
    <w:rsid w:val="002C51C4"/>
    <w:rsid w:val="002D197D"/>
    <w:rsid w:val="002F0867"/>
    <w:rsid w:val="002F1608"/>
    <w:rsid w:val="00302559"/>
    <w:rsid w:val="00306133"/>
    <w:rsid w:val="00306972"/>
    <w:rsid w:val="00306E17"/>
    <w:rsid w:val="00341544"/>
    <w:rsid w:val="003416D8"/>
    <w:rsid w:val="003469E9"/>
    <w:rsid w:val="0036463F"/>
    <w:rsid w:val="00373368"/>
    <w:rsid w:val="0038442A"/>
    <w:rsid w:val="0038498F"/>
    <w:rsid w:val="00390A49"/>
    <w:rsid w:val="00390E98"/>
    <w:rsid w:val="003A3D0F"/>
    <w:rsid w:val="003B1385"/>
    <w:rsid w:val="003C4EE6"/>
    <w:rsid w:val="003C694C"/>
    <w:rsid w:val="003C77F6"/>
    <w:rsid w:val="003D1C68"/>
    <w:rsid w:val="003D34B0"/>
    <w:rsid w:val="003D401B"/>
    <w:rsid w:val="003D5AB9"/>
    <w:rsid w:val="003E50D3"/>
    <w:rsid w:val="003F2351"/>
    <w:rsid w:val="00402404"/>
    <w:rsid w:val="004109CE"/>
    <w:rsid w:val="00415CE1"/>
    <w:rsid w:val="0041690D"/>
    <w:rsid w:val="00423123"/>
    <w:rsid w:val="004244FD"/>
    <w:rsid w:val="0043426D"/>
    <w:rsid w:val="0043554E"/>
    <w:rsid w:val="00441377"/>
    <w:rsid w:val="00441698"/>
    <w:rsid w:val="00444A75"/>
    <w:rsid w:val="00445D5A"/>
    <w:rsid w:val="00446C6A"/>
    <w:rsid w:val="004537CB"/>
    <w:rsid w:val="00453F56"/>
    <w:rsid w:val="00454624"/>
    <w:rsid w:val="00462FE8"/>
    <w:rsid w:val="004654D8"/>
    <w:rsid w:val="00467540"/>
    <w:rsid w:val="0047626B"/>
    <w:rsid w:val="00476F83"/>
    <w:rsid w:val="00486FB5"/>
    <w:rsid w:val="004939A5"/>
    <w:rsid w:val="00497870"/>
    <w:rsid w:val="004A4FB0"/>
    <w:rsid w:val="004A7EEA"/>
    <w:rsid w:val="004C14EE"/>
    <w:rsid w:val="004D32BC"/>
    <w:rsid w:val="004F3F08"/>
    <w:rsid w:val="004F6922"/>
    <w:rsid w:val="00506C6A"/>
    <w:rsid w:val="00513EA5"/>
    <w:rsid w:val="005165A5"/>
    <w:rsid w:val="00517F9D"/>
    <w:rsid w:val="00530BEA"/>
    <w:rsid w:val="00532F4F"/>
    <w:rsid w:val="00536EA7"/>
    <w:rsid w:val="0054341E"/>
    <w:rsid w:val="00543AC5"/>
    <w:rsid w:val="00553E92"/>
    <w:rsid w:val="0055790A"/>
    <w:rsid w:val="005628AC"/>
    <w:rsid w:val="00563045"/>
    <w:rsid w:val="00584F36"/>
    <w:rsid w:val="00586C48"/>
    <w:rsid w:val="0059294D"/>
    <w:rsid w:val="005A2284"/>
    <w:rsid w:val="005A420D"/>
    <w:rsid w:val="005A4585"/>
    <w:rsid w:val="005A62CE"/>
    <w:rsid w:val="005C4F39"/>
    <w:rsid w:val="005C559C"/>
    <w:rsid w:val="005C6F61"/>
    <w:rsid w:val="005D030C"/>
    <w:rsid w:val="005E1F19"/>
    <w:rsid w:val="005F3C29"/>
    <w:rsid w:val="006019B4"/>
    <w:rsid w:val="00601C32"/>
    <w:rsid w:val="00603560"/>
    <w:rsid w:val="00604ABC"/>
    <w:rsid w:val="00607C0D"/>
    <w:rsid w:val="00626CE5"/>
    <w:rsid w:val="00634551"/>
    <w:rsid w:val="00646F6C"/>
    <w:rsid w:val="00653727"/>
    <w:rsid w:val="006619AF"/>
    <w:rsid w:val="00671DA7"/>
    <w:rsid w:val="0068147F"/>
    <w:rsid w:val="00691A64"/>
    <w:rsid w:val="00693FBB"/>
    <w:rsid w:val="006B025E"/>
    <w:rsid w:val="006B05C5"/>
    <w:rsid w:val="006B191A"/>
    <w:rsid w:val="006C1596"/>
    <w:rsid w:val="006C4FAA"/>
    <w:rsid w:val="006C71D7"/>
    <w:rsid w:val="006D127D"/>
    <w:rsid w:val="006D308B"/>
    <w:rsid w:val="006E1E5C"/>
    <w:rsid w:val="006E3FAB"/>
    <w:rsid w:val="006E73CF"/>
    <w:rsid w:val="006F7A66"/>
    <w:rsid w:val="00700FD7"/>
    <w:rsid w:val="007033D0"/>
    <w:rsid w:val="00706BB3"/>
    <w:rsid w:val="00711236"/>
    <w:rsid w:val="00712D15"/>
    <w:rsid w:val="00713A47"/>
    <w:rsid w:val="0071435B"/>
    <w:rsid w:val="007218D6"/>
    <w:rsid w:val="00722301"/>
    <w:rsid w:val="007440D0"/>
    <w:rsid w:val="00744B52"/>
    <w:rsid w:val="00745DC2"/>
    <w:rsid w:val="00754308"/>
    <w:rsid w:val="00756837"/>
    <w:rsid w:val="00766F5C"/>
    <w:rsid w:val="0077061A"/>
    <w:rsid w:val="00771E9A"/>
    <w:rsid w:val="00772F5B"/>
    <w:rsid w:val="0079430D"/>
    <w:rsid w:val="00794A31"/>
    <w:rsid w:val="007A33DA"/>
    <w:rsid w:val="007B24F9"/>
    <w:rsid w:val="007C2056"/>
    <w:rsid w:val="007C3FA2"/>
    <w:rsid w:val="007C57D4"/>
    <w:rsid w:val="007D12CE"/>
    <w:rsid w:val="007D554B"/>
    <w:rsid w:val="007D6CDA"/>
    <w:rsid w:val="007D74F4"/>
    <w:rsid w:val="007E39C5"/>
    <w:rsid w:val="007F373B"/>
    <w:rsid w:val="007F66E6"/>
    <w:rsid w:val="0080468C"/>
    <w:rsid w:val="008135AF"/>
    <w:rsid w:val="0081476A"/>
    <w:rsid w:val="008201D9"/>
    <w:rsid w:val="00820FB5"/>
    <w:rsid w:val="0082388F"/>
    <w:rsid w:val="0084353A"/>
    <w:rsid w:val="008438E6"/>
    <w:rsid w:val="00846C1B"/>
    <w:rsid w:val="00853F02"/>
    <w:rsid w:val="008544DA"/>
    <w:rsid w:val="0085498B"/>
    <w:rsid w:val="008609A1"/>
    <w:rsid w:val="00860D2D"/>
    <w:rsid w:val="008654D2"/>
    <w:rsid w:val="00873F27"/>
    <w:rsid w:val="00877200"/>
    <w:rsid w:val="00880B5B"/>
    <w:rsid w:val="008818F7"/>
    <w:rsid w:val="00885DE8"/>
    <w:rsid w:val="008874C9"/>
    <w:rsid w:val="008A178F"/>
    <w:rsid w:val="008A2466"/>
    <w:rsid w:val="008D0473"/>
    <w:rsid w:val="00900B96"/>
    <w:rsid w:val="00903388"/>
    <w:rsid w:val="00903C42"/>
    <w:rsid w:val="009172EC"/>
    <w:rsid w:val="00920EC8"/>
    <w:rsid w:val="00925C23"/>
    <w:rsid w:val="009464FF"/>
    <w:rsid w:val="0095474B"/>
    <w:rsid w:val="00955F1B"/>
    <w:rsid w:val="00961D91"/>
    <w:rsid w:val="00962D24"/>
    <w:rsid w:val="00966F3E"/>
    <w:rsid w:val="009831D9"/>
    <w:rsid w:val="00984C97"/>
    <w:rsid w:val="00996C53"/>
    <w:rsid w:val="009A235C"/>
    <w:rsid w:val="009A324D"/>
    <w:rsid w:val="009A78D1"/>
    <w:rsid w:val="009B609B"/>
    <w:rsid w:val="009C2120"/>
    <w:rsid w:val="009C57B6"/>
    <w:rsid w:val="009C7EB2"/>
    <w:rsid w:val="009D1A90"/>
    <w:rsid w:val="009D1B76"/>
    <w:rsid w:val="009D2854"/>
    <w:rsid w:val="009E1229"/>
    <w:rsid w:val="009F0D5F"/>
    <w:rsid w:val="009F459B"/>
    <w:rsid w:val="009F6EBA"/>
    <w:rsid w:val="00A13385"/>
    <w:rsid w:val="00A26C95"/>
    <w:rsid w:val="00A3017C"/>
    <w:rsid w:val="00A30D1C"/>
    <w:rsid w:val="00A3399F"/>
    <w:rsid w:val="00A352D3"/>
    <w:rsid w:val="00A4272B"/>
    <w:rsid w:val="00A43935"/>
    <w:rsid w:val="00A509D4"/>
    <w:rsid w:val="00A51B3B"/>
    <w:rsid w:val="00A553EF"/>
    <w:rsid w:val="00A61225"/>
    <w:rsid w:val="00A71E90"/>
    <w:rsid w:val="00A80388"/>
    <w:rsid w:val="00A9128A"/>
    <w:rsid w:val="00A91410"/>
    <w:rsid w:val="00A92397"/>
    <w:rsid w:val="00A956CD"/>
    <w:rsid w:val="00A97770"/>
    <w:rsid w:val="00AA40AF"/>
    <w:rsid w:val="00AA4347"/>
    <w:rsid w:val="00AB5235"/>
    <w:rsid w:val="00AC4BD1"/>
    <w:rsid w:val="00AC64C0"/>
    <w:rsid w:val="00AD1FFD"/>
    <w:rsid w:val="00AD4B67"/>
    <w:rsid w:val="00AD6C6F"/>
    <w:rsid w:val="00AE5315"/>
    <w:rsid w:val="00AE75D2"/>
    <w:rsid w:val="00AE7A11"/>
    <w:rsid w:val="00AF1C1F"/>
    <w:rsid w:val="00B02D78"/>
    <w:rsid w:val="00B07138"/>
    <w:rsid w:val="00B10FA6"/>
    <w:rsid w:val="00B1327C"/>
    <w:rsid w:val="00B217B2"/>
    <w:rsid w:val="00B30752"/>
    <w:rsid w:val="00B35357"/>
    <w:rsid w:val="00B41765"/>
    <w:rsid w:val="00B503DD"/>
    <w:rsid w:val="00B531AF"/>
    <w:rsid w:val="00B56DC1"/>
    <w:rsid w:val="00B5732F"/>
    <w:rsid w:val="00B61046"/>
    <w:rsid w:val="00B76DE8"/>
    <w:rsid w:val="00B810F5"/>
    <w:rsid w:val="00B84855"/>
    <w:rsid w:val="00B857D9"/>
    <w:rsid w:val="00B87B4B"/>
    <w:rsid w:val="00B935FB"/>
    <w:rsid w:val="00B95241"/>
    <w:rsid w:val="00BB64C2"/>
    <w:rsid w:val="00BD2A29"/>
    <w:rsid w:val="00BD4B0E"/>
    <w:rsid w:val="00BD79C8"/>
    <w:rsid w:val="00BE0DBF"/>
    <w:rsid w:val="00BE1155"/>
    <w:rsid w:val="00BE3D73"/>
    <w:rsid w:val="00C03AD2"/>
    <w:rsid w:val="00C060A4"/>
    <w:rsid w:val="00C06FD4"/>
    <w:rsid w:val="00C16312"/>
    <w:rsid w:val="00C24AF3"/>
    <w:rsid w:val="00C25AF9"/>
    <w:rsid w:val="00C2732B"/>
    <w:rsid w:val="00C31ECB"/>
    <w:rsid w:val="00C5245A"/>
    <w:rsid w:val="00C54254"/>
    <w:rsid w:val="00C60BD2"/>
    <w:rsid w:val="00C63E18"/>
    <w:rsid w:val="00C63E2F"/>
    <w:rsid w:val="00C64B9E"/>
    <w:rsid w:val="00C93222"/>
    <w:rsid w:val="00CB5030"/>
    <w:rsid w:val="00CC411C"/>
    <w:rsid w:val="00CD415A"/>
    <w:rsid w:val="00CD6928"/>
    <w:rsid w:val="00D12C4E"/>
    <w:rsid w:val="00D17E63"/>
    <w:rsid w:val="00D23FE3"/>
    <w:rsid w:val="00D26418"/>
    <w:rsid w:val="00D33455"/>
    <w:rsid w:val="00D6150C"/>
    <w:rsid w:val="00D63668"/>
    <w:rsid w:val="00D730DE"/>
    <w:rsid w:val="00D82C5B"/>
    <w:rsid w:val="00D924EF"/>
    <w:rsid w:val="00D931F2"/>
    <w:rsid w:val="00D9696F"/>
    <w:rsid w:val="00DA1CA4"/>
    <w:rsid w:val="00DA1D98"/>
    <w:rsid w:val="00DA7D0F"/>
    <w:rsid w:val="00DB24F9"/>
    <w:rsid w:val="00DB58DA"/>
    <w:rsid w:val="00DD1AEB"/>
    <w:rsid w:val="00DD27EB"/>
    <w:rsid w:val="00DD3D52"/>
    <w:rsid w:val="00DD4C35"/>
    <w:rsid w:val="00DE32C7"/>
    <w:rsid w:val="00DE7B89"/>
    <w:rsid w:val="00E028C1"/>
    <w:rsid w:val="00E05716"/>
    <w:rsid w:val="00E05BA4"/>
    <w:rsid w:val="00E24D9F"/>
    <w:rsid w:val="00E27B76"/>
    <w:rsid w:val="00E35C86"/>
    <w:rsid w:val="00E4069B"/>
    <w:rsid w:val="00E43D98"/>
    <w:rsid w:val="00E505F5"/>
    <w:rsid w:val="00E50ADE"/>
    <w:rsid w:val="00E53C02"/>
    <w:rsid w:val="00E570A3"/>
    <w:rsid w:val="00E65584"/>
    <w:rsid w:val="00E84481"/>
    <w:rsid w:val="00E96F90"/>
    <w:rsid w:val="00EA41FF"/>
    <w:rsid w:val="00EB2D27"/>
    <w:rsid w:val="00EB3168"/>
    <w:rsid w:val="00EB6A30"/>
    <w:rsid w:val="00ED2D6E"/>
    <w:rsid w:val="00ED5633"/>
    <w:rsid w:val="00EF2246"/>
    <w:rsid w:val="00EF674A"/>
    <w:rsid w:val="00F00849"/>
    <w:rsid w:val="00F20D9C"/>
    <w:rsid w:val="00F22329"/>
    <w:rsid w:val="00F42B2B"/>
    <w:rsid w:val="00F5076E"/>
    <w:rsid w:val="00F55401"/>
    <w:rsid w:val="00F6284C"/>
    <w:rsid w:val="00F7030F"/>
    <w:rsid w:val="00F70C65"/>
    <w:rsid w:val="00F72E14"/>
    <w:rsid w:val="00F8341D"/>
    <w:rsid w:val="00F85978"/>
    <w:rsid w:val="00F95106"/>
    <w:rsid w:val="00FB3571"/>
    <w:rsid w:val="00FB3DBB"/>
    <w:rsid w:val="00FC2A4D"/>
    <w:rsid w:val="00FC7055"/>
    <w:rsid w:val="00FC745D"/>
    <w:rsid w:val="00FD1739"/>
    <w:rsid w:val="00FD1A4F"/>
    <w:rsid w:val="00FD24BE"/>
    <w:rsid w:val="00FD5245"/>
    <w:rsid w:val="00FE75CC"/>
    <w:rsid w:val="00FE7F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B437"/>
  <w15:chartTrackingRefBased/>
  <w15:docId w15:val="{BA264651-D9D7-44DD-8C1A-7597A3E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1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06133"/>
    <w:pPr>
      <w:tabs>
        <w:tab w:val="center" w:pos="4252"/>
        <w:tab w:val="right" w:pos="8504"/>
      </w:tabs>
    </w:pPr>
  </w:style>
  <w:style w:type="character" w:customStyle="1" w:styleId="PiedepginaCar">
    <w:name w:val="Pie de página Car"/>
    <w:basedOn w:val="Fuentedeprrafopredeter"/>
    <w:link w:val="Piedepgina"/>
    <w:rsid w:val="0030613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06133"/>
  </w:style>
  <w:style w:type="paragraph" w:styleId="Textodeglobo">
    <w:name w:val="Balloon Text"/>
    <w:basedOn w:val="Normal"/>
    <w:link w:val="TextodegloboCar"/>
    <w:uiPriority w:val="99"/>
    <w:semiHidden/>
    <w:unhideWhenUsed/>
    <w:rsid w:val="00F507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76E"/>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32F4F"/>
    <w:pPr>
      <w:tabs>
        <w:tab w:val="center" w:pos="4419"/>
        <w:tab w:val="right" w:pos="8838"/>
      </w:tabs>
    </w:pPr>
  </w:style>
  <w:style w:type="character" w:customStyle="1" w:styleId="EncabezadoCar">
    <w:name w:val="Encabezado Car"/>
    <w:basedOn w:val="Fuentedeprrafopredeter"/>
    <w:link w:val="Encabezado"/>
    <w:uiPriority w:val="99"/>
    <w:rsid w:val="00532F4F"/>
    <w:rPr>
      <w:rFonts w:ascii="Times New Roman" w:eastAsia="Times New Roman" w:hAnsi="Times New Roman" w:cs="Times New Roman"/>
      <w:sz w:val="24"/>
      <w:szCs w:val="24"/>
      <w:lang w:val="es-ES" w:eastAsia="es-ES"/>
    </w:rPr>
  </w:style>
  <w:style w:type="character" w:customStyle="1" w:styleId="xrtl">
    <w:name w:val="xr_tl"/>
    <w:basedOn w:val="Fuentedeprrafopredeter"/>
    <w:rsid w:val="007D554B"/>
  </w:style>
  <w:style w:type="character" w:customStyle="1" w:styleId="Normal1">
    <w:name w:val="Normal1"/>
    <w:basedOn w:val="Fuentedeprrafopredeter"/>
    <w:rsid w:val="007D554B"/>
  </w:style>
  <w:style w:type="paragraph" w:styleId="NormalWeb">
    <w:name w:val="Normal (Web)"/>
    <w:basedOn w:val="Normal"/>
    <w:uiPriority w:val="99"/>
    <w:semiHidden/>
    <w:unhideWhenUsed/>
    <w:rsid w:val="0060356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9C1D-C583-4AA8-953F-D2103EDE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Rodriguez Ramirez</dc:creator>
  <cp:keywords/>
  <dc:description/>
  <cp:lastModifiedBy>Usuario de Windows</cp:lastModifiedBy>
  <cp:revision>2</cp:revision>
  <cp:lastPrinted>2020-03-02T21:09:00Z</cp:lastPrinted>
  <dcterms:created xsi:type="dcterms:W3CDTF">2020-04-13T22:29:00Z</dcterms:created>
  <dcterms:modified xsi:type="dcterms:W3CDTF">2020-04-13T22:29:00Z</dcterms:modified>
</cp:coreProperties>
</file>