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3E825571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F649C2">
        <w:rPr>
          <w:rFonts w:ascii="Tahoma" w:hAnsi="Tahoma" w:cs="Tahoma"/>
          <w:sz w:val="20"/>
          <w:szCs w:val="20"/>
        </w:rPr>
        <w:t>2</w:t>
      </w:r>
      <w:r w:rsidR="00BB654A">
        <w:rPr>
          <w:rFonts w:ascii="Tahoma" w:hAnsi="Tahoma" w:cs="Tahoma"/>
          <w:sz w:val="20"/>
          <w:szCs w:val="20"/>
        </w:rPr>
        <w:t xml:space="preserve">4 de julio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16F58459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>Videoconferencia 1</w:t>
      </w:r>
      <w:r w:rsidR="00BB654A">
        <w:rPr>
          <w:rFonts w:ascii="Tahoma" w:hAnsi="Tahoma" w:cs="Tahoma"/>
          <w:sz w:val="20"/>
          <w:szCs w:val="20"/>
        </w:rPr>
        <w:t>4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6FE402E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9505DE4" w14:textId="3B2EC4FA" w:rsidR="00213286" w:rsidRDefault="00213286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C4779CC" w14:textId="77777777" w:rsidR="00213286" w:rsidRDefault="00213286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21328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213286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213286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213286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975D5AC" w14:textId="77777777" w:rsidR="00AD13F0" w:rsidRPr="00213286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213286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4517345" w14:textId="01A09E21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9DF14E9" w14:textId="4E31D59C" w:rsidR="00213286" w:rsidRDefault="0021328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8DC9208" w14:textId="14E4E732" w:rsidR="00213286" w:rsidRDefault="0021328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C86263B" w14:textId="2D184BD2" w:rsidR="00213286" w:rsidRDefault="0021328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821806C" w14:textId="58486D80" w:rsidR="00213286" w:rsidRDefault="0021328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D9D9F2A" w14:textId="77777777" w:rsidR="00213286" w:rsidRDefault="0021328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3D70FA6" w14:textId="77777777" w:rsidR="00213286" w:rsidRPr="00213286" w:rsidRDefault="0021328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BFCFD2" w14:textId="77777777" w:rsidR="00AC1AAB" w:rsidRPr="00213286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Pr="0021328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213286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213286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Pr="0021328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213286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256B6A8" w14:textId="6C8004C1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435BD3" w14:textId="61265CEE" w:rsidR="00213286" w:rsidRDefault="0021328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7C807E8" w14:textId="77777777" w:rsidR="00213286" w:rsidRDefault="0021328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1CD7A7F" w14:textId="52EFFC07" w:rsidR="00213286" w:rsidRDefault="0021328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BA4766D" w14:textId="4F60244A" w:rsidR="00213286" w:rsidRDefault="0021328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65D0BEA" w14:textId="77777777" w:rsidR="00213286" w:rsidRDefault="0021328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40F9570" w14:textId="77777777" w:rsidR="00213286" w:rsidRPr="00213286" w:rsidRDefault="0021328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A1D03D8" w14:textId="77777777" w:rsidR="001D0E3A" w:rsidRPr="00213286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0814CF0" w14:textId="77777777" w:rsidR="00E12BBC" w:rsidRPr="00213286" w:rsidRDefault="001A560F">
      <w:pPr>
        <w:divId w:val="1179080143"/>
        <w:rPr>
          <w:rFonts w:ascii="Tahoma" w:hAnsi="Tahoma" w:cs="Tahoma"/>
          <w:sz w:val="26"/>
          <w:szCs w:val="26"/>
          <w:lang w:val="es-MX" w:eastAsia="es-MX"/>
        </w:rPr>
      </w:pPr>
      <w:r w:rsidRPr="00213286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213286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E12BBC" w:rsidRPr="00213286">
        <w:rPr>
          <w:rFonts w:ascii="Tahoma" w:hAnsi="Tahoma" w:cs="Tahoma"/>
          <w:color w:val="000000"/>
          <w:sz w:val="26"/>
          <w:szCs w:val="26"/>
          <w:lang w:val="es-MX" w:eastAsia="es-MX"/>
        </w:rPr>
        <w:t>Lectura del Dictamen con Minuta de Decreto por virtud del cual se declara “</w:t>
      </w:r>
      <w:r w:rsidR="00E12BBC" w:rsidRPr="00213286">
        <w:rPr>
          <w:rFonts w:ascii="Tahoma" w:hAnsi="Tahoma" w:cs="Tahoma"/>
          <w:i/>
          <w:iCs/>
          <w:color w:val="000000"/>
          <w:sz w:val="26"/>
          <w:szCs w:val="26"/>
          <w:lang w:val="es-MX" w:eastAsia="es-MX"/>
        </w:rPr>
        <w:t>1 de diciembre, día Estatal de la acción contra el VIH/sida</w:t>
      </w:r>
      <w:r w:rsidR="00E12BBC" w:rsidRPr="00213286">
        <w:rPr>
          <w:rFonts w:ascii="Tahoma" w:hAnsi="Tahoma" w:cs="Tahoma"/>
          <w:color w:val="000000"/>
          <w:sz w:val="26"/>
          <w:szCs w:val="26"/>
          <w:lang w:val="es-MX" w:eastAsia="es-MX"/>
        </w:rPr>
        <w:t>”, y en su caso, aprobación.</w:t>
      </w:r>
    </w:p>
    <w:p w14:paraId="1752352F" w14:textId="3B715C65" w:rsidR="007C0B07" w:rsidRPr="00213286" w:rsidRDefault="007C0B07" w:rsidP="00E12BBC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47CF162E" w14:textId="77777777" w:rsidR="00501A7D" w:rsidRPr="00213286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213286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32B8C" w14:textId="77777777" w:rsidR="000716A3" w:rsidRDefault="000716A3">
      <w:r>
        <w:separator/>
      </w:r>
    </w:p>
  </w:endnote>
  <w:endnote w:type="continuationSeparator" w:id="0">
    <w:p w14:paraId="7F1BEE48" w14:textId="77777777" w:rsidR="000716A3" w:rsidRDefault="000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78034" w14:textId="77777777" w:rsidR="000716A3" w:rsidRDefault="000716A3">
      <w:r>
        <w:separator/>
      </w:r>
    </w:p>
  </w:footnote>
  <w:footnote w:type="continuationSeparator" w:id="0">
    <w:p w14:paraId="567728A5" w14:textId="77777777" w:rsidR="000716A3" w:rsidRDefault="0007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6B614346" w:rsidR="00C66D09" w:rsidRPr="00C66D09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21D38D31" w14:textId="77777777" w:rsidR="00E12BBC" w:rsidRDefault="00225E7C" w:rsidP="00225E7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</w:t>
    </w:r>
    <w:r w:rsidR="00BB654A">
      <w:rPr>
        <w:rFonts w:ascii="Tahoma" w:hAnsi="Tahoma" w:cs="Tahoma"/>
        <w:b/>
        <w:bCs/>
        <w:sz w:val="34"/>
        <w:szCs w:val="34"/>
      </w:rPr>
      <w:t xml:space="preserve">IONES UNIDAS </w:t>
    </w:r>
    <w:r w:rsidR="00E12BBC">
      <w:rPr>
        <w:rFonts w:ascii="Tahoma" w:hAnsi="Tahoma" w:cs="Tahoma"/>
        <w:b/>
        <w:bCs/>
        <w:sz w:val="34"/>
        <w:szCs w:val="34"/>
      </w:rPr>
      <w:t>DE DERECHOS</w:t>
    </w:r>
  </w:p>
  <w:p w14:paraId="2DE3A9E9" w14:textId="5C387945" w:rsidR="00E12BBC" w:rsidRPr="0061593F" w:rsidRDefault="00E12BBC" w:rsidP="00E12BB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HUMANOS Y DE CULTURA</w:t>
    </w:r>
  </w:p>
  <w:p w14:paraId="3E791F28" w14:textId="2C1D4576" w:rsidR="002253E6" w:rsidRDefault="00225E7C" w:rsidP="00225E7C">
    <w:pPr>
      <w:jc w:val="center"/>
    </w:pPr>
    <w:r>
      <w:rPr>
        <w:rFonts w:ascii="Tahoma" w:hAnsi="Tahoma" w:cs="Tahoma"/>
        <w:b/>
        <w:bCs/>
        <w:sz w:val="34"/>
        <w:szCs w:val="34"/>
      </w:rPr>
      <w:t xml:space="preserve">      </w:t>
    </w:r>
    <w:r w:rsidR="00F649C2">
      <w:rPr>
        <w:rFonts w:ascii="Tahoma" w:hAnsi="Tahoma" w:cs="Tahoma"/>
        <w:b/>
        <w:bCs/>
        <w:sz w:val="34"/>
        <w:szCs w:val="34"/>
      </w:rPr>
      <w:t xml:space="preserve">  </w:t>
    </w:r>
    <w:r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16A3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E5F6E"/>
    <w:rsid w:val="00210B58"/>
    <w:rsid w:val="00213286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70605"/>
    <w:rsid w:val="00674A9D"/>
    <w:rsid w:val="006877AE"/>
    <w:rsid w:val="006A06E9"/>
    <w:rsid w:val="006A5C8D"/>
    <w:rsid w:val="006B6C7E"/>
    <w:rsid w:val="006E05FF"/>
    <w:rsid w:val="006F2FB2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2009E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B654A"/>
    <w:rsid w:val="00BD4C01"/>
    <w:rsid w:val="00BE5EAA"/>
    <w:rsid w:val="00C10F95"/>
    <w:rsid w:val="00C14137"/>
    <w:rsid w:val="00C338E6"/>
    <w:rsid w:val="00C34DE0"/>
    <w:rsid w:val="00C37F3E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6ED"/>
    <w:rsid w:val="00E12BBC"/>
    <w:rsid w:val="00E17429"/>
    <w:rsid w:val="00E233CD"/>
    <w:rsid w:val="00E35DDB"/>
    <w:rsid w:val="00E432C9"/>
    <w:rsid w:val="00E60CA0"/>
    <w:rsid w:val="00EA6705"/>
    <w:rsid w:val="00EB4BEF"/>
    <w:rsid w:val="00ED6457"/>
    <w:rsid w:val="00EE253D"/>
    <w:rsid w:val="00EF5152"/>
    <w:rsid w:val="00F1199A"/>
    <w:rsid w:val="00F23E7C"/>
    <w:rsid w:val="00F372E3"/>
    <w:rsid w:val="00F649C2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character" w:customStyle="1" w:styleId="bumpedfont15">
    <w:name w:val="bumpedfont15"/>
    <w:basedOn w:val="Fuentedeprrafopredeter"/>
    <w:rsid w:val="00E12BBC"/>
  </w:style>
  <w:style w:type="character" w:customStyle="1" w:styleId="apple-converted-space">
    <w:name w:val="apple-converted-space"/>
    <w:basedOn w:val="Fuentedeprrafopredeter"/>
    <w:rsid w:val="00E1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6</cp:revision>
  <cp:lastPrinted>2017-08-31T17:15:00Z</cp:lastPrinted>
  <dcterms:created xsi:type="dcterms:W3CDTF">2020-07-23T19:37:00Z</dcterms:created>
  <dcterms:modified xsi:type="dcterms:W3CDTF">2020-07-23T19:40:00Z</dcterms:modified>
</cp:coreProperties>
</file>