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3055" w14:textId="56B72B4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67D37">
        <w:rPr>
          <w:rFonts w:ascii="Tahoma" w:hAnsi="Tahoma" w:cs="Tahoma"/>
          <w:sz w:val="20"/>
          <w:szCs w:val="20"/>
        </w:rPr>
        <w:t>28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59856E13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7258D2">
        <w:rPr>
          <w:rFonts w:ascii="Tahoma" w:hAnsi="Tahoma" w:cs="Tahoma"/>
          <w:sz w:val="20"/>
          <w:szCs w:val="20"/>
        </w:rPr>
        <w:t xml:space="preserve">Videoconferencia </w:t>
      </w:r>
      <w:r w:rsidR="006D0A99">
        <w:rPr>
          <w:rFonts w:ascii="Tahoma" w:hAnsi="Tahoma" w:cs="Tahoma"/>
          <w:sz w:val="20"/>
          <w:szCs w:val="20"/>
        </w:rPr>
        <w:t>1</w:t>
      </w:r>
      <w:r w:rsidR="00167D37">
        <w:rPr>
          <w:rFonts w:ascii="Tahoma" w:hAnsi="Tahoma" w:cs="Tahoma"/>
          <w:sz w:val="20"/>
          <w:szCs w:val="20"/>
        </w:rPr>
        <w:t>6</w:t>
      </w:r>
      <w:r w:rsidR="001F0B58">
        <w:rPr>
          <w:rFonts w:ascii="Tahoma" w:hAnsi="Tahoma" w:cs="Tahoma"/>
          <w:sz w:val="20"/>
          <w:szCs w:val="20"/>
        </w:rPr>
        <w:t>:</w:t>
      </w:r>
      <w:r w:rsidR="00DD5A9F">
        <w:rPr>
          <w:rFonts w:ascii="Tahoma" w:hAnsi="Tahoma" w:cs="Tahoma"/>
          <w:sz w:val="20"/>
          <w:szCs w:val="20"/>
        </w:rPr>
        <w:t>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40DB3E93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5FC51BD" w14:textId="77777777" w:rsidR="00167D37" w:rsidRDefault="00167D37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892D710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3A9F4B1" w14:textId="77777777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0EAE8455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DB635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DB635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167D37">
        <w:rPr>
          <w:rFonts w:ascii="Tahoma" w:eastAsiaTheme="minorHAnsi" w:hAnsi="Tahoma" w:cs="Tahoma"/>
          <w:sz w:val="26"/>
          <w:szCs w:val="26"/>
          <w:lang w:val="es-US" w:eastAsia="en-US"/>
        </w:rPr>
        <w:t>9 de julio</w:t>
      </w:r>
      <w:r w:rsidR="00A47E4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F2FFCF1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A3A81B9" w14:textId="602620B3" w:rsidR="00167D37" w:rsidRDefault="00F31E46" w:rsidP="00167D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Pr="00A47E4C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167D37" w:rsidRPr="00167D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Presentación del informe anual de los trabajos realizados por esta comisión en términos de la fracción VIII del artículo 115 de la Ley Orgánica del Poder Legislativo del Estado Libre y Soberano de Puebla. </w:t>
      </w:r>
    </w:p>
    <w:p w14:paraId="31C14DD7" w14:textId="5FD410A3" w:rsidR="00167D37" w:rsidRDefault="00167D37" w:rsidP="00167D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58F2DC1" w14:textId="77777777" w:rsidR="00167D37" w:rsidRPr="00167D37" w:rsidRDefault="00167D37" w:rsidP="00167D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18F8480" w14:textId="77777777" w:rsidR="00167D37" w:rsidRPr="00167D37" w:rsidRDefault="00167D37" w:rsidP="00167D3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9DB0ABA" w14:textId="13076AC8" w:rsidR="00167D37" w:rsidRPr="00167D37" w:rsidRDefault="00167D37" w:rsidP="00167D3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Pr="00167D37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Pr="00167D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se “Exhorta al Gobierno del Estado de Puebla para que por medio de las Secretarias de Bienestar y de Trabajo, implementen un Programa Integral Especial en materia de erradicación del trabajo infantil y protección al trabajo adolescente permitido.”, y en su caso aprobación</w:t>
      </w:r>
      <w:r>
        <w:rPr>
          <w:rFonts w:ascii="Tahoma" w:eastAsiaTheme="minorHAnsi" w:hAnsi="Tahoma" w:cs="Tahoma"/>
          <w:bCs/>
          <w:sz w:val="26"/>
          <w:szCs w:val="26"/>
          <w:lang w:val="es-US" w:eastAsia="en-US"/>
        </w:rPr>
        <w:t>.</w:t>
      </w:r>
    </w:p>
    <w:p w14:paraId="23374E73" w14:textId="77777777" w:rsidR="00167D37" w:rsidRPr="00167D37" w:rsidRDefault="00167D37" w:rsidP="00167D3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BC95331" w14:textId="77777777" w:rsidR="00167D37" w:rsidRPr="00167D37" w:rsidRDefault="00167D37" w:rsidP="00167D3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589483C" w14:textId="77777777" w:rsidR="00167D37" w:rsidRPr="00167D37" w:rsidRDefault="00167D37" w:rsidP="00167D3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50B58E6F" w:rsidR="007C0B07" w:rsidRPr="007C0B07" w:rsidRDefault="00167D37" w:rsidP="00167D3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Pr="00167D37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Pr="00167D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  <w:r w:rsidRPr="00167D3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ab/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1DDE" w14:textId="77777777" w:rsidR="0057144D" w:rsidRDefault="0057144D">
      <w:r>
        <w:separator/>
      </w:r>
    </w:p>
  </w:endnote>
  <w:endnote w:type="continuationSeparator" w:id="0">
    <w:p w14:paraId="635A69BE" w14:textId="77777777" w:rsidR="0057144D" w:rsidRDefault="005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02E8" w14:textId="7249FEDA" w:rsidR="00191546" w:rsidRDefault="00F84339">
    <w:pPr>
      <w:pStyle w:val="Piedepgina"/>
    </w:pPr>
    <w:r>
      <w:rPr>
        <w:lang w:val="es-US"/>
      </w:rPr>
      <w:t xml:space="preserve">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EAB7" w14:textId="77777777" w:rsidR="0057144D" w:rsidRDefault="0057144D">
      <w:r>
        <w:separator/>
      </w:r>
    </w:p>
  </w:footnote>
  <w:footnote w:type="continuationSeparator" w:id="0">
    <w:p w14:paraId="3CF6254A" w14:textId="77777777" w:rsidR="0057144D" w:rsidRDefault="005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CC40" w14:textId="49CEAC44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3CF1558" w:rsidR="00C66D09" w:rsidRPr="00C66D09" w:rsidRDefault="001F2D7B" w:rsidP="00F84339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</w:t>
    </w:r>
    <w:r w:rsidR="007258D2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63E4D285">
          <wp:simplePos x="0" y="0"/>
          <wp:positionH relativeFrom="margin">
            <wp:posOffset>-273050</wp:posOffset>
          </wp:positionH>
          <wp:positionV relativeFrom="paragraph">
            <wp:posOffset>68580</wp:posOffset>
          </wp:positionV>
          <wp:extent cx="1133475" cy="13792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FFB294C" w14:textId="2AE9811D" w:rsidR="00F84339" w:rsidRDefault="001703AD" w:rsidP="00F84339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191546">
      <w:rPr>
        <w:rFonts w:ascii="Tahoma" w:hAnsi="Tahoma" w:cs="Tahoma"/>
        <w:b/>
        <w:bCs/>
        <w:sz w:val="34"/>
        <w:szCs w:val="34"/>
      </w:rPr>
      <w:t>TRABAJO,</w:t>
    </w:r>
  </w:p>
  <w:p w14:paraId="2E363A86" w14:textId="7DFE545F" w:rsidR="009723AF" w:rsidRPr="00191546" w:rsidRDefault="001703AD" w:rsidP="00F84339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</w:t>
    </w:r>
    <w:r w:rsidR="00191546">
      <w:rPr>
        <w:rFonts w:ascii="Tahoma" w:hAnsi="Tahoma" w:cs="Tahoma"/>
        <w:b/>
        <w:bCs/>
        <w:sz w:val="34"/>
        <w:szCs w:val="34"/>
      </w:rPr>
      <w:t>COMPETITIVIDAD</w:t>
    </w:r>
    <w:r w:rsidR="00F84339">
      <w:rPr>
        <w:rFonts w:ascii="Tahoma" w:hAnsi="Tahoma" w:cs="Tahoma"/>
        <w:b/>
        <w:bCs/>
        <w:sz w:val="34"/>
        <w:szCs w:val="34"/>
      </w:rPr>
      <w:t xml:space="preserve"> Y PREVISIÓN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7D37"/>
    <w:rsid w:val="001703AD"/>
    <w:rsid w:val="001877A0"/>
    <w:rsid w:val="00191546"/>
    <w:rsid w:val="001A52CB"/>
    <w:rsid w:val="001A560F"/>
    <w:rsid w:val="001C5850"/>
    <w:rsid w:val="001D0E3A"/>
    <w:rsid w:val="001D3F97"/>
    <w:rsid w:val="001E5F6E"/>
    <w:rsid w:val="001F0B58"/>
    <w:rsid w:val="001F2D7B"/>
    <w:rsid w:val="00210B58"/>
    <w:rsid w:val="00216515"/>
    <w:rsid w:val="002239FB"/>
    <w:rsid w:val="002346E2"/>
    <w:rsid w:val="00240CFA"/>
    <w:rsid w:val="00250F53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66107"/>
    <w:rsid w:val="00377E9C"/>
    <w:rsid w:val="00395462"/>
    <w:rsid w:val="003A7AA5"/>
    <w:rsid w:val="003B3242"/>
    <w:rsid w:val="004104ED"/>
    <w:rsid w:val="00411A3A"/>
    <w:rsid w:val="00433B78"/>
    <w:rsid w:val="0045074C"/>
    <w:rsid w:val="004615D0"/>
    <w:rsid w:val="004622AE"/>
    <w:rsid w:val="00481CD7"/>
    <w:rsid w:val="00494CD9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144D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65BEB"/>
    <w:rsid w:val="00670605"/>
    <w:rsid w:val="00674A9D"/>
    <w:rsid w:val="006877AE"/>
    <w:rsid w:val="006A06E9"/>
    <w:rsid w:val="006A5C8D"/>
    <w:rsid w:val="006D0A99"/>
    <w:rsid w:val="006E05FF"/>
    <w:rsid w:val="006F2FB2"/>
    <w:rsid w:val="006F6D2C"/>
    <w:rsid w:val="006F759F"/>
    <w:rsid w:val="006F7C9C"/>
    <w:rsid w:val="007013CC"/>
    <w:rsid w:val="00701819"/>
    <w:rsid w:val="007258D2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7F3DD7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23AF"/>
    <w:rsid w:val="0097600D"/>
    <w:rsid w:val="00987846"/>
    <w:rsid w:val="00987CF2"/>
    <w:rsid w:val="009C5C02"/>
    <w:rsid w:val="009C61E6"/>
    <w:rsid w:val="009D269B"/>
    <w:rsid w:val="009D315D"/>
    <w:rsid w:val="009F6FD3"/>
    <w:rsid w:val="00A033E6"/>
    <w:rsid w:val="00A0539B"/>
    <w:rsid w:val="00A47E4C"/>
    <w:rsid w:val="00A60CB8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0772"/>
    <w:rsid w:val="00AE7BBD"/>
    <w:rsid w:val="00AF0FFB"/>
    <w:rsid w:val="00AF13F3"/>
    <w:rsid w:val="00B00EA8"/>
    <w:rsid w:val="00B5278D"/>
    <w:rsid w:val="00B6511F"/>
    <w:rsid w:val="00B7751C"/>
    <w:rsid w:val="00B85000"/>
    <w:rsid w:val="00B85795"/>
    <w:rsid w:val="00B87099"/>
    <w:rsid w:val="00BA0D81"/>
    <w:rsid w:val="00BA2B06"/>
    <w:rsid w:val="00BA3F26"/>
    <w:rsid w:val="00BD4C01"/>
    <w:rsid w:val="00BE5EAA"/>
    <w:rsid w:val="00BF1786"/>
    <w:rsid w:val="00BF721C"/>
    <w:rsid w:val="00C10F95"/>
    <w:rsid w:val="00C14137"/>
    <w:rsid w:val="00C145BA"/>
    <w:rsid w:val="00C34DE0"/>
    <w:rsid w:val="00C66D09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B6355"/>
    <w:rsid w:val="00DC11C3"/>
    <w:rsid w:val="00DD5A9F"/>
    <w:rsid w:val="00DD5C8D"/>
    <w:rsid w:val="00DE00E1"/>
    <w:rsid w:val="00DE0915"/>
    <w:rsid w:val="00DE229C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3F7"/>
    <w:rsid w:val="00F23E7C"/>
    <w:rsid w:val="00F31BA6"/>
    <w:rsid w:val="00F31E46"/>
    <w:rsid w:val="00F372E3"/>
    <w:rsid w:val="00F84339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DD4DFF33-324E-5143-83CF-20D8F42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8</cp:revision>
  <cp:lastPrinted>2020-05-12T01:49:00Z</cp:lastPrinted>
  <dcterms:created xsi:type="dcterms:W3CDTF">2020-05-12T01:49:00Z</dcterms:created>
  <dcterms:modified xsi:type="dcterms:W3CDTF">2020-10-27T21:14:00Z</dcterms:modified>
</cp:coreProperties>
</file>