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E85" w14:textId="33EF0A5C" w:rsidR="000D17BD" w:rsidRPr="00A97B8D" w:rsidRDefault="00107127" w:rsidP="0074305F">
      <w:pPr>
        <w:pStyle w:val="Encabezado"/>
        <w:spacing w:after="240"/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106E0" wp14:editId="7F95DB0B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899544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051" y="21346"/>
                <wp:lineTo x="2105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D" w:rsidRPr="00A97B8D">
        <w:rPr>
          <w:rFonts w:ascii="Arial" w:hAnsi="Arial" w:cs="Arial"/>
          <w:sz w:val="36"/>
        </w:rPr>
        <w:t>Síntesis</w:t>
      </w:r>
      <w:r w:rsidR="000D17BD" w:rsidRPr="00A97B8D">
        <w:rPr>
          <w:rFonts w:ascii="Arial" w:hAnsi="Arial" w:cs="Arial"/>
          <w:b/>
          <w:sz w:val="36"/>
        </w:rPr>
        <w:t xml:space="preserve"> </w:t>
      </w:r>
      <w:r w:rsidR="000D17BD" w:rsidRPr="00A97B8D">
        <w:rPr>
          <w:rFonts w:ascii="Arial" w:hAnsi="Arial" w:cs="Arial"/>
          <w:sz w:val="36"/>
        </w:rPr>
        <w:t>Curricular</w:t>
      </w:r>
    </w:p>
    <w:p w14:paraId="6569F742" w14:textId="666F25EA" w:rsidR="004B7D02" w:rsidRPr="000465C7" w:rsidRDefault="009971A0" w:rsidP="000465C7">
      <w:pPr>
        <w:spacing w:after="240"/>
        <w:jc w:val="both"/>
        <w:rPr>
          <w:rFonts w:ascii="Arial" w:hAnsi="Arial" w:cs="Arial"/>
          <w:b/>
          <w:bCs/>
          <w:spacing w:val="16"/>
          <w:sz w:val="28"/>
          <w:szCs w:val="28"/>
        </w:rPr>
      </w:pPr>
      <w:r w:rsidRPr="00A97B8D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21FEC7F9" wp14:editId="2C8003A8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319905" cy="6036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Agua.emf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603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7">
        <w:rPr>
          <w:rFonts w:ascii="Arial" w:hAnsi="Arial" w:cs="Arial"/>
          <w:b/>
          <w:bCs/>
          <w:spacing w:val="16"/>
          <w:sz w:val="28"/>
          <w:szCs w:val="28"/>
        </w:rPr>
        <w:t xml:space="preserve"> </w:t>
      </w:r>
      <w:r w:rsidR="001467CE" w:rsidRPr="000465C7">
        <w:rPr>
          <w:rFonts w:ascii="Arial" w:hAnsi="Arial" w:cs="Arial"/>
          <w:b/>
          <w:bCs/>
          <w:spacing w:val="16"/>
          <w:sz w:val="28"/>
          <w:szCs w:val="28"/>
        </w:rPr>
        <w:t>M</w:t>
      </w:r>
      <w:r w:rsidR="003A7D88" w:rsidRPr="000465C7">
        <w:rPr>
          <w:rFonts w:ascii="Arial" w:hAnsi="Arial" w:cs="Arial"/>
          <w:b/>
          <w:bCs/>
          <w:spacing w:val="16"/>
          <w:sz w:val="28"/>
          <w:szCs w:val="28"/>
        </w:rPr>
        <w:t>arco Antonio Morales Delgadillo</w:t>
      </w:r>
    </w:p>
    <w:p w14:paraId="3EA4FD0C" w14:textId="510E6FC7" w:rsidR="00E9467C" w:rsidRDefault="00107127" w:rsidP="000465C7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A7D88">
        <w:rPr>
          <w:rFonts w:ascii="Arial" w:hAnsi="Arial" w:cs="Arial"/>
          <w:sz w:val="28"/>
          <w:szCs w:val="28"/>
        </w:rPr>
        <w:t>Coordinador de Estudios y Proyectos Legislativos</w:t>
      </w:r>
    </w:p>
    <w:p w14:paraId="5B72DF50" w14:textId="77777777" w:rsidR="00E9467C" w:rsidRPr="00A97B8D" w:rsidRDefault="00E9467C" w:rsidP="0074305F">
      <w:pPr>
        <w:spacing w:after="240"/>
        <w:rPr>
          <w:rFonts w:ascii="Arial" w:hAnsi="Arial" w:cs="Arial"/>
          <w:sz w:val="28"/>
          <w:szCs w:val="28"/>
        </w:rPr>
      </w:pPr>
    </w:p>
    <w:p w14:paraId="04D971A9" w14:textId="77777777" w:rsidR="000D17BD" w:rsidRPr="00A97B8D" w:rsidRDefault="000D17BD" w:rsidP="0041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after="240"/>
        <w:jc w:val="both"/>
        <w:rPr>
          <w:rFonts w:ascii="Arial" w:hAnsi="Arial" w:cs="Arial"/>
          <w:b/>
        </w:rPr>
      </w:pPr>
      <w:r w:rsidRPr="00A97B8D">
        <w:rPr>
          <w:rFonts w:ascii="Arial" w:hAnsi="Arial" w:cs="Arial"/>
          <w:sz w:val="24"/>
          <w:szCs w:val="24"/>
        </w:rPr>
        <w:t>Formación</w:t>
      </w:r>
      <w:r w:rsidRPr="00A97B8D">
        <w:rPr>
          <w:rFonts w:ascii="Arial" w:hAnsi="Arial" w:cs="Arial"/>
          <w:b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Académica</w:t>
      </w:r>
    </w:p>
    <w:p w14:paraId="2DCF6DED" w14:textId="0CAF3F61" w:rsidR="00270653" w:rsidRPr="00270653" w:rsidRDefault="00270653" w:rsidP="004135AC">
      <w:pPr>
        <w:pStyle w:val="Prrafodelista"/>
        <w:spacing w:line="360" w:lineRule="auto"/>
        <w:jc w:val="both"/>
        <w:rPr>
          <w:rFonts w:ascii="Arial" w:hAnsi="Arial" w:cs="Arial"/>
          <w:iCs/>
          <w:lang w:val="es-ES"/>
        </w:rPr>
      </w:pPr>
      <w:r w:rsidRPr="00270653">
        <w:rPr>
          <w:rFonts w:ascii="Arial" w:hAnsi="Arial" w:cs="Arial"/>
          <w:b/>
          <w:bCs/>
          <w:iCs/>
          <w:lang w:val="es-ES"/>
        </w:rPr>
        <w:t>Licenciatura en Derecho.</w:t>
      </w:r>
      <w:r w:rsidRPr="00270653">
        <w:rPr>
          <w:rFonts w:ascii="Arial" w:hAnsi="Arial" w:cs="Arial"/>
          <w:iCs/>
          <w:lang w:val="es-ES"/>
        </w:rPr>
        <w:t xml:space="preserve"> Benemérita Universidad Autónoma de Puebla. </w:t>
      </w:r>
    </w:p>
    <w:p w14:paraId="59814EEF" w14:textId="48B4A894" w:rsidR="00FF65D8" w:rsidRPr="009B3C2B" w:rsidRDefault="00F846A9" w:rsidP="004135AC">
      <w:pPr>
        <w:spacing w:line="360" w:lineRule="auto"/>
        <w:ind w:left="720"/>
        <w:jc w:val="both"/>
        <w:rPr>
          <w:rFonts w:ascii="Arial" w:hAnsi="Arial" w:cs="Arial"/>
          <w:iCs/>
          <w:lang w:val="es-ES"/>
        </w:rPr>
      </w:pPr>
      <w:r w:rsidRPr="00F846A9">
        <w:rPr>
          <w:rFonts w:ascii="Arial" w:hAnsi="Arial" w:cs="Arial"/>
          <w:b/>
          <w:bCs/>
          <w:iCs/>
          <w:lang w:val="es-ES"/>
        </w:rPr>
        <w:t>Maestría en Derecho Constitucional y Amparo</w:t>
      </w:r>
      <w:r w:rsidRPr="00F846A9">
        <w:rPr>
          <w:rFonts w:ascii="Arial" w:hAnsi="Arial" w:cs="Arial"/>
          <w:iCs/>
          <w:lang w:val="es-ES"/>
        </w:rPr>
        <w:t>. Posgrado de la Facultad de Derecho y Ciencias Sociales.</w:t>
      </w:r>
      <w:r w:rsidR="00E507C0" w:rsidRPr="009B3C2B">
        <w:rPr>
          <w:rFonts w:ascii="Arial" w:hAnsi="Arial" w:cs="Arial"/>
          <w:iCs/>
          <w:lang w:val="es-ES"/>
        </w:rPr>
        <w:t xml:space="preserve"> </w:t>
      </w:r>
      <w:r w:rsidRPr="009B3C2B">
        <w:rPr>
          <w:rFonts w:ascii="Arial" w:hAnsi="Arial" w:cs="Arial"/>
          <w:iCs/>
          <w:lang w:val="es-ES"/>
        </w:rPr>
        <w:t>Benemérita Universidad Autónoma de Puebla.</w:t>
      </w:r>
      <w:r w:rsidR="00E507C0" w:rsidRPr="009B3C2B">
        <w:rPr>
          <w:rFonts w:ascii="Arial" w:hAnsi="Arial" w:cs="Arial"/>
          <w:iCs/>
          <w:lang w:val="es-ES"/>
        </w:rPr>
        <w:t xml:space="preserve"> </w:t>
      </w:r>
      <w:r w:rsidR="00E507C0" w:rsidRPr="00F846A9">
        <w:rPr>
          <w:rFonts w:ascii="Arial" w:hAnsi="Arial" w:cs="Arial"/>
          <w:iCs/>
          <w:lang w:val="es-ES"/>
        </w:rPr>
        <w:t>(En curso)</w:t>
      </w:r>
      <w:r w:rsidR="009971A0">
        <w:rPr>
          <w:rFonts w:ascii="Arial" w:hAnsi="Arial" w:cs="Arial"/>
          <w:iCs/>
          <w:lang w:val="es-ES"/>
        </w:rPr>
        <w:t>.</w:t>
      </w:r>
    </w:p>
    <w:p w14:paraId="62A29A49" w14:textId="77777777" w:rsidR="000D17BD" w:rsidRPr="00A97B8D" w:rsidRDefault="000D17BD" w:rsidP="0041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Experiencia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Laboral</w:t>
      </w:r>
    </w:p>
    <w:p w14:paraId="559C0162" w14:textId="3E7AFC64" w:rsidR="009B41CC" w:rsidRPr="00FF65D8" w:rsidRDefault="009B41CC" w:rsidP="004135AC">
      <w:pPr>
        <w:spacing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Febrero de 2019 – enero de 2021. Secretario Técnico. Honorable Congreso del Estado Libre y Soberano de Puebla.</w:t>
      </w:r>
    </w:p>
    <w:p w14:paraId="48F401C3" w14:textId="0861FA68" w:rsidR="00FF65D8" w:rsidRDefault="001B7BBA" w:rsidP="004135AC">
      <w:pPr>
        <w:spacing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</w:t>
      </w:r>
      <w:r w:rsidR="00F71A0D">
        <w:rPr>
          <w:rFonts w:ascii="Arial" w:hAnsi="Arial" w:cs="Arial"/>
        </w:rPr>
        <w:t xml:space="preserve">de 2017 </w:t>
      </w:r>
      <w:r w:rsidR="00C75958">
        <w:rPr>
          <w:rFonts w:ascii="Arial" w:hAnsi="Arial" w:cs="Arial"/>
        </w:rPr>
        <w:t xml:space="preserve">– </w:t>
      </w:r>
      <w:r w:rsidR="00A579D3">
        <w:rPr>
          <w:rFonts w:ascii="Arial" w:hAnsi="Arial" w:cs="Arial"/>
        </w:rPr>
        <w:t>febrero</w:t>
      </w:r>
      <w:r w:rsidR="00C75958">
        <w:rPr>
          <w:rFonts w:ascii="Arial" w:hAnsi="Arial" w:cs="Arial"/>
        </w:rPr>
        <w:t xml:space="preserve"> de 2019.</w:t>
      </w:r>
      <w:r w:rsidR="00F71A0D">
        <w:rPr>
          <w:rFonts w:ascii="Arial" w:hAnsi="Arial" w:cs="Arial"/>
        </w:rPr>
        <w:t xml:space="preserve"> </w:t>
      </w:r>
      <w:r w:rsidR="00C75958">
        <w:rPr>
          <w:rFonts w:ascii="Arial" w:hAnsi="Arial" w:cs="Arial"/>
        </w:rPr>
        <w:t>Abogado postulant</w:t>
      </w:r>
      <w:r w:rsidR="003F1C24">
        <w:rPr>
          <w:rFonts w:ascii="Arial" w:hAnsi="Arial" w:cs="Arial"/>
        </w:rPr>
        <w:t>e</w:t>
      </w:r>
      <w:r w:rsidR="00A579D3">
        <w:rPr>
          <w:rFonts w:ascii="Arial" w:hAnsi="Arial" w:cs="Arial"/>
        </w:rPr>
        <w:t xml:space="preserve">. Áreas </w:t>
      </w:r>
      <w:r w:rsidR="0095609B">
        <w:rPr>
          <w:rFonts w:ascii="Arial" w:hAnsi="Arial" w:cs="Arial"/>
        </w:rPr>
        <w:t xml:space="preserve">D. Constitucional y D. Civil. Despacho </w:t>
      </w:r>
      <w:r w:rsidR="00955D48">
        <w:rPr>
          <w:rFonts w:ascii="Arial" w:hAnsi="Arial" w:cs="Arial"/>
        </w:rPr>
        <w:t xml:space="preserve">Jurídico. </w:t>
      </w:r>
      <w:r w:rsidR="0095609B">
        <w:rPr>
          <w:rFonts w:ascii="Arial" w:hAnsi="Arial" w:cs="Arial"/>
        </w:rPr>
        <w:t>“Asesoría Jurídica Estratégica”.</w:t>
      </w:r>
    </w:p>
    <w:p w14:paraId="31D01E68" w14:textId="34F6DFF9" w:rsidR="004F1B22" w:rsidRDefault="006D66C0" w:rsidP="004135AC">
      <w:pPr>
        <w:spacing w:after="12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Marzo de 2017 </w:t>
      </w:r>
      <w:r w:rsidR="008510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101C">
        <w:rPr>
          <w:rFonts w:ascii="Arial" w:hAnsi="Arial" w:cs="Arial"/>
        </w:rPr>
        <w:t>noviembre de 2017. Practicante jurídico.</w:t>
      </w:r>
      <w:r w:rsidR="00006B86">
        <w:rPr>
          <w:rFonts w:ascii="Arial" w:hAnsi="Arial" w:cs="Arial"/>
        </w:rPr>
        <w:t xml:space="preserve"> </w:t>
      </w:r>
      <w:r w:rsidR="00D265EF">
        <w:rPr>
          <w:rFonts w:ascii="Arial" w:hAnsi="Arial" w:cs="Arial"/>
        </w:rPr>
        <w:t>“Área de Derecho de Amparo”</w:t>
      </w:r>
      <w:r w:rsidR="008642D1">
        <w:rPr>
          <w:rFonts w:ascii="Arial" w:hAnsi="Arial" w:cs="Arial"/>
        </w:rPr>
        <w:t>.</w:t>
      </w:r>
      <w:r w:rsidR="00D265EF">
        <w:rPr>
          <w:rFonts w:ascii="Arial" w:hAnsi="Arial" w:cs="Arial"/>
        </w:rPr>
        <w:t xml:space="preserve"> Buf</w:t>
      </w:r>
      <w:r w:rsidR="00D85716">
        <w:rPr>
          <w:rFonts w:ascii="Arial" w:hAnsi="Arial" w:cs="Arial"/>
        </w:rPr>
        <w:t xml:space="preserve">ete </w:t>
      </w:r>
      <w:r w:rsidR="008642D1">
        <w:rPr>
          <w:rFonts w:ascii="Arial" w:hAnsi="Arial" w:cs="Arial"/>
        </w:rPr>
        <w:t>Jurídico de la Benemérita Universidad Autónoma de Puebla.</w:t>
      </w:r>
    </w:p>
    <w:p w14:paraId="5AC022C5" w14:textId="4199ABE1" w:rsidR="000D17BD" w:rsidRDefault="000D17BD" w:rsidP="0041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Información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Adicional</w:t>
      </w:r>
    </w:p>
    <w:p w14:paraId="6300D8D9" w14:textId="76D6448D" w:rsidR="000C76C1" w:rsidRPr="00CC38D6" w:rsidRDefault="009F2283" w:rsidP="004135AC">
      <w:pPr>
        <w:spacing w:before="240" w:after="0" w:line="240" w:lineRule="auto"/>
        <w:ind w:left="720"/>
        <w:jc w:val="both"/>
        <w:rPr>
          <w:rFonts w:ascii="Arial" w:hAnsi="Arial" w:cs="Arial"/>
          <w:iCs/>
          <w:lang w:val="es-ES"/>
        </w:rPr>
      </w:pPr>
      <w:r w:rsidRPr="00CC38D6">
        <w:rPr>
          <w:rFonts w:ascii="Arial" w:hAnsi="Arial" w:cs="Arial"/>
          <w:iCs/>
          <w:lang w:val="es-ES"/>
        </w:rPr>
        <w:t xml:space="preserve">Diplomado de Evaluación de Políticas Públicas. </w:t>
      </w:r>
      <w:r w:rsidRPr="009F2283">
        <w:rPr>
          <w:rFonts w:ascii="Arial" w:hAnsi="Arial" w:cs="Arial"/>
          <w:iCs/>
          <w:lang w:val="es-ES"/>
        </w:rPr>
        <w:t>Secretaría de Hacienda y Crédito Público.</w:t>
      </w:r>
    </w:p>
    <w:p w14:paraId="0D16AFB0" w14:textId="44A093DD" w:rsidR="009F2283" w:rsidRPr="009F2283" w:rsidRDefault="000C76C1" w:rsidP="004135AC">
      <w:pPr>
        <w:spacing w:before="240" w:after="0" w:line="240" w:lineRule="auto"/>
        <w:ind w:left="720"/>
        <w:jc w:val="both"/>
        <w:rPr>
          <w:rFonts w:ascii="Arial" w:hAnsi="Arial" w:cs="Arial"/>
          <w:iCs/>
          <w:lang w:val="es-ES"/>
        </w:rPr>
      </w:pPr>
      <w:r w:rsidRPr="000C76C1">
        <w:rPr>
          <w:rFonts w:ascii="Arial" w:hAnsi="Arial" w:cs="Arial"/>
          <w:iCs/>
          <w:lang w:val="es-ES"/>
        </w:rPr>
        <w:t xml:space="preserve">Diplomado Juicio de Amparo. </w:t>
      </w:r>
      <w:r w:rsidRPr="00CC38D6">
        <w:rPr>
          <w:rFonts w:ascii="Arial" w:hAnsi="Arial" w:cs="Arial"/>
          <w:iCs/>
          <w:lang w:val="es-ES"/>
        </w:rPr>
        <w:t xml:space="preserve">Casa de la Cultura Jurídica de la SCJN en Puebla. </w:t>
      </w:r>
      <w:r w:rsidR="009F2283" w:rsidRPr="009F2283">
        <w:rPr>
          <w:rFonts w:ascii="Arial" w:hAnsi="Arial" w:cs="Arial"/>
          <w:iCs/>
          <w:lang w:val="es-ES"/>
        </w:rPr>
        <w:t xml:space="preserve"> </w:t>
      </w:r>
    </w:p>
    <w:sectPr w:rsidR="009F2283" w:rsidRPr="009F2283" w:rsidSect="000D17BD">
      <w:headerReference w:type="default" r:id="rId9"/>
      <w:footerReference w:type="default" r:id="rId10"/>
      <w:pgSz w:w="12240" w:h="15840"/>
      <w:pgMar w:top="226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4308" w14:textId="77777777" w:rsidR="00576BF5" w:rsidRDefault="00576BF5" w:rsidP="00673AEF">
      <w:pPr>
        <w:spacing w:after="0" w:line="240" w:lineRule="auto"/>
      </w:pPr>
      <w:r>
        <w:separator/>
      </w:r>
    </w:p>
  </w:endnote>
  <w:endnote w:type="continuationSeparator" w:id="0">
    <w:p w14:paraId="5C9A694C" w14:textId="77777777" w:rsidR="00576BF5" w:rsidRDefault="00576BF5" w:rsidP="006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40A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proofErr w:type="spellStart"/>
    <w:r w:rsidRPr="008C3C22">
      <w:rPr>
        <w:rFonts w:ascii="Gotham" w:hAnsi="Gotham"/>
        <w:sz w:val="20"/>
        <w:szCs w:val="20"/>
      </w:rPr>
      <w:t>Av</w:t>
    </w:r>
    <w:proofErr w:type="spellEnd"/>
    <w:r w:rsidRPr="008C3C22">
      <w:rPr>
        <w:rFonts w:ascii="Gotham" w:hAnsi="Gotham"/>
        <w:sz w:val="20"/>
        <w:szCs w:val="20"/>
      </w:rPr>
      <w:t xml:space="preserve"> 5 </w:t>
    </w:r>
    <w:proofErr w:type="spellStart"/>
    <w:r w:rsidRPr="008C3C22">
      <w:rPr>
        <w:rFonts w:ascii="Gotham" w:hAnsi="Gotham"/>
        <w:sz w:val="20"/>
        <w:szCs w:val="20"/>
      </w:rPr>
      <w:t>Pte</w:t>
    </w:r>
    <w:proofErr w:type="spellEnd"/>
    <w:r w:rsidRPr="008C3C22">
      <w:rPr>
        <w:rFonts w:ascii="Gotham" w:hAnsi="Gotham"/>
        <w:sz w:val="20"/>
        <w:szCs w:val="20"/>
      </w:rPr>
      <w:t xml:space="preserve"> 128, Col. Centro, C.P. 72000 Puebla, Pue</w:t>
    </w:r>
  </w:p>
  <w:p w14:paraId="23B309C6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Tel. (222) 3701100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C939" w14:textId="77777777" w:rsidR="00576BF5" w:rsidRDefault="00576BF5" w:rsidP="00673AEF">
      <w:pPr>
        <w:spacing w:after="0" w:line="240" w:lineRule="auto"/>
      </w:pPr>
      <w:r>
        <w:separator/>
      </w:r>
    </w:p>
  </w:footnote>
  <w:footnote w:type="continuationSeparator" w:id="0">
    <w:p w14:paraId="7CA7BFF1" w14:textId="77777777" w:rsidR="00576BF5" w:rsidRDefault="00576BF5" w:rsidP="006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4D9" w14:textId="77777777" w:rsidR="00FE32F7" w:rsidRPr="005A5133" w:rsidRDefault="000D17BD" w:rsidP="00FE32F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29E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731435B" wp14:editId="07F1AD50">
          <wp:extent cx="2804917" cy="1170948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uj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28B4B" w14:textId="77777777" w:rsidR="000D17BD" w:rsidRPr="005A5133" w:rsidRDefault="000D17BD" w:rsidP="0029276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 w15:restartNumberingAfterBreak="0">
    <w:nsid w:val="0F642459"/>
    <w:multiLevelType w:val="hybridMultilevel"/>
    <w:tmpl w:val="2FC87A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4464C"/>
    <w:multiLevelType w:val="hybridMultilevel"/>
    <w:tmpl w:val="4670C60A"/>
    <w:lvl w:ilvl="0" w:tplc="20441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328F"/>
    <w:multiLevelType w:val="hybridMultilevel"/>
    <w:tmpl w:val="8C308E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087DED"/>
    <w:multiLevelType w:val="hybridMultilevel"/>
    <w:tmpl w:val="C0425B9E"/>
    <w:lvl w:ilvl="0" w:tplc="43801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1632"/>
    <w:multiLevelType w:val="hybridMultilevel"/>
    <w:tmpl w:val="D7487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F"/>
    <w:rsid w:val="00002F61"/>
    <w:rsid w:val="00004EFD"/>
    <w:rsid w:val="00006B86"/>
    <w:rsid w:val="0002004E"/>
    <w:rsid w:val="0003545E"/>
    <w:rsid w:val="000465C7"/>
    <w:rsid w:val="0007765A"/>
    <w:rsid w:val="00092DD4"/>
    <w:rsid w:val="00093CD3"/>
    <w:rsid w:val="000C76C1"/>
    <w:rsid w:val="000D17BD"/>
    <w:rsid w:val="00107127"/>
    <w:rsid w:val="001361E5"/>
    <w:rsid w:val="001429E6"/>
    <w:rsid w:val="001467CE"/>
    <w:rsid w:val="00160F3C"/>
    <w:rsid w:val="0019411B"/>
    <w:rsid w:val="001A45BA"/>
    <w:rsid w:val="001A4E8F"/>
    <w:rsid w:val="001B7BBA"/>
    <w:rsid w:val="001E6F61"/>
    <w:rsid w:val="0022470F"/>
    <w:rsid w:val="002276B0"/>
    <w:rsid w:val="00270653"/>
    <w:rsid w:val="00283DE4"/>
    <w:rsid w:val="00292761"/>
    <w:rsid w:val="002F4615"/>
    <w:rsid w:val="00311660"/>
    <w:rsid w:val="00331908"/>
    <w:rsid w:val="00397C15"/>
    <w:rsid w:val="003A7D88"/>
    <w:rsid w:val="003F1C24"/>
    <w:rsid w:val="00402870"/>
    <w:rsid w:val="004135AC"/>
    <w:rsid w:val="00491911"/>
    <w:rsid w:val="004B3ED1"/>
    <w:rsid w:val="004B7D02"/>
    <w:rsid w:val="004F1B22"/>
    <w:rsid w:val="00563DF8"/>
    <w:rsid w:val="00576BF5"/>
    <w:rsid w:val="00581099"/>
    <w:rsid w:val="005A5133"/>
    <w:rsid w:val="005C1692"/>
    <w:rsid w:val="005C6A49"/>
    <w:rsid w:val="00630F13"/>
    <w:rsid w:val="00641409"/>
    <w:rsid w:val="00673AEF"/>
    <w:rsid w:val="00677CF9"/>
    <w:rsid w:val="00696986"/>
    <w:rsid w:val="006B5CD0"/>
    <w:rsid w:val="006C3474"/>
    <w:rsid w:val="006D3211"/>
    <w:rsid w:val="006D66C0"/>
    <w:rsid w:val="00712CB3"/>
    <w:rsid w:val="00723736"/>
    <w:rsid w:val="0074305F"/>
    <w:rsid w:val="00781A33"/>
    <w:rsid w:val="007A1632"/>
    <w:rsid w:val="007D5052"/>
    <w:rsid w:val="007E1332"/>
    <w:rsid w:val="007E491A"/>
    <w:rsid w:val="007F4CB5"/>
    <w:rsid w:val="00832C3E"/>
    <w:rsid w:val="0085101C"/>
    <w:rsid w:val="008607FD"/>
    <w:rsid w:val="008642D1"/>
    <w:rsid w:val="008B334D"/>
    <w:rsid w:val="008B3D68"/>
    <w:rsid w:val="008C3767"/>
    <w:rsid w:val="008C3C22"/>
    <w:rsid w:val="00917043"/>
    <w:rsid w:val="00950E44"/>
    <w:rsid w:val="00955D48"/>
    <w:rsid w:val="0095609B"/>
    <w:rsid w:val="00984E9E"/>
    <w:rsid w:val="009971A0"/>
    <w:rsid w:val="009B3C2B"/>
    <w:rsid w:val="009B41CC"/>
    <w:rsid w:val="009C46CB"/>
    <w:rsid w:val="009F2283"/>
    <w:rsid w:val="009F546D"/>
    <w:rsid w:val="00A17024"/>
    <w:rsid w:val="00A36035"/>
    <w:rsid w:val="00A579D3"/>
    <w:rsid w:val="00A73A7C"/>
    <w:rsid w:val="00A97B8D"/>
    <w:rsid w:val="00AE1E56"/>
    <w:rsid w:val="00B072F9"/>
    <w:rsid w:val="00B67AC1"/>
    <w:rsid w:val="00BA2793"/>
    <w:rsid w:val="00BD6502"/>
    <w:rsid w:val="00C068E5"/>
    <w:rsid w:val="00C343DA"/>
    <w:rsid w:val="00C44851"/>
    <w:rsid w:val="00C44CFE"/>
    <w:rsid w:val="00C61F0E"/>
    <w:rsid w:val="00C735A5"/>
    <w:rsid w:val="00C75958"/>
    <w:rsid w:val="00C80357"/>
    <w:rsid w:val="00CC38D6"/>
    <w:rsid w:val="00CC4DAB"/>
    <w:rsid w:val="00CF6FDC"/>
    <w:rsid w:val="00D0101E"/>
    <w:rsid w:val="00D056C3"/>
    <w:rsid w:val="00D15002"/>
    <w:rsid w:val="00D16319"/>
    <w:rsid w:val="00D23F80"/>
    <w:rsid w:val="00D265EF"/>
    <w:rsid w:val="00D341C3"/>
    <w:rsid w:val="00D37189"/>
    <w:rsid w:val="00D4775A"/>
    <w:rsid w:val="00D7026B"/>
    <w:rsid w:val="00D85716"/>
    <w:rsid w:val="00D871A7"/>
    <w:rsid w:val="00DB4F35"/>
    <w:rsid w:val="00DB6956"/>
    <w:rsid w:val="00DF7FE8"/>
    <w:rsid w:val="00E270E3"/>
    <w:rsid w:val="00E44337"/>
    <w:rsid w:val="00E507C0"/>
    <w:rsid w:val="00E514C6"/>
    <w:rsid w:val="00E9467C"/>
    <w:rsid w:val="00EF6205"/>
    <w:rsid w:val="00F078AE"/>
    <w:rsid w:val="00F170B7"/>
    <w:rsid w:val="00F348CF"/>
    <w:rsid w:val="00F718FF"/>
    <w:rsid w:val="00F71A0D"/>
    <w:rsid w:val="00F846A9"/>
    <w:rsid w:val="00F945D1"/>
    <w:rsid w:val="00FB4F2D"/>
    <w:rsid w:val="00FE32F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7B4C4"/>
  <w15:docId w15:val="{B7594C55-F922-41CC-9D6A-A0F42C4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AEF"/>
  </w:style>
  <w:style w:type="paragraph" w:styleId="Piedepgina">
    <w:name w:val="footer"/>
    <w:basedOn w:val="Normal"/>
    <w:link w:val="Piedepgina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AEF"/>
  </w:style>
  <w:style w:type="paragraph" w:styleId="Prrafodelista">
    <w:name w:val="List Paragraph"/>
    <w:basedOn w:val="Normal"/>
    <w:uiPriority w:val="34"/>
    <w:qFormat/>
    <w:rsid w:val="00092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Ramirez Cruz</dc:creator>
  <cp:lastModifiedBy>Depto.Recursos Humanos</cp:lastModifiedBy>
  <cp:revision>2</cp:revision>
  <cp:lastPrinted>2018-10-16T22:23:00Z</cp:lastPrinted>
  <dcterms:created xsi:type="dcterms:W3CDTF">2021-03-03T22:29:00Z</dcterms:created>
  <dcterms:modified xsi:type="dcterms:W3CDTF">2021-03-03T22:29:00Z</dcterms:modified>
</cp:coreProperties>
</file>