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3CBF099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96F9F">
        <w:rPr>
          <w:rFonts w:ascii="Tahoma" w:hAnsi="Tahoma" w:cs="Tahoma"/>
          <w:sz w:val="20"/>
          <w:szCs w:val="20"/>
        </w:rPr>
        <w:t>4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574FC316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“Legisladores de Puebla” 1</w:t>
      </w:r>
      <w:r w:rsidR="00496F9F">
        <w:rPr>
          <w:rFonts w:ascii="Tahoma" w:hAnsi="Tahoma" w:cs="Tahoma"/>
          <w:sz w:val="20"/>
          <w:szCs w:val="20"/>
        </w:rPr>
        <w:t>2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0C5D0660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496F9F">
        <w:rPr>
          <w:rFonts w:ascii="Tahoma" w:eastAsiaTheme="minorHAnsi" w:hAnsi="Tahoma" w:cs="Tahoma"/>
          <w:sz w:val="26"/>
          <w:szCs w:val="26"/>
          <w:lang w:val="es-US" w:eastAsia="en-US"/>
        </w:rPr>
        <w:t>Transportes y Movilidad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83D" w14:textId="77777777" w:rsidR="009A77F3" w:rsidRDefault="009A77F3">
      <w:r>
        <w:separator/>
      </w:r>
    </w:p>
  </w:endnote>
  <w:endnote w:type="continuationSeparator" w:id="0">
    <w:p w14:paraId="16AE51AC" w14:textId="77777777" w:rsidR="009A77F3" w:rsidRDefault="009A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801" w14:textId="77777777" w:rsidR="009A77F3" w:rsidRDefault="009A77F3">
      <w:r>
        <w:separator/>
      </w:r>
    </w:p>
  </w:footnote>
  <w:footnote w:type="continuationSeparator" w:id="0">
    <w:p w14:paraId="7F68AFE8" w14:textId="77777777" w:rsidR="009A77F3" w:rsidRDefault="009A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14150885" w:rsidR="00021812" w:rsidRDefault="005500A5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C9FD70" wp14:editId="345F319E">
          <wp:simplePos x="0" y="0"/>
          <wp:positionH relativeFrom="column">
            <wp:posOffset>-191135</wp:posOffset>
          </wp:positionH>
          <wp:positionV relativeFrom="paragraph">
            <wp:posOffset>177165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170180D3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7569ADE3" w14:textId="76B18A56" w:rsidR="00496F9F" w:rsidRDefault="00225E7C" w:rsidP="00496F9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496F9F">
      <w:rPr>
        <w:rFonts w:ascii="Tahoma" w:hAnsi="Tahoma" w:cs="Tahoma"/>
        <w:b/>
        <w:bCs/>
        <w:sz w:val="34"/>
        <w:szCs w:val="34"/>
      </w:rPr>
      <w:t>TRANSPORTES</w:t>
    </w:r>
  </w:p>
  <w:p w14:paraId="3E791F28" w14:textId="623DFF9A" w:rsidR="002253E6" w:rsidRPr="00C30853" w:rsidRDefault="00496F9F" w:rsidP="00496F9F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Y 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96F9F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00A5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0497"/>
    <w:rsid w:val="009418E7"/>
    <w:rsid w:val="00951B80"/>
    <w:rsid w:val="009565D6"/>
    <w:rsid w:val="00967A29"/>
    <w:rsid w:val="0097600D"/>
    <w:rsid w:val="00987846"/>
    <w:rsid w:val="00987CF2"/>
    <w:rsid w:val="00993122"/>
    <w:rsid w:val="009A77F3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14</cp:revision>
  <cp:lastPrinted>2021-08-17T22:05:00Z</cp:lastPrinted>
  <dcterms:created xsi:type="dcterms:W3CDTF">2021-09-03T22:37:00Z</dcterms:created>
  <dcterms:modified xsi:type="dcterms:W3CDTF">2021-10-05T23:16:00Z</dcterms:modified>
</cp:coreProperties>
</file>