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764A" w14:textId="77777777" w:rsidR="00883E27" w:rsidRDefault="000F4BBA">
      <w:pPr>
        <w:spacing w:before="46"/>
        <w:ind w:left="3234"/>
        <w:rPr>
          <w:rFonts w:ascii="Calibri" w:hAnsi="Calibri"/>
          <w:i/>
        </w:rPr>
      </w:pPr>
      <w:r>
        <w:rPr>
          <w:rFonts w:ascii="Calibri" w:hAnsi="Calibri"/>
          <w:i/>
          <w:w w:val="90"/>
        </w:rPr>
        <w:t>“2021,</w:t>
      </w:r>
      <w:r>
        <w:rPr>
          <w:rFonts w:ascii="Calibri" w:hAnsi="Calibri"/>
          <w:i/>
          <w:spacing w:val="-2"/>
          <w:w w:val="90"/>
        </w:rPr>
        <w:t xml:space="preserve"> </w:t>
      </w:r>
      <w:r>
        <w:rPr>
          <w:rFonts w:ascii="Calibri" w:hAnsi="Calibri"/>
          <w:i/>
          <w:w w:val="90"/>
        </w:rPr>
        <w:t>375</w:t>
      </w:r>
      <w:r>
        <w:rPr>
          <w:rFonts w:ascii="Calibri" w:hAnsi="Calibri"/>
          <w:i/>
          <w:spacing w:val="-2"/>
          <w:w w:val="90"/>
        </w:rPr>
        <w:t xml:space="preserve"> </w:t>
      </w:r>
      <w:r>
        <w:rPr>
          <w:rFonts w:ascii="Calibri" w:hAnsi="Calibri"/>
          <w:i/>
          <w:w w:val="90"/>
        </w:rPr>
        <w:t>AÑOS</w:t>
      </w:r>
      <w:r>
        <w:rPr>
          <w:rFonts w:ascii="Calibri" w:hAnsi="Calibri"/>
          <w:i/>
          <w:spacing w:val="-3"/>
          <w:w w:val="90"/>
        </w:rPr>
        <w:t xml:space="preserve"> </w:t>
      </w:r>
      <w:r>
        <w:rPr>
          <w:rFonts w:ascii="Calibri" w:hAnsi="Calibri"/>
          <w:i/>
          <w:w w:val="90"/>
        </w:rPr>
        <w:t>DE</w:t>
      </w:r>
      <w:r>
        <w:rPr>
          <w:rFonts w:ascii="Calibri" w:hAnsi="Calibri"/>
          <w:i/>
          <w:spacing w:val="-2"/>
          <w:w w:val="90"/>
        </w:rPr>
        <w:t xml:space="preserve"> </w:t>
      </w:r>
      <w:r>
        <w:rPr>
          <w:rFonts w:ascii="Calibri" w:hAnsi="Calibri"/>
          <w:i/>
          <w:w w:val="90"/>
        </w:rPr>
        <w:t>LA</w:t>
      </w:r>
      <w:r>
        <w:rPr>
          <w:rFonts w:ascii="Calibri" w:hAnsi="Calibri"/>
          <w:i/>
          <w:spacing w:val="-4"/>
          <w:w w:val="90"/>
        </w:rPr>
        <w:t xml:space="preserve"> </w:t>
      </w:r>
      <w:r>
        <w:rPr>
          <w:rFonts w:ascii="Calibri" w:hAnsi="Calibri"/>
          <w:i/>
          <w:w w:val="90"/>
        </w:rPr>
        <w:t>FUNDACIÓN</w:t>
      </w:r>
      <w:r>
        <w:rPr>
          <w:rFonts w:ascii="Calibri" w:hAnsi="Calibri"/>
          <w:i/>
          <w:spacing w:val="-2"/>
          <w:w w:val="90"/>
        </w:rPr>
        <w:t xml:space="preserve"> </w:t>
      </w:r>
      <w:r>
        <w:rPr>
          <w:rFonts w:ascii="Calibri" w:hAnsi="Calibri"/>
          <w:i/>
          <w:w w:val="90"/>
        </w:rPr>
        <w:t>DE</w:t>
      </w:r>
      <w:r>
        <w:rPr>
          <w:rFonts w:ascii="Calibri" w:hAnsi="Calibri"/>
          <w:i/>
          <w:spacing w:val="-4"/>
          <w:w w:val="90"/>
        </w:rPr>
        <w:t xml:space="preserve"> </w:t>
      </w:r>
      <w:r>
        <w:rPr>
          <w:rFonts w:ascii="Calibri" w:hAnsi="Calibri"/>
          <w:i/>
          <w:w w:val="90"/>
        </w:rPr>
        <w:t>LA</w:t>
      </w:r>
      <w:r>
        <w:rPr>
          <w:rFonts w:ascii="Calibri" w:hAnsi="Calibri"/>
          <w:i/>
          <w:spacing w:val="-2"/>
          <w:w w:val="90"/>
        </w:rPr>
        <w:t xml:space="preserve"> </w:t>
      </w:r>
      <w:r>
        <w:rPr>
          <w:rFonts w:ascii="Calibri" w:hAnsi="Calibri"/>
          <w:i/>
          <w:w w:val="90"/>
        </w:rPr>
        <w:t>BIBLIOTECA</w:t>
      </w:r>
      <w:r>
        <w:rPr>
          <w:rFonts w:ascii="Calibri" w:hAnsi="Calibri"/>
          <w:i/>
          <w:spacing w:val="-2"/>
          <w:w w:val="90"/>
        </w:rPr>
        <w:t xml:space="preserve"> </w:t>
      </w:r>
      <w:r>
        <w:rPr>
          <w:rFonts w:ascii="Calibri" w:hAnsi="Calibri"/>
          <w:i/>
          <w:w w:val="90"/>
        </w:rPr>
        <w:t>PALAFOXIANA”</w:t>
      </w:r>
    </w:p>
    <w:p w14:paraId="1700C68F" w14:textId="77777777" w:rsidR="00883E27" w:rsidRDefault="00883E27">
      <w:pPr>
        <w:pStyle w:val="Textoindependiente"/>
        <w:rPr>
          <w:rFonts w:ascii="Calibri"/>
          <w:i/>
          <w:sz w:val="20"/>
        </w:rPr>
      </w:pPr>
    </w:p>
    <w:p w14:paraId="13CE0EFA" w14:textId="77777777" w:rsidR="00883E27" w:rsidRDefault="00883E27">
      <w:pPr>
        <w:pStyle w:val="Textoindependiente"/>
        <w:rPr>
          <w:rFonts w:ascii="Calibri"/>
          <w:i/>
          <w:sz w:val="20"/>
        </w:rPr>
      </w:pPr>
    </w:p>
    <w:p w14:paraId="63215B0B" w14:textId="77777777" w:rsidR="00883E27" w:rsidRDefault="000F4BBA">
      <w:pPr>
        <w:pStyle w:val="Textoindependiente"/>
        <w:spacing w:before="5"/>
        <w:rPr>
          <w:rFonts w:ascii="Calibri"/>
          <w:i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AE0DEA" wp14:editId="415898D5">
            <wp:simplePos x="0" y="0"/>
            <wp:positionH relativeFrom="page">
              <wp:posOffset>1080135</wp:posOffset>
            </wp:positionH>
            <wp:positionV relativeFrom="paragraph">
              <wp:posOffset>105556</wp:posOffset>
            </wp:positionV>
            <wp:extent cx="1810528" cy="8763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2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AEA71D" w14:textId="77777777" w:rsidR="00883E27" w:rsidRDefault="00883E27">
      <w:pPr>
        <w:pStyle w:val="Textoindependiente"/>
        <w:spacing w:before="1"/>
        <w:rPr>
          <w:rFonts w:ascii="Calibri"/>
          <w:i/>
          <w:sz w:val="19"/>
        </w:rPr>
      </w:pPr>
    </w:p>
    <w:p w14:paraId="744DCF82" w14:textId="77777777" w:rsidR="00883E27" w:rsidRDefault="000F4BBA">
      <w:pPr>
        <w:pStyle w:val="Ttulo1"/>
        <w:spacing w:line="367" w:lineRule="auto"/>
        <w:ind w:right="3343"/>
      </w:pPr>
      <w:r>
        <w:rPr>
          <w:w w:val="90"/>
        </w:rPr>
        <w:t>C.C.</w:t>
      </w:r>
      <w:r>
        <w:rPr>
          <w:spacing w:val="5"/>
          <w:w w:val="90"/>
        </w:rPr>
        <w:t xml:space="preserve"> </w:t>
      </w:r>
      <w:r>
        <w:rPr>
          <w:w w:val="90"/>
        </w:rPr>
        <w:t>DIPUTADAS</w:t>
      </w:r>
      <w:r>
        <w:rPr>
          <w:spacing w:val="3"/>
          <w:w w:val="90"/>
        </w:rPr>
        <w:t xml:space="preserve"> </w:t>
      </w:r>
      <w:r>
        <w:rPr>
          <w:w w:val="90"/>
        </w:rPr>
        <w:t>INTEGRANTES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LA</w:t>
      </w:r>
      <w:r>
        <w:rPr>
          <w:spacing w:val="2"/>
          <w:w w:val="90"/>
        </w:rPr>
        <w:t xml:space="preserve"> </w:t>
      </w:r>
      <w:r>
        <w:rPr>
          <w:w w:val="90"/>
        </w:rPr>
        <w:t>MESA</w:t>
      </w:r>
      <w:r>
        <w:rPr>
          <w:spacing w:val="5"/>
          <w:w w:val="90"/>
        </w:rPr>
        <w:t xml:space="preserve"> </w:t>
      </w:r>
      <w:r>
        <w:rPr>
          <w:w w:val="90"/>
        </w:rPr>
        <w:t>DIRECTIVA</w:t>
      </w:r>
      <w:r>
        <w:rPr>
          <w:spacing w:val="-55"/>
          <w:w w:val="90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HONORABLE</w:t>
      </w:r>
      <w:r>
        <w:rPr>
          <w:spacing w:val="-5"/>
          <w:w w:val="95"/>
        </w:rPr>
        <w:t xml:space="preserve"> </w:t>
      </w:r>
      <w:r>
        <w:rPr>
          <w:w w:val="95"/>
        </w:rPr>
        <w:t>CONGRESO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2"/>
          <w:w w:val="95"/>
        </w:rPr>
        <w:t xml:space="preserve"> </w:t>
      </w:r>
      <w:r>
        <w:rPr>
          <w:w w:val="95"/>
        </w:rPr>
        <w:t>ESTADO</w:t>
      </w:r>
    </w:p>
    <w:p w14:paraId="681EB578" w14:textId="77777777" w:rsidR="00883E27" w:rsidRDefault="000F4BBA">
      <w:pPr>
        <w:spacing w:line="262" w:lineRule="exact"/>
        <w:ind w:left="102"/>
        <w:rPr>
          <w:rFonts w:ascii="Tahoma"/>
          <w:b/>
        </w:rPr>
      </w:pPr>
      <w:r>
        <w:rPr>
          <w:rFonts w:ascii="Tahoma"/>
          <w:b/>
          <w:w w:val="90"/>
        </w:rPr>
        <w:t>LIBRE</w:t>
      </w:r>
      <w:r>
        <w:rPr>
          <w:rFonts w:ascii="Tahoma"/>
          <w:b/>
          <w:spacing w:val="-4"/>
          <w:w w:val="90"/>
        </w:rPr>
        <w:t xml:space="preserve"> </w:t>
      </w:r>
      <w:r>
        <w:rPr>
          <w:rFonts w:ascii="Tahoma"/>
          <w:b/>
          <w:w w:val="90"/>
        </w:rPr>
        <w:t>Y</w:t>
      </w:r>
      <w:r>
        <w:rPr>
          <w:rFonts w:ascii="Tahoma"/>
          <w:b/>
          <w:spacing w:val="-8"/>
          <w:w w:val="90"/>
        </w:rPr>
        <w:t xml:space="preserve"> </w:t>
      </w:r>
      <w:r>
        <w:rPr>
          <w:rFonts w:ascii="Tahoma"/>
          <w:b/>
          <w:w w:val="90"/>
        </w:rPr>
        <w:t>SOBERANO</w:t>
      </w:r>
      <w:r>
        <w:rPr>
          <w:rFonts w:ascii="Tahoma"/>
          <w:b/>
          <w:spacing w:val="-5"/>
          <w:w w:val="90"/>
        </w:rPr>
        <w:t xml:space="preserve"> </w:t>
      </w:r>
      <w:r>
        <w:rPr>
          <w:rFonts w:ascii="Tahoma"/>
          <w:b/>
          <w:w w:val="90"/>
        </w:rPr>
        <w:t>DE</w:t>
      </w:r>
      <w:r>
        <w:rPr>
          <w:rFonts w:ascii="Tahoma"/>
          <w:b/>
          <w:spacing w:val="-7"/>
          <w:w w:val="90"/>
        </w:rPr>
        <w:t xml:space="preserve"> </w:t>
      </w:r>
      <w:r>
        <w:rPr>
          <w:rFonts w:ascii="Tahoma"/>
          <w:b/>
          <w:w w:val="90"/>
        </w:rPr>
        <w:t>PUEBLA.</w:t>
      </w:r>
    </w:p>
    <w:p w14:paraId="7D24B78C" w14:textId="77777777" w:rsidR="00883E27" w:rsidRDefault="00883E27">
      <w:pPr>
        <w:pStyle w:val="Textoindependiente"/>
        <w:rPr>
          <w:rFonts w:ascii="Tahoma"/>
          <w:b/>
          <w:sz w:val="26"/>
        </w:rPr>
      </w:pPr>
    </w:p>
    <w:p w14:paraId="04A278D7" w14:textId="77777777" w:rsidR="00883E27" w:rsidRDefault="000F4BBA">
      <w:pPr>
        <w:pStyle w:val="Ttulo1"/>
        <w:spacing w:before="233"/>
      </w:pPr>
      <w:r>
        <w:rPr>
          <w:w w:val="95"/>
        </w:rPr>
        <w:t>PRESENTE.</w:t>
      </w:r>
    </w:p>
    <w:p w14:paraId="680270B2" w14:textId="77777777" w:rsidR="00883E27" w:rsidRDefault="00883E27">
      <w:pPr>
        <w:pStyle w:val="Textoindependiente"/>
        <w:rPr>
          <w:rFonts w:ascii="Tahoma"/>
          <w:b/>
          <w:sz w:val="26"/>
        </w:rPr>
      </w:pPr>
    </w:p>
    <w:p w14:paraId="40AA5D64" w14:textId="77777777" w:rsidR="00883E27" w:rsidRDefault="000F4BBA">
      <w:pPr>
        <w:pStyle w:val="Textoindependiente"/>
        <w:spacing w:before="228" w:line="362" w:lineRule="auto"/>
        <w:ind w:left="102" w:right="115"/>
        <w:jc w:val="both"/>
      </w:pPr>
      <w:r>
        <w:t xml:space="preserve">La que suscribe, Diputada </w:t>
      </w:r>
      <w:r>
        <w:rPr>
          <w:rFonts w:ascii="Tahoma" w:hAnsi="Tahoma"/>
          <w:b/>
        </w:rPr>
        <w:t xml:space="preserve">Eliana Angelica Cervantes González, </w:t>
      </w:r>
      <w:r>
        <w:t>integrante del</w:t>
      </w:r>
      <w:r>
        <w:rPr>
          <w:spacing w:val="1"/>
        </w:rPr>
        <w:t xml:space="preserve"> </w:t>
      </w:r>
      <w:r>
        <w:rPr>
          <w:w w:val="95"/>
        </w:rPr>
        <w:t>Grupo Legislativo del Partido MORENA de la LXI Legislatura del Honorable Congreso</w:t>
      </w:r>
      <w:r>
        <w:rPr>
          <w:spacing w:val="-71"/>
          <w:w w:val="95"/>
        </w:rPr>
        <w:t xml:space="preserve"> </w:t>
      </w:r>
      <w:r>
        <w:t>del Estado Libre y Soberano de Puebla</w:t>
      </w:r>
      <w:r>
        <w:rPr>
          <w:rFonts w:ascii="Tahoma" w:hAnsi="Tahoma"/>
          <w:b/>
        </w:rPr>
        <w:t xml:space="preserve">, </w:t>
      </w:r>
      <w:r>
        <w:t>con fundamento en lo dispuesto por los</w:t>
      </w:r>
      <w:r>
        <w:rPr>
          <w:spacing w:val="-75"/>
        </w:rPr>
        <w:t xml:space="preserve"> </w:t>
      </w:r>
      <w:r>
        <w:rPr>
          <w:w w:val="95"/>
        </w:rPr>
        <w:t>artículos 2 fracción XIX, 44 fracción II, 84,</w:t>
      </w:r>
      <w:r>
        <w:rPr>
          <w:w w:val="95"/>
        </w:rPr>
        <w:t xml:space="preserve"> 134 y 135 de la Ley Orgánica del Poder</w:t>
      </w:r>
      <w:r>
        <w:rPr>
          <w:spacing w:val="1"/>
          <w:w w:val="95"/>
        </w:rPr>
        <w:t xml:space="preserve"> </w:t>
      </w:r>
      <w:r>
        <w:t>Legislativo del Estado Libre y Soberano de Puebla; 120 fracción VI y 146 del</w:t>
      </w:r>
      <w:r>
        <w:rPr>
          <w:spacing w:val="1"/>
        </w:rPr>
        <w:t xml:space="preserve"> </w:t>
      </w:r>
      <w:r>
        <w:rPr>
          <w:w w:val="95"/>
        </w:rPr>
        <w:t>Reglamento Interior del Honorable Congreso del Estado Libre y Soberano de Puebla</w:t>
      </w:r>
      <w:r>
        <w:rPr>
          <w:spacing w:val="-71"/>
          <w:w w:val="95"/>
        </w:rPr>
        <w:t xml:space="preserve"> </w:t>
      </w:r>
      <w:r>
        <w:t>y demás relativos y aplicables, me permito someter a consi</w:t>
      </w:r>
      <w:r>
        <w:t>deración de esta</w:t>
      </w:r>
      <w:r>
        <w:rPr>
          <w:spacing w:val="1"/>
        </w:rPr>
        <w:t xml:space="preserve"> </w:t>
      </w:r>
      <w:r>
        <w:rPr>
          <w:spacing w:val="-1"/>
          <w:w w:val="99"/>
        </w:rPr>
        <w:t>Sob</w:t>
      </w:r>
      <w:r>
        <w:rPr>
          <w:spacing w:val="-2"/>
          <w:w w:val="99"/>
        </w:rPr>
        <w:t>e</w:t>
      </w:r>
      <w:r>
        <w:rPr>
          <w:w w:val="70"/>
        </w:rPr>
        <w:t>r</w:t>
      </w:r>
      <w:r>
        <w:rPr>
          <w:spacing w:val="-1"/>
          <w:w w:val="99"/>
        </w:rPr>
        <w:t>aní</w:t>
      </w:r>
      <w:r>
        <w:rPr>
          <w:w w:val="114"/>
        </w:rPr>
        <w:t>a</w:t>
      </w:r>
      <w:r>
        <w:rPr>
          <w:spacing w:val="-18"/>
        </w:rPr>
        <w:t xml:space="preserve"> </w:t>
      </w:r>
      <w:r>
        <w:rPr>
          <w:w w:val="98"/>
        </w:rPr>
        <w:t>el</w:t>
      </w:r>
      <w:r>
        <w:rPr>
          <w:spacing w:val="-18"/>
        </w:rPr>
        <w:t xml:space="preserve"> </w:t>
      </w:r>
      <w:r>
        <w:rPr>
          <w:w w:val="74"/>
        </w:rPr>
        <w:t>s</w:t>
      </w:r>
      <w:r>
        <w:rPr>
          <w:spacing w:val="-1"/>
          <w:w w:val="73"/>
        </w:rPr>
        <w:t>i</w:t>
      </w:r>
      <w:r>
        <w:rPr>
          <w:w w:val="98"/>
        </w:rPr>
        <w:t>guien</w:t>
      </w:r>
      <w:r>
        <w:rPr>
          <w:spacing w:val="-4"/>
          <w:w w:val="98"/>
        </w:rPr>
        <w:t>t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spacing w:val="-2"/>
          <w:w w:val="98"/>
        </w:rPr>
        <w:t>P</w:t>
      </w:r>
      <w:r>
        <w:rPr>
          <w:w w:val="97"/>
        </w:rPr>
        <w:t>unto</w:t>
      </w:r>
      <w:r>
        <w:rPr>
          <w:spacing w:val="-17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3"/>
          <w:w w:val="108"/>
        </w:rPr>
        <w:t>A</w:t>
      </w:r>
      <w:r>
        <w:rPr>
          <w:w w:val="124"/>
        </w:rPr>
        <w:t>c</w:t>
      </w:r>
      <w:r>
        <w:rPr>
          <w:w w:val="102"/>
        </w:rPr>
        <w:t>u</w:t>
      </w:r>
      <w:r>
        <w:rPr>
          <w:spacing w:val="-2"/>
          <w:w w:val="102"/>
        </w:rPr>
        <w:t>e</w:t>
      </w:r>
      <w:r>
        <w:rPr>
          <w:w w:val="70"/>
        </w:rPr>
        <w:t>r</w:t>
      </w:r>
      <w:r>
        <w:rPr>
          <w:spacing w:val="-1"/>
          <w:w w:val="109"/>
        </w:rPr>
        <w:t>d</w:t>
      </w:r>
      <w:r>
        <w:rPr>
          <w:spacing w:val="-4"/>
          <w:w w:val="109"/>
        </w:rPr>
        <w:t>o</w:t>
      </w:r>
      <w:r>
        <w:rPr>
          <w:w w:val="61"/>
        </w:rPr>
        <w:t>;</w:t>
      </w:r>
      <w:r>
        <w:rPr>
          <w:spacing w:val="-17"/>
        </w:rP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>
          <w:spacing w:val="-16"/>
        </w:rPr>
        <w:t xml:space="preserve"> </w:t>
      </w:r>
      <w:r>
        <w:rPr>
          <w:spacing w:val="-3"/>
          <w:w w:val="86"/>
        </w:rPr>
        <w:t>t</w:t>
      </w:r>
      <w:r>
        <w:rPr>
          <w:w w:val="98"/>
        </w:rPr>
        <w:t>enor</w:t>
      </w:r>
      <w:r>
        <w:rPr>
          <w:spacing w:val="-18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1"/>
          <w:w w:val="73"/>
        </w:rPr>
        <w:t>l</w:t>
      </w:r>
      <w:r>
        <w:rPr>
          <w:w w:val="92"/>
        </w:rPr>
        <w:t>os</w:t>
      </w:r>
      <w:r>
        <w:rPr>
          <w:spacing w:val="-18"/>
        </w:rPr>
        <w:t xml:space="preserve"> </w:t>
      </w:r>
      <w:r>
        <w:rPr>
          <w:w w:val="74"/>
        </w:rPr>
        <w:t>s</w:t>
      </w:r>
      <w:r>
        <w:rPr>
          <w:spacing w:val="-1"/>
          <w:w w:val="73"/>
        </w:rPr>
        <w:t>i</w:t>
      </w:r>
      <w:r>
        <w:rPr>
          <w:w w:val="98"/>
        </w:rPr>
        <w:t>guien</w:t>
      </w:r>
      <w:r>
        <w:rPr>
          <w:spacing w:val="-4"/>
          <w:w w:val="98"/>
        </w:rPr>
        <w:t>t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w w:val="61"/>
        </w:rPr>
        <w:t>:</w:t>
      </w:r>
    </w:p>
    <w:p w14:paraId="62CDA16A" w14:textId="77777777" w:rsidR="00883E27" w:rsidRPr="000F4BBA" w:rsidRDefault="000F4BBA">
      <w:pPr>
        <w:pStyle w:val="Ttulo1"/>
        <w:spacing w:before="165"/>
        <w:ind w:left="3570"/>
        <w:rPr>
          <w:lang w:val="pt-BR"/>
        </w:rPr>
      </w:pPr>
      <w:r w:rsidRPr="000F4BBA">
        <w:rPr>
          <w:lang w:val="pt-BR"/>
        </w:rPr>
        <w:t>C</w:t>
      </w:r>
      <w:r w:rsidRPr="000F4BBA">
        <w:rPr>
          <w:spacing w:val="-6"/>
          <w:lang w:val="pt-BR"/>
        </w:rPr>
        <w:t xml:space="preserve"> </w:t>
      </w:r>
      <w:r w:rsidRPr="000F4BBA">
        <w:rPr>
          <w:lang w:val="pt-BR"/>
        </w:rPr>
        <w:t>O</w:t>
      </w:r>
      <w:r w:rsidRPr="000F4BBA">
        <w:rPr>
          <w:spacing w:val="-6"/>
          <w:lang w:val="pt-BR"/>
        </w:rPr>
        <w:t xml:space="preserve"> </w:t>
      </w:r>
      <w:r w:rsidRPr="000F4BBA">
        <w:rPr>
          <w:lang w:val="pt-BR"/>
        </w:rPr>
        <w:t>N</w:t>
      </w:r>
      <w:r w:rsidRPr="000F4BBA">
        <w:rPr>
          <w:spacing w:val="-9"/>
          <w:lang w:val="pt-BR"/>
        </w:rPr>
        <w:t xml:space="preserve"> </w:t>
      </w:r>
      <w:r w:rsidRPr="000F4BBA">
        <w:rPr>
          <w:w w:val="90"/>
          <w:lang w:val="pt-BR"/>
        </w:rPr>
        <w:t>S</w:t>
      </w:r>
      <w:r w:rsidRPr="000F4BBA">
        <w:rPr>
          <w:spacing w:val="-1"/>
          <w:w w:val="90"/>
          <w:lang w:val="pt-BR"/>
        </w:rPr>
        <w:t xml:space="preserve"> </w:t>
      </w:r>
      <w:r w:rsidRPr="000F4BBA">
        <w:rPr>
          <w:w w:val="90"/>
          <w:lang w:val="pt-BR"/>
        </w:rPr>
        <w:t>I</w:t>
      </w:r>
      <w:r w:rsidRPr="000F4BBA">
        <w:rPr>
          <w:spacing w:val="1"/>
          <w:w w:val="90"/>
          <w:lang w:val="pt-BR"/>
        </w:rPr>
        <w:t xml:space="preserve"> </w:t>
      </w:r>
      <w:r w:rsidRPr="000F4BBA">
        <w:rPr>
          <w:lang w:val="pt-BR"/>
        </w:rPr>
        <w:t>D</w:t>
      </w:r>
      <w:r w:rsidRPr="000F4BBA">
        <w:rPr>
          <w:spacing w:val="-10"/>
          <w:lang w:val="pt-BR"/>
        </w:rPr>
        <w:t xml:space="preserve"> </w:t>
      </w:r>
      <w:r w:rsidRPr="000F4BBA">
        <w:rPr>
          <w:w w:val="90"/>
          <w:lang w:val="pt-BR"/>
        </w:rPr>
        <w:t>E</w:t>
      </w:r>
      <w:r w:rsidRPr="000F4BBA">
        <w:rPr>
          <w:spacing w:val="1"/>
          <w:w w:val="90"/>
          <w:lang w:val="pt-BR"/>
        </w:rPr>
        <w:t xml:space="preserve"> </w:t>
      </w:r>
      <w:r w:rsidRPr="000F4BBA">
        <w:rPr>
          <w:w w:val="90"/>
          <w:lang w:val="pt-BR"/>
        </w:rPr>
        <w:t xml:space="preserve">R </w:t>
      </w:r>
      <w:r w:rsidRPr="000F4BBA">
        <w:rPr>
          <w:lang w:val="pt-BR"/>
        </w:rPr>
        <w:t>A</w:t>
      </w:r>
      <w:r w:rsidRPr="000F4BBA">
        <w:rPr>
          <w:spacing w:val="-8"/>
          <w:lang w:val="pt-BR"/>
        </w:rPr>
        <w:t xml:space="preserve"> </w:t>
      </w:r>
      <w:r w:rsidRPr="000F4BBA">
        <w:rPr>
          <w:lang w:val="pt-BR"/>
        </w:rPr>
        <w:t>N</w:t>
      </w:r>
      <w:r w:rsidRPr="000F4BBA">
        <w:rPr>
          <w:spacing w:val="-6"/>
          <w:lang w:val="pt-BR"/>
        </w:rPr>
        <w:t xml:space="preserve"> </w:t>
      </w:r>
      <w:r w:rsidRPr="000F4BBA">
        <w:rPr>
          <w:lang w:val="pt-BR"/>
        </w:rPr>
        <w:t>D</w:t>
      </w:r>
      <w:r w:rsidRPr="000F4BBA">
        <w:rPr>
          <w:spacing w:val="-7"/>
          <w:lang w:val="pt-BR"/>
        </w:rPr>
        <w:t xml:space="preserve"> </w:t>
      </w:r>
      <w:r w:rsidRPr="000F4BBA">
        <w:rPr>
          <w:lang w:val="pt-BR"/>
        </w:rPr>
        <w:t>O</w:t>
      </w:r>
      <w:r w:rsidRPr="000F4BBA">
        <w:rPr>
          <w:spacing w:val="-10"/>
          <w:lang w:val="pt-BR"/>
        </w:rPr>
        <w:t xml:space="preserve"> </w:t>
      </w:r>
      <w:r w:rsidRPr="000F4BBA">
        <w:rPr>
          <w:w w:val="90"/>
          <w:lang w:val="pt-BR"/>
        </w:rPr>
        <w:t>S</w:t>
      </w:r>
    </w:p>
    <w:p w14:paraId="05B6426B" w14:textId="77777777" w:rsidR="00883E27" w:rsidRPr="000F4BBA" w:rsidRDefault="00883E27">
      <w:pPr>
        <w:pStyle w:val="Textoindependiente"/>
        <w:spacing w:before="10"/>
        <w:rPr>
          <w:rFonts w:ascii="Tahoma"/>
          <w:b/>
          <w:sz w:val="24"/>
          <w:lang w:val="pt-BR"/>
        </w:rPr>
      </w:pPr>
    </w:p>
    <w:p w14:paraId="3C1EAD5B" w14:textId="77777777" w:rsidR="00883E27" w:rsidRDefault="000F4BBA">
      <w:pPr>
        <w:pStyle w:val="Textoindependiente"/>
        <w:spacing w:line="362" w:lineRule="auto"/>
        <w:ind w:left="102" w:right="116"/>
        <w:jc w:val="both"/>
      </w:pPr>
      <w:r>
        <w:t>Que con fecha catorce de diciembre del año dos mil veinte, el Honorable</w:t>
      </w:r>
      <w:r>
        <w:rPr>
          <w:spacing w:val="1"/>
        </w:rPr>
        <w:t xml:space="preserve"> </w:t>
      </w:r>
      <w:r>
        <w:t>Congreso del Estado, aprobó la Ley para la Regularización de Predios Rústicos,</w:t>
      </w:r>
      <w:r>
        <w:rPr>
          <w:spacing w:val="1"/>
        </w:rPr>
        <w:t xml:space="preserve"> </w:t>
      </w:r>
      <w:r>
        <w:rPr>
          <w:spacing w:val="-2"/>
        </w:rPr>
        <w:t>Urbanos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Suburbanos</w:t>
      </w:r>
      <w:r>
        <w:rPr>
          <w:spacing w:val="-18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Régimen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Propiedad</w:t>
      </w:r>
      <w:r>
        <w:rPr>
          <w:spacing w:val="-15"/>
        </w:rPr>
        <w:t xml:space="preserve"> </w:t>
      </w:r>
      <w:r>
        <w:rPr>
          <w:spacing w:val="-1"/>
        </w:rPr>
        <w:t>Privada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Estado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Puebla,</w:t>
      </w:r>
      <w:r>
        <w:rPr>
          <w:spacing w:val="-75"/>
        </w:rPr>
        <w:t xml:space="preserve"> </w:t>
      </w:r>
      <w:r>
        <w:t>misma que fue publicada en el Periódico Oficial del Estado en fecha doce de</w:t>
      </w:r>
      <w:r>
        <w:rPr>
          <w:spacing w:val="1"/>
        </w:rPr>
        <w:t xml:space="preserve"> </w:t>
      </w:r>
      <w:r>
        <w:t>enero</w:t>
      </w:r>
      <w:r>
        <w:rPr>
          <w:spacing w:val="-20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mil</w:t>
      </w:r>
      <w:r>
        <w:rPr>
          <w:spacing w:val="-18"/>
        </w:rPr>
        <w:t xml:space="preserve"> </w:t>
      </w:r>
      <w:r>
        <w:t>veint</w:t>
      </w:r>
      <w:r>
        <w:t>iuno.</w:t>
      </w:r>
    </w:p>
    <w:p w14:paraId="7FED5585" w14:textId="77777777" w:rsidR="00883E27" w:rsidRDefault="000F4BBA">
      <w:pPr>
        <w:pStyle w:val="Textoindependiente"/>
        <w:spacing w:before="166" w:line="362" w:lineRule="auto"/>
        <w:ind w:left="102" w:right="112"/>
        <w:jc w:val="both"/>
      </w:pPr>
      <w:r>
        <w:t>Que así mismo la Ley antes referida señala en su artículo primero que el objeto</w:t>
      </w:r>
      <w:r>
        <w:rPr>
          <w:spacing w:val="-75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74"/>
        </w:rPr>
        <w:t>s</w:t>
      </w:r>
      <w:r>
        <w:rPr>
          <w:spacing w:val="-1"/>
          <w:w w:val="73"/>
        </w:rPr>
        <w:t>i</w:t>
      </w:r>
      <w:r>
        <w:rPr>
          <w:w w:val="74"/>
        </w:rPr>
        <w:t>s</w:t>
      </w:r>
      <w:r>
        <w:rPr>
          <w:spacing w:val="-3"/>
          <w:w w:val="86"/>
        </w:rPr>
        <w:t>t</w:t>
      </w:r>
      <w:r>
        <w:rPr>
          <w:w w:val="10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109"/>
        </w:rPr>
        <w:t>e</w:t>
      </w:r>
      <w:r>
        <w:rPr>
          <w:w w:val="96"/>
        </w:rPr>
        <w:t>n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o</w:t>
      </w:r>
      <w:r>
        <w:rPr>
          <w:spacing w:val="-2"/>
          <w:w w:val="99"/>
        </w:rPr>
        <w:t>t</w:t>
      </w:r>
      <w:r>
        <w:rPr>
          <w:w w:val="92"/>
        </w:rPr>
        <w:t>o</w:t>
      </w:r>
      <w:r>
        <w:rPr>
          <w:spacing w:val="-3"/>
          <w:w w:val="92"/>
        </w:rPr>
        <w:t>r</w:t>
      </w:r>
      <w:r>
        <w:t>gar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74"/>
        </w:rPr>
        <w:t>s</w:t>
      </w:r>
      <w:r>
        <w:rPr>
          <w:w w:val="108"/>
        </w:rPr>
        <w:t>eg</w:t>
      </w:r>
      <w:r>
        <w:rPr>
          <w:w w:val="86"/>
        </w:rPr>
        <w:t>ur</w:t>
      </w:r>
      <w:r>
        <w:rPr>
          <w:spacing w:val="-1"/>
          <w:w w:val="73"/>
        </w:rPr>
        <w:t>i</w:t>
      </w:r>
      <w:r>
        <w:rPr>
          <w:spacing w:val="-3"/>
          <w:w w:val="110"/>
        </w:rPr>
        <w:t>d</w:t>
      </w:r>
      <w:r>
        <w:rPr>
          <w:spacing w:val="-1"/>
          <w:w w:val="112"/>
        </w:rPr>
        <w:t>a</w:t>
      </w:r>
      <w:r>
        <w:rPr>
          <w:w w:val="112"/>
        </w:rPr>
        <w:t>d</w:t>
      </w:r>
      <w:r>
        <w:t xml:space="preserve"> </w:t>
      </w:r>
      <w:r>
        <w:rPr>
          <w:spacing w:val="-25"/>
        </w:rPr>
        <w:t xml:space="preserve"> </w:t>
      </w:r>
      <w:r>
        <w:rPr>
          <w:w w:val="59"/>
        </w:rPr>
        <w:t>j</w:t>
      </w:r>
      <w:r>
        <w:rPr>
          <w:w w:val="86"/>
        </w:rPr>
        <w:t>ur</w:t>
      </w:r>
      <w:r>
        <w:rPr>
          <w:spacing w:val="-1"/>
          <w:w w:val="73"/>
        </w:rPr>
        <w:t>í</w:t>
      </w:r>
      <w:r>
        <w:rPr>
          <w:spacing w:val="-1"/>
          <w:w w:val="98"/>
        </w:rPr>
        <w:t>d</w:t>
      </w:r>
      <w:r>
        <w:rPr>
          <w:spacing w:val="-4"/>
          <w:w w:val="98"/>
        </w:rPr>
        <w:t>i</w:t>
      </w:r>
      <w:r>
        <w:rPr>
          <w:w w:val="124"/>
        </w:rPr>
        <w:t>c</w:t>
      </w:r>
      <w:r>
        <w:rPr>
          <w:w w:val="114"/>
        </w:rPr>
        <w:t>a</w:t>
      </w:r>
      <w:r>
        <w:t xml:space="preserve"> </w:t>
      </w:r>
      <w:r>
        <w:rPr>
          <w:spacing w:val="-25"/>
        </w:rPr>
        <w:t xml:space="preserve"> </w:t>
      </w:r>
      <w:r>
        <w:rPr>
          <w:w w:val="114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spacing w:val="-4"/>
          <w:w w:val="73"/>
        </w:rPr>
        <w:t>l</w:t>
      </w:r>
      <w:r>
        <w:rPr>
          <w:w w:val="92"/>
        </w:rPr>
        <w:t>os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09"/>
        </w:rPr>
        <w:t>p</w:t>
      </w:r>
      <w:r>
        <w:rPr>
          <w:spacing w:val="-3"/>
          <w:w w:val="109"/>
        </w:rPr>
        <w:t>o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spacing w:val="-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1"/>
          <w:w w:val="96"/>
        </w:rPr>
        <w:t>a</w:t>
      </w:r>
      <w:r>
        <w:rPr>
          <w:w w:val="96"/>
        </w:rPr>
        <w:t>r</w:t>
      </w:r>
      <w:r>
        <w:rPr>
          <w:spacing w:val="-1"/>
          <w:w w:val="73"/>
        </w:rPr>
        <w:t>i</w:t>
      </w:r>
      <w:r>
        <w:rPr>
          <w:w w:val="92"/>
        </w:rPr>
        <w:t>os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2"/>
          <w:w w:val="109"/>
        </w:rPr>
        <w:t>e</w:t>
      </w:r>
      <w:r>
        <w:rPr>
          <w:spacing w:val="-1"/>
          <w:w w:val="98"/>
        </w:rPr>
        <w:t>d</w:t>
      </w:r>
      <w:r>
        <w:rPr>
          <w:spacing w:val="-2"/>
          <w:w w:val="98"/>
        </w:rPr>
        <w:t>i</w:t>
      </w:r>
      <w:r>
        <w:rPr>
          <w:w w:val="92"/>
        </w:rPr>
        <w:t>os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  <w:w w:val="70"/>
        </w:rPr>
        <w:t>r</w:t>
      </w:r>
      <w:r>
        <w:rPr>
          <w:w w:val="86"/>
        </w:rPr>
        <w:t>ús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124"/>
        </w:rPr>
        <w:t>c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w w:val="76"/>
        </w:rPr>
        <w:t xml:space="preserve">, </w:t>
      </w:r>
      <w:r>
        <w:rPr>
          <w:w w:val="95"/>
        </w:rPr>
        <w:t>urbanos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suburbanos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lotes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viviendas</w:t>
      </w:r>
      <w:r>
        <w:rPr>
          <w:spacing w:val="9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colonias</w:t>
      </w:r>
      <w:r>
        <w:rPr>
          <w:spacing w:val="10"/>
          <w:w w:val="95"/>
        </w:rPr>
        <w:t xml:space="preserve"> </w:t>
      </w:r>
      <w:r>
        <w:rPr>
          <w:w w:val="95"/>
        </w:rPr>
        <w:t>populares,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interés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-72"/>
          <w:w w:val="9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escasos</w:t>
      </w:r>
      <w:r>
        <w:rPr>
          <w:spacing w:val="-19"/>
        </w:rPr>
        <w:t xml:space="preserve"> </w:t>
      </w:r>
      <w:r>
        <w:t>recursos,</w:t>
      </w:r>
      <w:r>
        <w:rPr>
          <w:spacing w:val="-17"/>
        </w:rPr>
        <w:t xml:space="preserve"> </w:t>
      </w:r>
      <w:r>
        <w:t>mediante</w:t>
      </w:r>
      <w:r>
        <w:rPr>
          <w:spacing w:val="-19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otorgamiento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documentación</w:t>
      </w:r>
      <w:r>
        <w:rPr>
          <w:spacing w:val="-16"/>
        </w:rPr>
        <w:t xml:space="preserve"> </w:t>
      </w:r>
      <w:r>
        <w:t>necesaria</w:t>
      </w:r>
    </w:p>
    <w:p w14:paraId="4EF6CADF" w14:textId="77777777" w:rsidR="00883E27" w:rsidRDefault="00883E27">
      <w:pPr>
        <w:spacing w:line="362" w:lineRule="auto"/>
        <w:jc w:val="both"/>
        <w:sectPr w:rsidR="00883E27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14:paraId="6CD1BB14" w14:textId="77777777" w:rsidR="00883E27" w:rsidRDefault="000F4BBA">
      <w:pPr>
        <w:pStyle w:val="Textoindependiente"/>
        <w:spacing w:before="78" w:line="362" w:lineRule="auto"/>
        <w:ind w:left="102" w:right="119"/>
        <w:jc w:val="both"/>
        <w:rPr>
          <w:sz w:val="14"/>
        </w:rPr>
      </w:pPr>
      <w:r>
        <w:rPr>
          <w:spacing w:val="-1"/>
        </w:rPr>
        <w:lastRenderedPageBreak/>
        <w:t>para</w:t>
      </w:r>
      <w:r>
        <w:rPr>
          <w:spacing w:val="-20"/>
        </w:rPr>
        <w:t xml:space="preserve"> </w:t>
      </w:r>
      <w:r>
        <w:rPr>
          <w:spacing w:val="-1"/>
        </w:rPr>
        <w:t>acreditar</w:t>
      </w:r>
      <w:r>
        <w:rPr>
          <w:spacing w:val="-21"/>
        </w:rPr>
        <w:t xml:space="preserve"> </w:t>
      </w:r>
      <w:r>
        <w:rPr>
          <w:spacing w:val="-1"/>
        </w:rPr>
        <w:t>la</w:t>
      </w:r>
      <w:r>
        <w:rPr>
          <w:spacing w:val="-20"/>
        </w:rPr>
        <w:t xml:space="preserve"> </w:t>
      </w:r>
      <w:r>
        <w:rPr>
          <w:spacing w:val="-1"/>
        </w:rPr>
        <w:t>propiedad,</w:t>
      </w:r>
      <w:r>
        <w:rPr>
          <w:spacing w:val="-20"/>
        </w:rPr>
        <w:t xml:space="preserve"> </w:t>
      </w:r>
      <w:r>
        <w:rPr>
          <w:spacing w:val="-1"/>
        </w:rPr>
        <w:t>consolidando</w:t>
      </w:r>
      <w:r>
        <w:rPr>
          <w:spacing w:val="-23"/>
        </w:rPr>
        <w:t xml:space="preserve"> </w:t>
      </w:r>
      <w:r>
        <w:rPr>
          <w:spacing w:val="-1"/>
        </w:rPr>
        <w:t>el</w:t>
      </w:r>
      <w:r>
        <w:rPr>
          <w:spacing w:val="-22"/>
        </w:rPr>
        <w:t xml:space="preserve"> </w:t>
      </w:r>
      <w:r>
        <w:rPr>
          <w:spacing w:val="-1"/>
        </w:rPr>
        <w:t>patrimonio</w:t>
      </w:r>
      <w:r>
        <w:rPr>
          <w:spacing w:val="-21"/>
        </w:rPr>
        <w:t xml:space="preserve"> </w:t>
      </w:r>
      <w:r>
        <w:rPr>
          <w:spacing w:val="-1"/>
        </w:rPr>
        <w:t>familiar;</w:t>
      </w:r>
      <w:r>
        <w:rPr>
          <w:spacing w:val="-18"/>
        </w:rPr>
        <w:t xml:space="preserve"> </w:t>
      </w:r>
      <w:r>
        <w:rPr>
          <w:spacing w:val="-1"/>
        </w:rPr>
        <w:t>así</w:t>
      </w:r>
      <w:r>
        <w:rPr>
          <w:spacing w:val="-24"/>
        </w:rPr>
        <w:t xml:space="preserve"> </w:t>
      </w:r>
      <w:r>
        <w:rPr>
          <w:spacing w:val="-1"/>
        </w:rPr>
        <w:t>como</w:t>
      </w:r>
      <w:r>
        <w:rPr>
          <w:spacing w:val="-20"/>
        </w:rPr>
        <w:t xml:space="preserve"> </w:t>
      </w:r>
      <w:r>
        <w:rPr>
          <w:spacing w:val="-1"/>
        </w:rPr>
        <w:t>otorgar</w:t>
      </w:r>
      <w:r>
        <w:rPr>
          <w:spacing w:val="-75"/>
        </w:rPr>
        <w:t xml:space="preserve"> </w:t>
      </w:r>
      <w:r>
        <w:rPr>
          <w:w w:val="124"/>
        </w:rPr>
        <w:t>c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99"/>
        </w:rPr>
        <w:t>teza</w:t>
      </w:r>
      <w:r>
        <w:rPr>
          <w:spacing w:val="-18"/>
        </w:rPr>
        <w:t xml:space="preserve"> </w:t>
      </w:r>
      <w:r>
        <w:rPr>
          <w:spacing w:val="-2"/>
          <w:w w:val="59"/>
        </w:rPr>
        <w:t>j</w:t>
      </w:r>
      <w:r>
        <w:rPr>
          <w:w w:val="86"/>
        </w:rPr>
        <w:t>ur</w:t>
      </w:r>
      <w:r>
        <w:rPr>
          <w:spacing w:val="-1"/>
          <w:w w:val="73"/>
        </w:rPr>
        <w:t>í</w:t>
      </w:r>
      <w:r>
        <w:rPr>
          <w:spacing w:val="-1"/>
          <w:w w:val="98"/>
        </w:rPr>
        <w:t>d</w:t>
      </w:r>
      <w:r>
        <w:rPr>
          <w:spacing w:val="-2"/>
          <w:w w:val="98"/>
        </w:rPr>
        <w:t>i</w:t>
      </w:r>
      <w:r>
        <w:rPr>
          <w:spacing w:val="-2"/>
          <w:w w:val="124"/>
        </w:rPr>
        <w:t>c</w:t>
      </w:r>
      <w:r>
        <w:rPr>
          <w:w w:val="114"/>
        </w:rPr>
        <w:t>a</w:t>
      </w:r>
      <w:r>
        <w:rPr>
          <w:spacing w:val="-17"/>
        </w:rPr>
        <w:t xml:space="preserve"> </w:t>
      </w:r>
      <w:r>
        <w:rPr>
          <w:w w:val="114"/>
        </w:rPr>
        <w:t>a</w:t>
      </w:r>
      <w:r>
        <w:rPr>
          <w:spacing w:val="-15"/>
        </w:rPr>
        <w:t xml:space="preserve"> </w:t>
      </w:r>
      <w:r>
        <w:rPr>
          <w:spacing w:val="-1"/>
          <w:w w:val="73"/>
        </w:rPr>
        <w:t>l</w:t>
      </w:r>
      <w:r>
        <w:rPr>
          <w:w w:val="92"/>
        </w:rPr>
        <w:t>os</w:t>
      </w:r>
      <w:r>
        <w:rPr>
          <w:spacing w:val="-18"/>
        </w:rPr>
        <w:t xml:space="preserve"> </w:t>
      </w:r>
      <w:r>
        <w:rPr>
          <w:spacing w:val="-2"/>
          <w:w w:val="109"/>
        </w:rPr>
        <w:t>p</w:t>
      </w:r>
      <w:r>
        <w:rPr>
          <w:w w:val="70"/>
        </w:rPr>
        <w:t>r</w:t>
      </w:r>
      <w:r>
        <w:rPr>
          <w:w w:val="104"/>
        </w:rPr>
        <w:t>edi</w:t>
      </w:r>
      <w:r>
        <w:rPr>
          <w:spacing w:val="-2"/>
          <w:w w:val="104"/>
        </w:rPr>
        <w:t>o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101"/>
        </w:rPr>
        <w:t>nados</w:t>
      </w:r>
      <w:r>
        <w:rPr>
          <w:spacing w:val="-18"/>
        </w:rP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>
          <w:spacing w:val="-18"/>
        </w:rPr>
        <w:t xml:space="preserve">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spacing w:val="-1"/>
          <w:w w:val="87"/>
        </w:rPr>
        <w:t>vi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w w:val="108"/>
        </w:rPr>
        <w:t>o</w:t>
      </w:r>
      <w:r>
        <w:rPr>
          <w:spacing w:val="-18"/>
        </w:rPr>
        <w:t xml:space="preserve"> </w:t>
      </w:r>
      <w:r>
        <w:rPr>
          <w:spacing w:val="-1"/>
          <w:w w:val="103"/>
        </w:rPr>
        <w:t>p</w:t>
      </w:r>
      <w:r>
        <w:rPr>
          <w:w w:val="103"/>
        </w:rPr>
        <w:t>ú</w:t>
      </w:r>
      <w:r>
        <w:rPr>
          <w:spacing w:val="-1"/>
          <w:w w:val="92"/>
        </w:rPr>
        <w:t>bl</w:t>
      </w:r>
      <w:r>
        <w:rPr>
          <w:spacing w:val="-2"/>
          <w:w w:val="92"/>
        </w:rPr>
        <w:t>i</w:t>
      </w:r>
      <w:r>
        <w:rPr>
          <w:w w:val="124"/>
        </w:rPr>
        <w:t>c</w:t>
      </w:r>
      <w:r>
        <w:rPr>
          <w:w w:val="108"/>
        </w:rPr>
        <w:t>o</w:t>
      </w:r>
      <w:r>
        <w:rPr>
          <w:spacing w:val="-19"/>
        </w:rPr>
        <w:t xml:space="preserve"> </w:t>
      </w:r>
      <w:r>
        <w:rPr>
          <w:w w:val="102"/>
        </w:rPr>
        <w:t>en</w:t>
      </w:r>
      <w:r>
        <w:rPr>
          <w:spacing w:val="-18"/>
        </w:rPr>
        <w:t xml:space="preserve"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-18"/>
        </w:rPr>
        <w:t xml:space="preserve"> </w:t>
      </w:r>
      <w:r>
        <w:rPr>
          <w:spacing w:val="-1"/>
          <w:w w:val="85"/>
        </w:rPr>
        <w:t>E</w:t>
      </w:r>
      <w:r>
        <w:rPr>
          <w:w w:val="92"/>
        </w:rPr>
        <w:t>n</w:t>
      </w:r>
      <w:r>
        <w:rPr>
          <w:spacing w:val="-4"/>
          <w:w w:val="92"/>
        </w:rPr>
        <w:t>t</w:t>
      </w:r>
      <w:r>
        <w:rPr>
          <w:spacing w:val="-1"/>
          <w:w w:val="73"/>
        </w:rPr>
        <w:t>i</w:t>
      </w:r>
      <w:r>
        <w:rPr>
          <w:spacing w:val="-1"/>
          <w:w w:val="105"/>
        </w:rPr>
        <w:t>dad</w:t>
      </w:r>
      <w:r>
        <w:rPr>
          <w:spacing w:val="3"/>
          <w:w w:val="105"/>
        </w:rPr>
        <w:t>.</w:t>
      </w:r>
      <w:r>
        <w:rPr>
          <w:w w:val="86"/>
          <w:position w:val="6"/>
          <w:sz w:val="14"/>
        </w:rPr>
        <w:t>1</w:t>
      </w:r>
    </w:p>
    <w:p w14:paraId="4502E7F3" w14:textId="77777777" w:rsidR="00883E27" w:rsidRDefault="000F4BBA">
      <w:pPr>
        <w:spacing w:before="162" w:line="362" w:lineRule="auto"/>
        <w:ind w:left="102" w:right="115"/>
        <w:jc w:val="both"/>
        <w:rPr>
          <w:i/>
        </w:rPr>
      </w:pPr>
      <w:r>
        <w:t>Que además el artículo 27 de la Constitución Política de los Estados Unidos</w:t>
      </w:r>
      <w:r>
        <w:rPr>
          <w:spacing w:val="1"/>
        </w:rPr>
        <w:t xml:space="preserve"> </w:t>
      </w:r>
      <w:r>
        <w:t>Mexicanos</w:t>
      </w:r>
      <w:r>
        <w:rPr>
          <w:spacing w:val="-13"/>
        </w:rPr>
        <w:t xml:space="preserve"> </w:t>
      </w:r>
      <w:r>
        <w:t>señala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rPr>
          <w:i/>
        </w:rPr>
        <w:t>“…La</w:t>
      </w:r>
      <w:r>
        <w:rPr>
          <w:i/>
          <w:spacing w:val="-13"/>
        </w:rPr>
        <w:t xml:space="preserve"> </w:t>
      </w:r>
      <w:r>
        <w:rPr>
          <w:i/>
        </w:rPr>
        <w:t>nación</w:t>
      </w:r>
      <w:r>
        <w:rPr>
          <w:i/>
          <w:spacing w:val="-10"/>
        </w:rPr>
        <w:t xml:space="preserve"> </w:t>
      </w:r>
      <w:r>
        <w:rPr>
          <w:i/>
        </w:rPr>
        <w:t>tendrá</w:t>
      </w:r>
      <w:r>
        <w:rPr>
          <w:i/>
          <w:spacing w:val="-13"/>
        </w:rPr>
        <w:t xml:space="preserve"> </w:t>
      </w:r>
      <w:r>
        <w:rPr>
          <w:i/>
        </w:rPr>
        <w:t>en</w:t>
      </w:r>
      <w:r>
        <w:rPr>
          <w:i/>
          <w:spacing w:val="-10"/>
        </w:rPr>
        <w:t xml:space="preserve"> </w:t>
      </w:r>
      <w:r>
        <w:rPr>
          <w:i/>
        </w:rPr>
        <w:t>todo</w:t>
      </w:r>
      <w:r>
        <w:rPr>
          <w:i/>
          <w:spacing w:val="-10"/>
        </w:rPr>
        <w:t xml:space="preserve"> </w:t>
      </w:r>
      <w:r>
        <w:rPr>
          <w:i/>
        </w:rPr>
        <w:t>tiempo</w:t>
      </w:r>
      <w:r>
        <w:rPr>
          <w:i/>
          <w:spacing w:val="-11"/>
        </w:rPr>
        <w:t xml:space="preserve"> </w:t>
      </w:r>
      <w:r>
        <w:rPr>
          <w:i/>
        </w:rPr>
        <w:t>el</w:t>
      </w:r>
      <w:r>
        <w:rPr>
          <w:i/>
          <w:spacing w:val="-10"/>
        </w:rPr>
        <w:t xml:space="preserve"> </w:t>
      </w:r>
      <w:r>
        <w:rPr>
          <w:i/>
        </w:rPr>
        <w:t>derecho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imponer</w:t>
      </w:r>
      <w:r>
        <w:rPr>
          <w:i/>
          <w:spacing w:val="-75"/>
        </w:rPr>
        <w:t xml:space="preserve"> </w:t>
      </w:r>
      <w:r>
        <w:rPr>
          <w:i/>
        </w:rPr>
        <w:t>a la propiedad privada las modalidades que dicte el interés público, así como el</w:t>
      </w:r>
      <w:r>
        <w:rPr>
          <w:i/>
          <w:spacing w:val="-75"/>
        </w:rPr>
        <w:t xml:space="preserve"> </w:t>
      </w:r>
      <w:r>
        <w:rPr>
          <w:i/>
        </w:rPr>
        <w:t>de regular en beneficio social, el aprovechamiento de los elementos naturales</w:t>
      </w:r>
      <w:r>
        <w:rPr>
          <w:i/>
          <w:spacing w:val="1"/>
        </w:rPr>
        <w:t xml:space="preserve"> </w:t>
      </w:r>
      <w:r>
        <w:rPr>
          <w:i/>
        </w:rPr>
        <w:t>susceptibles</w:t>
      </w:r>
      <w:r>
        <w:rPr>
          <w:i/>
          <w:spacing w:val="-21"/>
        </w:rPr>
        <w:t xml:space="preserve"> </w:t>
      </w:r>
      <w:r>
        <w:rPr>
          <w:i/>
        </w:rPr>
        <w:t>de</w:t>
      </w:r>
      <w:r>
        <w:rPr>
          <w:i/>
          <w:spacing w:val="-21"/>
        </w:rPr>
        <w:t xml:space="preserve"> </w:t>
      </w:r>
      <w:r>
        <w:rPr>
          <w:i/>
        </w:rPr>
        <w:t>apropiación,</w:t>
      </w:r>
      <w:r>
        <w:rPr>
          <w:i/>
          <w:spacing w:val="-19"/>
        </w:rPr>
        <w:t xml:space="preserve"> </w:t>
      </w:r>
      <w:r>
        <w:rPr>
          <w:i/>
        </w:rPr>
        <w:t>con</w:t>
      </w:r>
      <w:r>
        <w:rPr>
          <w:i/>
          <w:spacing w:val="-22"/>
        </w:rPr>
        <w:t xml:space="preserve"> </w:t>
      </w:r>
      <w:r>
        <w:rPr>
          <w:i/>
        </w:rPr>
        <w:t>objeto</w:t>
      </w:r>
      <w:r>
        <w:rPr>
          <w:i/>
          <w:spacing w:val="-19"/>
        </w:rPr>
        <w:t xml:space="preserve"> </w:t>
      </w:r>
      <w:r>
        <w:rPr>
          <w:i/>
        </w:rPr>
        <w:t>de</w:t>
      </w:r>
      <w:r>
        <w:rPr>
          <w:i/>
          <w:spacing w:val="-19"/>
        </w:rPr>
        <w:t xml:space="preserve"> </w:t>
      </w:r>
      <w:r>
        <w:rPr>
          <w:i/>
        </w:rPr>
        <w:t>hacer</w:t>
      </w:r>
      <w:r>
        <w:rPr>
          <w:i/>
          <w:spacing w:val="-18"/>
        </w:rPr>
        <w:t xml:space="preserve"> </w:t>
      </w:r>
      <w:r>
        <w:rPr>
          <w:i/>
        </w:rPr>
        <w:t>una</w:t>
      </w:r>
      <w:r>
        <w:rPr>
          <w:i/>
          <w:spacing w:val="-19"/>
        </w:rPr>
        <w:t xml:space="preserve"> </w:t>
      </w:r>
      <w:r>
        <w:rPr>
          <w:i/>
        </w:rPr>
        <w:t>distribución</w:t>
      </w:r>
      <w:r>
        <w:rPr>
          <w:i/>
          <w:spacing w:val="-19"/>
        </w:rPr>
        <w:t xml:space="preserve"> </w:t>
      </w:r>
      <w:r>
        <w:rPr>
          <w:i/>
        </w:rPr>
        <w:t>equitativa</w:t>
      </w:r>
      <w:r>
        <w:rPr>
          <w:i/>
          <w:spacing w:val="-19"/>
        </w:rPr>
        <w:t xml:space="preserve"> </w:t>
      </w:r>
      <w:r>
        <w:rPr>
          <w:i/>
        </w:rPr>
        <w:t>de</w:t>
      </w:r>
      <w:r>
        <w:rPr>
          <w:i/>
          <w:spacing w:val="-18"/>
        </w:rPr>
        <w:t xml:space="preserve"> </w:t>
      </w:r>
      <w:r>
        <w:rPr>
          <w:i/>
        </w:rPr>
        <w:t>la</w:t>
      </w:r>
      <w:r>
        <w:rPr>
          <w:i/>
          <w:spacing w:val="-75"/>
        </w:rPr>
        <w:t xml:space="preserve"> </w:t>
      </w:r>
      <w:r>
        <w:rPr>
          <w:i/>
          <w:w w:val="95"/>
        </w:rPr>
        <w:t>riqueza</w:t>
      </w:r>
      <w:r>
        <w:rPr>
          <w:i/>
          <w:spacing w:val="6"/>
          <w:w w:val="95"/>
        </w:rPr>
        <w:t xml:space="preserve"> </w:t>
      </w:r>
      <w:r>
        <w:rPr>
          <w:i/>
          <w:w w:val="95"/>
        </w:rPr>
        <w:t>públic</w:t>
      </w:r>
      <w:r>
        <w:rPr>
          <w:i/>
          <w:w w:val="95"/>
        </w:rPr>
        <w:t>a,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cuidar</w:t>
      </w:r>
      <w:r>
        <w:rPr>
          <w:i/>
          <w:spacing w:val="11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su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conservación,</w:t>
      </w:r>
      <w:r>
        <w:rPr>
          <w:i/>
          <w:spacing w:val="8"/>
          <w:w w:val="95"/>
        </w:rPr>
        <w:t xml:space="preserve"> </w:t>
      </w:r>
      <w:r>
        <w:rPr>
          <w:i/>
          <w:w w:val="95"/>
        </w:rPr>
        <w:t>lograr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el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desarrollo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equilibrado</w:t>
      </w:r>
      <w:r>
        <w:rPr>
          <w:i/>
          <w:spacing w:val="7"/>
          <w:w w:val="95"/>
        </w:rPr>
        <w:t xml:space="preserve"> </w:t>
      </w:r>
      <w:r>
        <w:rPr>
          <w:i/>
          <w:w w:val="95"/>
        </w:rPr>
        <w:t>del</w:t>
      </w:r>
      <w:r>
        <w:rPr>
          <w:i/>
          <w:spacing w:val="5"/>
          <w:w w:val="95"/>
        </w:rPr>
        <w:t xml:space="preserve"> </w:t>
      </w:r>
      <w:r>
        <w:rPr>
          <w:i/>
          <w:w w:val="95"/>
        </w:rPr>
        <w:t>país</w:t>
      </w:r>
      <w:r>
        <w:rPr>
          <w:i/>
          <w:spacing w:val="-71"/>
          <w:w w:val="95"/>
        </w:rPr>
        <w:t xml:space="preserve"> </w:t>
      </w:r>
      <w:r>
        <w:rPr>
          <w:i/>
          <w:spacing w:val="-2"/>
        </w:rPr>
        <w:t>y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el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mejoramiento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las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condiciones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vida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población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rural</w:t>
      </w:r>
      <w:r>
        <w:rPr>
          <w:i/>
          <w:spacing w:val="-18"/>
        </w:rPr>
        <w:t xml:space="preserve"> </w:t>
      </w:r>
      <w:r>
        <w:rPr>
          <w:i/>
          <w:spacing w:val="-1"/>
        </w:rPr>
        <w:t>y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urbana...”.</w:t>
      </w:r>
    </w:p>
    <w:p w14:paraId="1B892E85" w14:textId="77777777" w:rsidR="00883E27" w:rsidRDefault="000F4BBA">
      <w:pPr>
        <w:pStyle w:val="Textoindependiente"/>
        <w:spacing w:before="168" w:line="362" w:lineRule="auto"/>
        <w:ind w:left="102" w:right="117"/>
        <w:jc w:val="both"/>
      </w:pPr>
      <w:r>
        <w:t>Que de acuerdo con el principio de legalidad, las facultades que no están</w:t>
      </w:r>
      <w:r>
        <w:rPr>
          <w:spacing w:val="1"/>
        </w:rPr>
        <w:t xml:space="preserve"> </w:t>
      </w:r>
      <w:r>
        <w:t>expresamente concedidas por la Constitución a los funcionarios federales, se</w:t>
      </w:r>
      <w:r>
        <w:rPr>
          <w:spacing w:val="1"/>
        </w:rPr>
        <w:t xml:space="preserve"> </w:t>
      </w:r>
      <w:r>
        <w:t>entienden</w:t>
      </w:r>
      <w:r>
        <w:rPr>
          <w:spacing w:val="-7"/>
        </w:rPr>
        <w:t xml:space="preserve"> </w:t>
      </w:r>
      <w:r>
        <w:t>reservadas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Estados,</w:t>
      </w:r>
      <w:r>
        <w:rPr>
          <w:spacing w:val="-6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establece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124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rPr>
          <w:w w:val="95"/>
        </w:rPr>
        <w:t>Constitución</w:t>
      </w:r>
      <w:r>
        <w:rPr>
          <w:spacing w:val="-14"/>
          <w:w w:val="95"/>
        </w:rPr>
        <w:t xml:space="preserve"> </w:t>
      </w:r>
      <w:r>
        <w:rPr>
          <w:w w:val="95"/>
        </w:rPr>
        <w:t>Política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Estados</w:t>
      </w:r>
      <w:r>
        <w:rPr>
          <w:spacing w:val="-9"/>
          <w:w w:val="95"/>
        </w:rPr>
        <w:t xml:space="preserve"> </w:t>
      </w:r>
      <w:r>
        <w:rPr>
          <w:w w:val="95"/>
        </w:rPr>
        <w:t>Unidos</w:t>
      </w:r>
      <w:r>
        <w:rPr>
          <w:spacing w:val="-11"/>
          <w:w w:val="95"/>
        </w:rPr>
        <w:t xml:space="preserve"> </w:t>
      </w:r>
      <w:r>
        <w:rPr>
          <w:w w:val="95"/>
        </w:rPr>
        <w:t>Mexicanos.</w:t>
      </w:r>
    </w:p>
    <w:p w14:paraId="78CA649A" w14:textId="77777777" w:rsidR="00883E27" w:rsidRDefault="000F4BBA">
      <w:pPr>
        <w:pStyle w:val="Textoindependiente"/>
        <w:spacing w:before="163" w:line="362" w:lineRule="auto"/>
        <w:ind w:left="102" w:right="119"/>
        <w:jc w:val="both"/>
        <w:rPr>
          <w:sz w:val="14"/>
        </w:rPr>
      </w:pPr>
      <w:r>
        <w:t>Que el Derecho Humano a la propiedad privada reconocido en la Convención</w:t>
      </w:r>
      <w:r>
        <w:rPr>
          <w:spacing w:val="1"/>
        </w:rPr>
        <w:t xml:space="preserve"> </w:t>
      </w:r>
      <w:r>
        <w:t>Americana sobre Derechos Humanos, en su artículo 21, establece que toda</w:t>
      </w:r>
      <w:r>
        <w:rPr>
          <w:spacing w:val="1"/>
        </w:rPr>
        <w:t xml:space="preserve"> </w:t>
      </w:r>
      <w:r>
        <w:rPr>
          <w:spacing w:val="-1"/>
        </w:rPr>
        <w:t>persona</w:t>
      </w:r>
      <w:r>
        <w:rPr>
          <w:spacing w:val="-19"/>
        </w:rPr>
        <w:t xml:space="preserve"> </w:t>
      </w:r>
      <w:r>
        <w:rPr>
          <w:spacing w:val="-1"/>
        </w:rPr>
        <w:t>tiene</w:t>
      </w:r>
      <w:r>
        <w:rPr>
          <w:spacing w:val="-17"/>
        </w:rPr>
        <w:t xml:space="preserve"> </w:t>
      </w:r>
      <w:r>
        <w:rPr>
          <w:spacing w:val="-1"/>
        </w:rPr>
        <w:t>derecho</w:t>
      </w:r>
      <w:r>
        <w:rPr>
          <w:spacing w:val="-17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uso</w:t>
      </w:r>
      <w:r>
        <w:rPr>
          <w:spacing w:val="-1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goce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sus</w:t>
      </w:r>
      <w:r>
        <w:rPr>
          <w:spacing w:val="-19"/>
        </w:rPr>
        <w:t xml:space="preserve"> </w:t>
      </w:r>
      <w:r>
        <w:t>bienes.</w:t>
      </w:r>
      <w:r>
        <w:rPr>
          <w:position w:val="6"/>
          <w:sz w:val="14"/>
        </w:rPr>
        <w:t>2</w:t>
      </w:r>
    </w:p>
    <w:p w14:paraId="0782624F" w14:textId="77777777" w:rsidR="00883E27" w:rsidRDefault="000F4BBA">
      <w:pPr>
        <w:pStyle w:val="Textoindependiente"/>
        <w:spacing w:before="162" w:line="362" w:lineRule="auto"/>
        <w:ind w:left="102" w:right="113"/>
        <w:jc w:val="both"/>
        <w:rPr>
          <w:sz w:val="14"/>
        </w:rPr>
      </w:pP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Agenda</w:t>
      </w:r>
      <w:r>
        <w:rPr>
          <w:spacing w:val="-14"/>
        </w:rPr>
        <w:t xml:space="preserve"> </w:t>
      </w:r>
      <w:r>
        <w:t>2030,</w:t>
      </w:r>
      <w:r>
        <w:rPr>
          <w:spacing w:val="-14"/>
        </w:rPr>
        <w:t xml:space="preserve"> </w:t>
      </w:r>
      <w:r>
        <w:t>establece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Objetivo</w:t>
      </w:r>
      <w:r>
        <w:rPr>
          <w:spacing w:val="-15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identificado</w:t>
      </w:r>
      <w:r>
        <w:rPr>
          <w:spacing w:val="-18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“Poner</w:t>
      </w:r>
      <w:r>
        <w:rPr>
          <w:spacing w:val="-16"/>
        </w:rPr>
        <w:t xml:space="preserve"> </w:t>
      </w:r>
      <w:r>
        <w:t>fin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pobreza en todas sus formas en todo el mundo”, indicador 1.4.2, establece la</w:t>
      </w:r>
      <w:r>
        <w:rPr>
          <w:spacing w:val="1"/>
        </w:rPr>
        <w:t xml:space="preserve"> </w:t>
      </w:r>
      <w:r>
        <w:t>“Proporción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población</w:t>
      </w:r>
      <w:r>
        <w:rPr>
          <w:spacing w:val="-12"/>
        </w:rPr>
        <w:t xml:space="preserve"> </w:t>
      </w:r>
      <w:r>
        <w:t>adulta</w:t>
      </w:r>
      <w:r>
        <w:rPr>
          <w:spacing w:val="-16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seguros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tenencia</w:t>
      </w:r>
      <w:r>
        <w:rPr>
          <w:spacing w:val="-10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t xml:space="preserve"> </w:t>
      </w:r>
      <w:r>
        <w:rPr>
          <w:spacing w:val="23"/>
        </w:rPr>
        <w:t xml:space="preserve"> 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w w:val="70"/>
        </w:rPr>
        <w:t>r</w:t>
      </w:r>
      <w:r>
        <w:rPr>
          <w:spacing w:val="-3"/>
          <w:w w:val="114"/>
        </w:rPr>
        <w:t>a</w:t>
      </w:r>
      <w:r>
        <w:rPr>
          <w:w w:val="76"/>
        </w:rPr>
        <w:t>,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  <w:w w:val="109"/>
        </w:rPr>
        <w:t>q</w:t>
      </w:r>
      <w:r>
        <w:rPr>
          <w:w w:val="102"/>
        </w:rPr>
        <w:t>ue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  <w:w w:val="98"/>
        </w:rPr>
        <w:t>po</w:t>
      </w:r>
      <w:r>
        <w:rPr>
          <w:w w:val="98"/>
        </w:rPr>
        <w:t>s</w:t>
      </w:r>
      <w:r>
        <w:rPr>
          <w:spacing w:val="-2"/>
          <w:w w:val="109"/>
        </w:rPr>
        <w:t>e</w:t>
      </w:r>
      <w:r>
        <w:rPr>
          <w:w w:val="109"/>
        </w:rPr>
        <w:t>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  <w:w w:val="109"/>
        </w:rPr>
        <w:t>d</w:t>
      </w:r>
      <w:r>
        <w:rPr>
          <w:spacing w:val="-4"/>
          <w:w w:val="109"/>
        </w:rPr>
        <w:t>o</w:t>
      </w:r>
      <w:r>
        <w:rPr>
          <w:w w:val="124"/>
        </w:rPr>
        <w:t>c</w:t>
      </w:r>
      <w:r>
        <w:rPr>
          <w:w w:val="96"/>
        </w:rPr>
        <w:t>u</w:t>
      </w:r>
      <w:r>
        <w:rPr>
          <w:spacing w:val="-3"/>
          <w:w w:val="96"/>
        </w:rPr>
        <w:t>m</w:t>
      </w:r>
      <w:r>
        <w:rPr>
          <w:w w:val="103"/>
        </w:rPr>
        <w:t>ent</w:t>
      </w:r>
      <w:r>
        <w:rPr>
          <w:spacing w:val="-3"/>
          <w:w w:val="103"/>
        </w:rPr>
        <w:t>a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w w:val="102"/>
        </w:rPr>
        <w:t>ón</w:t>
      </w:r>
      <w:r>
        <w:t xml:space="preserve"> </w:t>
      </w:r>
      <w:r>
        <w:rPr>
          <w:spacing w:val="19"/>
        </w:rPr>
        <w:t xml:space="preserve"> 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spacing w:val="-2"/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09"/>
        </w:rPr>
        <w:t>ocida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  <w:w w:val="73"/>
        </w:rPr>
        <w:t>l</w:t>
      </w:r>
      <w:r>
        <w:rPr>
          <w:w w:val="108"/>
        </w:rPr>
        <w:t>e</w:t>
      </w:r>
      <w:r>
        <w:rPr>
          <w:spacing w:val="-2"/>
          <w:w w:val="108"/>
        </w:rPr>
        <w:t>g</w:t>
      </w:r>
      <w:r>
        <w:rPr>
          <w:spacing w:val="-1"/>
          <w:w w:val="98"/>
        </w:rPr>
        <w:t>al</w:t>
      </w:r>
      <w:r>
        <w:rPr>
          <w:spacing w:val="-2"/>
          <w:w w:val="98"/>
        </w:rPr>
        <w:t>m</w:t>
      </w:r>
      <w:r>
        <w:rPr>
          <w:w w:val="101"/>
        </w:rPr>
        <w:t>ente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t xml:space="preserve"> </w:t>
      </w:r>
      <w:r>
        <w:rPr>
          <w:spacing w:val="17"/>
        </w:rPr>
        <w:t xml:space="preserve"> </w:t>
      </w:r>
      <w:r>
        <w:rPr>
          <w:w w:val="70"/>
        </w:rPr>
        <w:t>r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-1"/>
          <w:w w:val="109"/>
        </w:rPr>
        <w:t>p</w:t>
      </w:r>
      <w:r>
        <w:rPr>
          <w:spacing w:val="-2"/>
          <w:w w:val="109"/>
        </w:rPr>
        <w:t>e</w:t>
      </w:r>
      <w:r>
        <w:rPr>
          <w:w w:val="124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spacing w:val="-2"/>
          <w:w w:val="105"/>
        </w:rPr>
        <w:t>”</w:t>
      </w:r>
      <w:r>
        <w:rPr>
          <w:w w:val="61"/>
        </w:rPr>
        <w:t xml:space="preserve">; </w:t>
      </w:r>
      <w:r>
        <w:t>asimismo,</w:t>
      </w:r>
      <w:r>
        <w:rPr>
          <w:spacing w:val="-18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Objetivo</w:t>
      </w:r>
      <w:r>
        <w:rPr>
          <w:spacing w:val="-18"/>
        </w:rPr>
        <w:t xml:space="preserve"> </w:t>
      </w:r>
      <w:r>
        <w:t>11,</w:t>
      </w:r>
      <w:r>
        <w:rPr>
          <w:spacing w:val="-17"/>
        </w:rPr>
        <w:t xml:space="preserve"> </w:t>
      </w:r>
      <w:r>
        <w:t>“Lograr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ciudades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asentamientos</w:t>
      </w:r>
      <w:r>
        <w:rPr>
          <w:spacing w:val="-17"/>
        </w:rPr>
        <w:t xml:space="preserve"> </w:t>
      </w:r>
      <w:r>
        <w:t>humanos</w:t>
      </w:r>
      <w:r>
        <w:rPr>
          <w:spacing w:val="-75"/>
        </w:rPr>
        <w:t xml:space="preserve"> </w:t>
      </w:r>
      <w:r>
        <w:rPr>
          <w:spacing w:val="-1"/>
        </w:rPr>
        <w:t xml:space="preserve">sean inclusivos, seguros, resilientes y sostenibles”, </w:t>
      </w:r>
      <w:r>
        <w:t>principios que hace suyos el</w:t>
      </w:r>
      <w:r>
        <w:rPr>
          <w:spacing w:val="-75"/>
        </w:rPr>
        <w:t xml:space="preserve"> </w:t>
      </w:r>
      <w:r>
        <w:t>Gobierno del Estado de Puebla, toda vez que con el presente Programa se</w:t>
      </w:r>
      <w:r>
        <w:rPr>
          <w:spacing w:val="1"/>
        </w:rPr>
        <w:t xml:space="preserve"> </w:t>
      </w:r>
      <w:r>
        <w:rPr>
          <w:w w:val="95"/>
        </w:rPr>
        <w:t>permitirá asegurar el acceso de todas las personas, a viviendas y servicios básicos</w:t>
      </w:r>
      <w:r>
        <w:rPr>
          <w:spacing w:val="1"/>
          <w:w w:val="95"/>
        </w:rPr>
        <w:t xml:space="preserve"> </w:t>
      </w:r>
      <w:r>
        <w:rPr>
          <w:w w:val="95"/>
        </w:rPr>
        <w:t>adecuados,</w:t>
      </w:r>
      <w:r>
        <w:rPr>
          <w:spacing w:val="-12"/>
          <w:w w:val="95"/>
        </w:rPr>
        <w:t xml:space="preserve"> </w:t>
      </w:r>
      <w:r>
        <w:rPr>
          <w:w w:val="95"/>
        </w:rPr>
        <w:t>seguros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asequibles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mejorar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barrios</w:t>
      </w:r>
      <w:r>
        <w:rPr>
          <w:spacing w:val="-10"/>
          <w:w w:val="95"/>
        </w:rPr>
        <w:t xml:space="preserve"> </w:t>
      </w:r>
      <w:r>
        <w:rPr>
          <w:w w:val="95"/>
        </w:rPr>
        <w:t>marginales.</w:t>
      </w:r>
      <w:r>
        <w:rPr>
          <w:w w:val="95"/>
          <w:position w:val="6"/>
          <w:sz w:val="14"/>
        </w:rPr>
        <w:t>3</w:t>
      </w:r>
    </w:p>
    <w:p w14:paraId="300215A4" w14:textId="77777777" w:rsidR="00883E27" w:rsidRDefault="00883E27">
      <w:pPr>
        <w:pStyle w:val="Textoindependiente"/>
        <w:rPr>
          <w:sz w:val="20"/>
        </w:rPr>
      </w:pPr>
    </w:p>
    <w:p w14:paraId="5B04FD1B" w14:textId="77777777" w:rsidR="00883E27" w:rsidRDefault="00883E27">
      <w:pPr>
        <w:pStyle w:val="Textoindependiente"/>
        <w:rPr>
          <w:sz w:val="20"/>
        </w:rPr>
      </w:pPr>
    </w:p>
    <w:p w14:paraId="696EEE6A" w14:textId="77777777" w:rsidR="00883E27" w:rsidRDefault="00883E27">
      <w:pPr>
        <w:pStyle w:val="Textoindependiente"/>
        <w:rPr>
          <w:sz w:val="20"/>
        </w:rPr>
      </w:pPr>
    </w:p>
    <w:p w14:paraId="5FBD5124" w14:textId="77777777" w:rsidR="00883E27" w:rsidRDefault="00883E27">
      <w:pPr>
        <w:pStyle w:val="Textoindependiente"/>
        <w:rPr>
          <w:sz w:val="20"/>
        </w:rPr>
      </w:pPr>
    </w:p>
    <w:p w14:paraId="7CDEBCD9" w14:textId="2F3EADF1" w:rsidR="00883E27" w:rsidRDefault="000F4BBA">
      <w:pPr>
        <w:pStyle w:val="Textoindependiente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EC0083" wp14:editId="7C930549">
                <wp:simplePos x="0" y="0"/>
                <wp:positionH relativeFrom="page">
                  <wp:posOffset>1080770</wp:posOffset>
                </wp:positionH>
                <wp:positionV relativeFrom="paragraph">
                  <wp:posOffset>217170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329C" id="Rectangle 3" o:spid="_x0000_s1026" style="position:absolute;margin-left:85.1pt;margin-top:17.1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7FFCAD2" w14:textId="77777777" w:rsidR="00883E27" w:rsidRDefault="000F4BBA">
      <w:pPr>
        <w:spacing w:before="67" w:line="249" w:lineRule="auto"/>
        <w:ind w:left="102"/>
        <w:rPr>
          <w:rFonts w:ascii="Calibri"/>
          <w:sz w:val="16"/>
        </w:rPr>
      </w:pPr>
      <w:r>
        <w:rPr>
          <w:rFonts w:ascii="Calibri"/>
          <w:spacing w:val="-1"/>
          <w:position w:val="7"/>
          <w:sz w:val="13"/>
        </w:rPr>
        <w:t>1</w:t>
      </w:r>
      <w:hyperlink r:id="rId5">
        <w:r>
          <w:rPr>
            <w:rFonts w:ascii="Calibri"/>
            <w:spacing w:val="-1"/>
            <w:sz w:val="16"/>
          </w:rPr>
          <w:t>Ley_para_la_Regularizacion_de_Predios_Rusticos_Urbanos_y_Suburbanos_en_el_Regimen_de_Propi</w:t>
        </w:r>
        <w:r>
          <w:rPr>
            <w:rFonts w:ascii="Calibri"/>
            <w:spacing w:val="-1"/>
            <w:sz w:val="16"/>
          </w:rPr>
          <w:t>edad_Privada_del_Puebla_12en</w:t>
        </w:r>
      </w:hyperlink>
      <w:r>
        <w:rPr>
          <w:rFonts w:ascii="Calibri"/>
          <w:sz w:val="16"/>
        </w:rPr>
        <w:t xml:space="preserve"> </w:t>
      </w:r>
      <w:hyperlink r:id="rId6">
        <w:r>
          <w:rPr>
            <w:rFonts w:ascii="Calibri"/>
            <w:sz w:val="16"/>
          </w:rPr>
          <w:t>e2021.pdf</w:t>
        </w:r>
      </w:hyperlink>
    </w:p>
    <w:p w14:paraId="7B1482AC" w14:textId="77777777" w:rsidR="00883E27" w:rsidRDefault="000F4BBA">
      <w:pPr>
        <w:spacing w:line="189" w:lineRule="exact"/>
        <w:ind w:left="102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r>
        <w:rPr>
          <w:rFonts w:ascii="Calibri" w:hAnsi="Calibri"/>
          <w:spacing w:val="-4"/>
          <w:sz w:val="16"/>
        </w:rPr>
        <w:t xml:space="preserve"> </w:t>
      </w:r>
      <w:hyperlink r:id="rId7">
        <w:r>
          <w:rPr>
            <w:rFonts w:ascii="Calibri" w:hAnsi="Calibri"/>
            <w:sz w:val="16"/>
          </w:rPr>
          <w:t>Convención</w:t>
        </w:r>
        <w:r>
          <w:rPr>
            <w:rFonts w:ascii="Calibri" w:hAnsi="Calibri"/>
            <w:spacing w:val="-4"/>
            <w:sz w:val="16"/>
          </w:rPr>
          <w:t xml:space="preserve"> </w:t>
        </w:r>
        <w:r>
          <w:rPr>
            <w:rFonts w:ascii="Calibri" w:hAnsi="Calibri"/>
            <w:sz w:val="16"/>
          </w:rPr>
          <w:t>Americana</w:t>
        </w:r>
        <w:r>
          <w:rPr>
            <w:rFonts w:ascii="Calibri" w:hAnsi="Calibri"/>
            <w:spacing w:val="-4"/>
            <w:sz w:val="16"/>
          </w:rPr>
          <w:t xml:space="preserve"> </w:t>
        </w:r>
        <w:r>
          <w:rPr>
            <w:rFonts w:ascii="Calibri" w:hAnsi="Calibri"/>
            <w:sz w:val="16"/>
          </w:rPr>
          <w:t>sobre</w:t>
        </w:r>
        <w:r>
          <w:rPr>
            <w:rFonts w:ascii="Calibri" w:hAnsi="Calibri"/>
            <w:spacing w:val="-3"/>
            <w:sz w:val="16"/>
          </w:rPr>
          <w:t xml:space="preserve"> </w:t>
        </w:r>
        <w:r>
          <w:rPr>
            <w:rFonts w:ascii="Calibri" w:hAnsi="Calibri"/>
            <w:sz w:val="16"/>
          </w:rPr>
          <w:t>Derechos</w:t>
        </w:r>
        <w:r>
          <w:rPr>
            <w:rFonts w:ascii="Calibri" w:hAnsi="Calibri"/>
            <w:spacing w:val="-4"/>
            <w:sz w:val="16"/>
          </w:rPr>
          <w:t xml:space="preserve"> </w:t>
        </w:r>
        <w:r>
          <w:rPr>
            <w:rFonts w:ascii="Calibri" w:hAnsi="Calibri"/>
            <w:sz w:val="16"/>
          </w:rPr>
          <w:t>Humanos</w:t>
        </w:r>
        <w:r>
          <w:rPr>
            <w:rFonts w:ascii="Calibri" w:hAnsi="Calibri"/>
            <w:spacing w:val="-4"/>
            <w:sz w:val="16"/>
          </w:rPr>
          <w:t xml:space="preserve"> </w:t>
        </w:r>
        <w:r>
          <w:rPr>
            <w:rFonts w:ascii="Calibri" w:hAnsi="Calibri"/>
            <w:sz w:val="16"/>
          </w:rPr>
          <w:t>(senado.gob.mx)</w:t>
        </w:r>
      </w:hyperlink>
    </w:p>
    <w:p w14:paraId="5CE5FD04" w14:textId="77777777" w:rsidR="00883E27" w:rsidRDefault="000F4BBA">
      <w:pPr>
        <w:spacing w:line="195" w:lineRule="exact"/>
        <w:ind w:left="102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3</w:t>
      </w:r>
      <w:r>
        <w:rPr>
          <w:rFonts w:ascii="Calibri"/>
          <w:spacing w:val="-3"/>
          <w:sz w:val="16"/>
        </w:rPr>
        <w:t xml:space="preserve"> </w:t>
      </w:r>
      <w:hyperlink r:id="rId8">
        <w:r>
          <w:rPr>
            <w:rFonts w:ascii="Calibri"/>
            <w:sz w:val="16"/>
          </w:rPr>
          <w:t>Agenda</w:t>
        </w:r>
        <w:r>
          <w:rPr>
            <w:rFonts w:ascii="Calibri"/>
            <w:spacing w:val="-2"/>
            <w:sz w:val="16"/>
          </w:rPr>
          <w:t xml:space="preserve"> </w:t>
        </w:r>
        <w:r>
          <w:rPr>
            <w:rFonts w:ascii="Calibri"/>
            <w:sz w:val="16"/>
          </w:rPr>
          <w:t>2030</w:t>
        </w:r>
        <w:r>
          <w:rPr>
            <w:rFonts w:ascii="Calibri"/>
            <w:spacing w:val="-2"/>
            <w:sz w:val="16"/>
          </w:rPr>
          <w:t xml:space="preserve"> </w:t>
        </w:r>
        <w:r>
          <w:rPr>
            <w:rFonts w:ascii="Calibri"/>
            <w:sz w:val="16"/>
          </w:rPr>
          <w:t>|</w:t>
        </w:r>
        <w:r>
          <w:rPr>
            <w:rFonts w:ascii="Calibri"/>
            <w:spacing w:val="-1"/>
            <w:sz w:val="16"/>
          </w:rPr>
          <w:t xml:space="preserve"> </w:t>
        </w:r>
        <w:r>
          <w:rPr>
            <w:rFonts w:ascii="Calibri"/>
            <w:sz w:val="16"/>
          </w:rPr>
          <w:t>Gobierno</w:t>
        </w:r>
        <w:r>
          <w:rPr>
            <w:rFonts w:ascii="Calibri"/>
            <w:spacing w:val="-4"/>
            <w:sz w:val="16"/>
          </w:rPr>
          <w:t xml:space="preserve"> </w:t>
        </w:r>
        <w:r>
          <w:rPr>
            <w:rFonts w:ascii="Calibri"/>
            <w:sz w:val="16"/>
          </w:rPr>
          <w:t>|</w:t>
        </w:r>
        <w:r>
          <w:rPr>
            <w:rFonts w:ascii="Calibri"/>
            <w:spacing w:val="-1"/>
            <w:sz w:val="16"/>
          </w:rPr>
          <w:t xml:space="preserve"> </w:t>
        </w:r>
        <w:r>
          <w:rPr>
            <w:rFonts w:ascii="Calibri"/>
            <w:sz w:val="16"/>
          </w:rPr>
          <w:t>gob.mx</w:t>
        </w:r>
        <w:r>
          <w:rPr>
            <w:rFonts w:ascii="Calibri"/>
            <w:spacing w:val="-1"/>
            <w:sz w:val="16"/>
          </w:rPr>
          <w:t xml:space="preserve"> </w:t>
        </w:r>
        <w:r>
          <w:rPr>
            <w:rFonts w:ascii="Calibri"/>
            <w:sz w:val="16"/>
          </w:rPr>
          <w:t>(www.gob.mx</w:t>
        </w:r>
        <w:r>
          <w:rPr>
            <w:rFonts w:ascii="Calibri"/>
            <w:sz w:val="16"/>
          </w:rPr>
          <w:t>)</w:t>
        </w:r>
      </w:hyperlink>
    </w:p>
    <w:p w14:paraId="7E285818" w14:textId="77777777" w:rsidR="00883E27" w:rsidRDefault="00883E27">
      <w:pPr>
        <w:spacing w:line="195" w:lineRule="exact"/>
        <w:rPr>
          <w:rFonts w:ascii="Calibri"/>
          <w:sz w:val="16"/>
        </w:rPr>
        <w:sectPr w:rsidR="00883E27">
          <w:pgSz w:w="12240" w:h="15840"/>
          <w:pgMar w:top="1340" w:right="1580" w:bottom="280" w:left="1600" w:header="720" w:footer="720" w:gutter="0"/>
          <w:cols w:space="720"/>
        </w:sectPr>
      </w:pPr>
    </w:p>
    <w:p w14:paraId="6CC88228" w14:textId="77777777" w:rsidR="00883E27" w:rsidRDefault="000F4BBA">
      <w:pPr>
        <w:pStyle w:val="Textoindependiente"/>
        <w:spacing w:before="78" w:line="362" w:lineRule="auto"/>
        <w:ind w:left="102" w:right="114"/>
        <w:jc w:val="both"/>
      </w:pPr>
      <w:r>
        <w:lastRenderedPageBreak/>
        <w:t>Que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Constitución</w:t>
      </w:r>
      <w:r>
        <w:rPr>
          <w:spacing w:val="-14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Libre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Soberano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Puebla,</w:t>
      </w:r>
      <w:r>
        <w:rPr>
          <w:spacing w:val="-16"/>
        </w:rPr>
        <w:t xml:space="preserve"> </w:t>
      </w:r>
      <w:r>
        <w:t>en</w:t>
      </w:r>
      <w:r>
        <w:rPr>
          <w:spacing w:val="-75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artículos</w:t>
      </w:r>
      <w:r>
        <w:rPr>
          <w:spacing w:val="-10"/>
        </w:rPr>
        <w:t xml:space="preserve"> </w:t>
      </w:r>
      <w:r>
        <w:t>81,</w:t>
      </w:r>
      <w:r>
        <w:rPr>
          <w:spacing w:val="-8"/>
        </w:rPr>
        <w:t xml:space="preserve"> </w:t>
      </w:r>
      <w:r>
        <w:t>83,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123,</w:t>
      </w:r>
      <w:r>
        <w:rPr>
          <w:spacing w:val="-8"/>
        </w:rPr>
        <w:t xml:space="preserve"> </w:t>
      </w:r>
      <w:r>
        <w:t>establecen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principios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rigen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Administración</w:t>
      </w:r>
      <w:r>
        <w:rPr>
          <w:spacing w:val="-75"/>
        </w:rPr>
        <w:t xml:space="preserve"> </w:t>
      </w:r>
      <w:r>
        <w:rPr>
          <w:spacing w:val="-2"/>
          <w:w w:val="98"/>
        </w:rPr>
        <w:t>P</w:t>
      </w:r>
      <w:r>
        <w:rPr>
          <w:w w:val="103"/>
        </w:rPr>
        <w:t>úb</w:t>
      </w:r>
      <w:r>
        <w:rPr>
          <w:spacing w:val="-1"/>
          <w:w w:val="73"/>
        </w:rPr>
        <w:t>li</w:t>
      </w:r>
      <w:r>
        <w:rPr>
          <w:w w:val="124"/>
        </w:rPr>
        <w:t>c</w:t>
      </w:r>
      <w:r>
        <w:rPr>
          <w:spacing w:val="-1"/>
          <w:w w:val="99"/>
        </w:rPr>
        <w:t>a</w:t>
      </w:r>
      <w:r>
        <w:rPr>
          <w:w w:val="99"/>
        </w:rPr>
        <w:t>,</w:t>
      </w:r>
      <w:r>
        <w:rPr>
          <w:spacing w:val="-16"/>
        </w:rPr>
        <w:t xml:space="preserve"> </w:t>
      </w:r>
      <w:r>
        <w:rPr>
          <w:w w:val="74"/>
        </w:rPr>
        <w:t>s</w:t>
      </w:r>
      <w:r>
        <w:rPr>
          <w:w w:val="103"/>
        </w:rPr>
        <w:t>ent</w:t>
      </w:r>
      <w:r>
        <w:rPr>
          <w:spacing w:val="-3"/>
          <w:w w:val="103"/>
        </w:rPr>
        <w:t>a</w:t>
      </w:r>
      <w:r>
        <w:rPr>
          <w:w w:val="105"/>
        </w:rPr>
        <w:t>ndo</w:t>
      </w:r>
      <w:r>
        <w:rPr>
          <w:spacing w:val="-14"/>
        </w:rPr>
        <w:t xml:space="preserve"> </w:t>
      </w:r>
      <w:r>
        <w:rPr>
          <w:spacing w:val="-1"/>
          <w:w w:val="73"/>
        </w:rPr>
        <w:t>l</w:t>
      </w:r>
      <w:r>
        <w:rPr>
          <w:spacing w:val="-3"/>
          <w:w w:val="114"/>
        </w:rPr>
        <w:t>a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spacing w:val="-1"/>
          <w:w w:val="111"/>
        </w:rPr>
        <w:t>b</w:t>
      </w:r>
      <w:r>
        <w:rPr>
          <w:w w:val="111"/>
        </w:rPr>
        <w:t>a</w:t>
      </w:r>
      <w:r>
        <w:rPr>
          <w:spacing w:val="-2"/>
          <w:w w:val="74"/>
        </w:rPr>
        <w:t>s</w:t>
      </w:r>
      <w:r>
        <w:rPr>
          <w:w w:val="93"/>
        </w:rPr>
        <w:t>es</w:t>
      </w:r>
      <w:r>
        <w:rPr>
          <w:spacing w:val="-14"/>
        </w:rPr>
        <w:t xml:space="preserve"> </w:t>
      </w:r>
      <w:r>
        <w:rPr>
          <w:w w:val="102"/>
        </w:rPr>
        <w:t>en</w:t>
      </w:r>
      <w:r>
        <w:rPr>
          <w:spacing w:val="-18"/>
        </w:rPr>
        <w:t xml:space="preserve"> </w:t>
      </w:r>
      <w:r>
        <w:rPr>
          <w:w w:val="98"/>
        </w:rPr>
        <w:t>el</w:t>
      </w:r>
      <w:r>
        <w:rPr>
          <w:spacing w:val="-14"/>
        </w:rPr>
        <w:t xml:space="preserve"> </w:t>
      </w:r>
      <w:r>
        <w:rPr>
          <w:spacing w:val="-3"/>
          <w:w w:val="89"/>
        </w:rPr>
        <w:t>f</w:t>
      </w:r>
      <w:r>
        <w:rPr>
          <w:w w:val="109"/>
        </w:rPr>
        <w:t>ed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spacing w:val="-1"/>
          <w:w w:val="94"/>
        </w:rPr>
        <w:t>al</w:t>
      </w:r>
      <w:r>
        <w:rPr>
          <w:spacing w:val="-2"/>
          <w:w w:val="94"/>
        </w:rPr>
        <w:t>i</w:t>
      </w:r>
      <w:r>
        <w:rPr>
          <w:w w:val="74"/>
        </w:rPr>
        <w:t>s</w:t>
      </w:r>
      <w:r>
        <w:rPr>
          <w:spacing w:val="-4"/>
          <w:w w:val="96"/>
        </w:rPr>
        <w:t>m</w:t>
      </w:r>
      <w:r>
        <w:rPr>
          <w:w w:val="108"/>
        </w:rPr>
        <w:t>o</w:t>
      </w:r>
      <w:r>
        <w:rPr>
          <w:spacing w:val="-14"/>
        </w:rPr>
        <w:t xml:space="preserve"> </w:t>
      </w:r>
      <w:r>
        <w:rPr>
          <w:w w:val="90"/>
        </w:rPr>
        <w:t>y</w:t>
      </w:r>
      <w:r>
        <w:rPr>
          <w:spacing w:val="-16"/>
        </w:rPr>
        <w:t xml:space="preserve"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1"/>
          <w:w w:val="73"/>
        </w:rPr>
        <w:t>i</w:t>
      </w:r>
      <w:r>
        <w:rPr>
          <w:spacing w:val="-3"/>
          <w:w w:val="96"/>
        </w:rPr>
        <w:t>n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spacing w:val="-1"/>
          <w:w w:val="111"/>
        </w:rPr>
        <w:t>p</w:t>
      </w:r>
      <w:r>
        <w:rPr>
          <w:w w:val="111"/>
        </w:rPr>
        <w:t>a</w:t>
      </w:r>
      <w:r>
        <w:rPr>
          <w:spacing w:val="-1"/>
          <w:w w:val="73"/>
        </w:rPr>
        <w:t>l</w:t>
      </w:r>
      <w:r>
        <w:rPr>
          <w:spacing w:val="-1"/>
          <w:w w:val="96"/>
        </w:rPr>
        <w:t>m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w w:val="102"/>
        </w:rPr>
        <w:t>en</w:t>
      </w:r>
      <w:r>
        <w:rPr>
          <w:spacing w:val="-18"/>
        </w:rPr>
        <w:t xml:space="preserve"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-13"/>
        </w:rPr>
        <w:t xml:space="preserve"> </w:t>
      </w:r>
      <w:r>
        <w:rPr>
          <w:w w:val="59"/>
        </w:rPr>
        <w:t>j</w:t>
      </w:r>
      <w:r>
        <w:rPr>
          <w:spacing w:val="-3"/>
          <w:w w:val="96"/>
        </w:rPr>
        <w:t>u</w:t>
      </w:r>
      <w:r>
        <w:rPr>
          <w:w w:val="74"/>
        </w:rPr>
        <w:t>s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w w:val="114"/>
        </w:rPr>
        <w:t>a</w:t>
      </w:r>
      <w:r>
        <w:rPr>
          <w:spacing w:val="-15"/>
        </w:rPr>
        <w:t xml:space="preserve"> </w:t>
      </w:r>
      <w:r>
        <w:rPr>
          <w:w w:val="74"/>
        </w:rPr>
        <w:t>s</w:t>
      </w:r>
      <w:r>
        <w:rPr>
          <w:spacing w:val="-4"/>
          <w:w w:val="108"/>
        </w:rPr>
        <w:t>o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spacing w:val="-1"/>
          <w:w w:val="93"/>
        </w:rPr>
        <w:t xml:space="preserve">al, </w:t>
      </w:r>
      <w:r>
        <w:t>misma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enfoca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reducir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desigualdad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oportunidades</w:t>
      </w:r>
      <w:r>
        <w:rPr>
          <w:spacing w:val="-75"/>
        </w:rPr>
        <w:t xml:space="preserve"> </w:t>
      </w:r>
      <w:r>
        <w:t>de desarrollo de la sociedad, así como la forma de su planeación y despacho de</w:t>
      </w:r>
      <w:r>
        <w:rPr>
          <w:spacing w:val="-75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negocios,</w:t>
      </w:r>
      <w:r>
        <w:rPr>
          <w:spacing w:val="-18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dividirá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acuerdo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competencia</w:t>
      </w:r>
      <w:r>
        <w:rPr>
          <w:spacing w:val="-19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establecido</w:t>
      </w:r>
      <w:r>
        <w:rPr>
          <w:spacing w:val="-18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Ley</w:t>
      </w:r>
      <w:r>
        <w:rPr>
          <w:spacing w:val="-75"/>
        </w:rPr>
        <w:t xml:space="preserve"> </w:t>
      </w:r>
      <w:r>
        <w:t>Orgánica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Administración</w:t>
      </w:r>
      <w:r>
        <w:rPr>
          <w:spacing w:val="-15"/>
        </w:rPr>
        <w:t xml:space="preserve"> </w:t>
      </w:r>
      <w:r>
        <w:t>Pública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Puebla.</w:t>
      </w:r>
    </w:p>
    <w:p w14:paraId="63363908" w14:textId="77777777" w:rsidR="00883E27" w:rsidRDefault="000F4BBA">
      <w:pPr>
        <w:pStyle w:val="Textoindependiente"/>
        <w:spacing w:before="167" w:line="362" w:lineRule="auto"/>
        <w:ind w:left="102" w:right="115"/>
        <w:jc w:val="both"/>
      </w:pPr>
      <w:r>
        <w:t>Que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razón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Puebla,</w:t>
      </w:r>
      <w:r>
        <w:rPr>
          <w:spacing w:val="-4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Estatal</w:t>
      </w:r>
      <w:r>
        <w:rPr>
          <w:spacing w:val="-8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rPr>
          <w:w w:val="95"/>
        </w:rPr>
        <w:t>Desarrollo 2019-2024, puntualizo, como puntos esenciales, convertir a Puebla con</w:t>
      </w:r>
      <w:r>
        <w:rPr>
          <w:spacing w:val="1"/>
          <w:w w:val="95"/>
        </w:rPr>
        <w:t xml:space="preserve"> </w:t>
      </w:r>
      <w:r>
        <w:t>un rostro más humano, seguro y justo; estos conceptos se reproducen en este</w:t>
      </w:r>
      <w:r>
        <w:rPr>
          <w:spacing w:val="1"/>
        </w:rPr>
        <w:t xml:space="preserve"> </w:t>
      </w:r>
      <w:r>
        <w:t>Programa,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contenido</w:t>
      </w:r>
      <w:r>
        <w:rPr>
          <w:spacing w:val="-15"/>
        </w:rPr>
        <w:t xml:space="preserve"> </w:t>
      </w:r>
      <w:r>
        <w:t>social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parte</w:t>
      </w:r>
      <w:r>
        <w:rPr>
          <w:spacing w:val="-17"/>
        </w:rPr>
        <w:t xml:space="preserve"> </w:t>
      </w:r>
      <w:r>
        <w:t>conducente</w:t>
      </w:r>
      <w:r>
        <w:rPr>
          <w:spacing w:val="-17"/>
        </w:rPr>
        <w:t xml:space="preserve"> </w:t>
      </w:r>
      <w:r>
        <w:t>dice:</w:t>
      </w:r>
    </w:p>
    <w:p w14:paraId="3236D587" w14:textId="77777777" w:rsidR="00883E27" w:rsidRDefault="000F4BBA">
      <w:pPr>
        <w:spacing w:before="164" w:line="362" w:lineRule="auto"/>
        <w:ind w:left="668" w:right="729"/>
        <w:jc w:val="both"/>
        <w:rPr>
          <w:i/>
        </w:rPr>
      </w:pPr>
      <w:r>
        <w:rPr>
          <w:i/>
          <w:w w:val="95"/>
        </w:rPr>
        <w:t>“En Puebla se vive un gobierno p</w:t>
      </w:r>
      <w:r>
        <w:rPr>
          <w:i/>
          <w:w w:val="95"/>
        </w:rPr>
        <w:t>rogresista y con rostro humano, que es</w:t>
      </w:r>
      <w:r>
        <w:rPr>
          <w:i/>
          <w:spacing w:val="-71"/>
          <w:w w:val="95"/>
        </w:rPr>
        <w:t xml:space="preserve"> </w:t>
      </w:r>
      <w:r>
        <w:rPr>
          <w:i/>
        </w:rPr>
        <w:t>cercano a su gente y que promueve la participación ciudadana, que</w:t>
      </w:r>
      <w:r>
        <w:rPr>
          <w:i/>
          <w:spacing w:val="1"/>
        </w:rPr>
        <w:t xml:space="preserve"> </w:t>
      </w:r>
      <w:r>
        <w:rPr>
          <w:i/>
        </w:rPr>
        <w:t>ésta</w:t>
      </w:r>
      <w:r>
        <w:rPr>
          <w:i/>
          <w:spacing w:val="-18"/>
        </w:rPr>
        <w:t xml:space="preserve"> </w:t>
      </w:r>
      <w:r>
        <w:rPr>
          <w:i/>
        </w:rPr>
        <w:t>comprometido</w:t>
      </w:r>
      <w:r>
        <w:rPr>
          <w:i/>
          <w:spacing w:val="-18"/>
        </w:rPr>
        <w:t xml:space="preserve"> </w:t>
      </w:r>
      <w:r>
        <w:rPr>
          <w:i/>
        </w:rPr>
        <w:t>con</w:t>
      </w:r>
      <w:r>
        <w:rPr>
          <w:i/>
          <w:spacing w:val="-15"/>
        </w:rPr>
        <w:t xml:space="preserve"> </w:t>
      </w:r>
      <w:r>
        <w:rPr>
          <w:i/>
        </w:rPr>
        <w:t>la</w:t>
      </w:r>
      <w:r>
        <w:rPr>
          <w:i/>
          <w:spacing w:val="-17"/>
        </w:rPr>
        <w:t xml:space="preserve"> </w:t>
      </w:r>
      <w:r>
        <w:rPr>
          <w:i/>
        </w:rPr>
        <w:t>sociedad,</w:t>
      </w:r>
      <w:r>
        <w:rPr>
          <w:i/>
          <w:spacing w:val="-16"/>
        </w:rPr>
        <w:t xml:space="preserve"> </w:t>
      </w:r>
      <w:r>
        <w:rPr>
          <w:i/>
        </w:rPr>
        <w:t>siendo</w:t>
      </w:r>
      <w:r>
        <w:rPr>
          <w:i/>
          <w:spacing w:val="-17"/>
        </w:rPr>
        <w:t xml:space="preserve"> </w:t>
      </w:r>
      <w:r>
        <w:rPr>
          <w:i/>
        </w:rPr>
        <w:t>honesto</w:t>
      </w:r>
      <w:r>
        <w:rPr>
          <w:i/>
          <w:spacing w:val="-16"/>
        </w:rPr>
        <w:t xml:space="preserve"> </w:t>
      </w:r>
      <w:r>
        <w:rPr>
          <w:i/>
        </w:rPr>
        <w:t>y</w:t>
      </w:r>
      <w:r>
        <w:rPr>
          <w:i/>
          <w:spacing w:val="-15"/>
        </w:rPr>
        <w:t xml:space="preserve"> </w:t>
      </w:r>
      <w:r>
        <w:rPr>
          <w:i/>
        </w:rPr>
        <w:t>transparente</w:t>
      </w:r>
      <w:r>
        <w:rPr>
          <w:i/>
          <w:spacing w:val="-15"/>
        </w:rPr>
        <w:t xml:space="preserve"> </w:t>
      </w:r>
      <w:r>
        <w:rPr>
          <w:i/>
        </w:rPr>
        <w:t>en</w:t>
      </w:r>
      <w:r>
        <w:rPr>
          <w:i/>
          <w:spacing w:val="-75"/>
        </w:rPr>
        <w:t xml:space="preserve"> </w:t>
      </w:r>
      <w:r>
        <w:rPr>
          <w:i/>
        </w:rPr>
        <w:t>su</w:t>
      </w:r>
      <w:r>
        <w:rPr>
          <w:i/>
          <w:spacing w:val="-18"/>
        </w:rPr>
        <w:t xml:space="preserve"> </w:t>
      </w:r>
      <w:r>
        <w:rPr>
          <w:i/>
        </w:rPr>
        <w:t>actuar</w:t>
      </w:r>
      <w:r>
        <w:rPr>
          <w:i/>
          <w:spacing w:val="-17"/>
        </w:rPr>
        <w:t xml:space="preserve"> </w:t>
      </w:r>
      <w:r>
        <w:rPr>
          <w:i/>
        </w:rPr>
        <w:t>gubernamental;</w:t>
      </w:r>
      <w:r>
        <w:rPr>
          <w:i/>
          <w:spacing w:val="-17"/>
        </w:rPr>
        <w:t xml:space="preserve"> </w:t>
      </w:r>
      <w:r>
        <w:rPr>
          <w:i/>
        </w:rPr>
        <w:t>por</w:t>
      </w:r>
      <w:r>
        <w:rPr>
          <w:i/>
          <w:spacing w:val="-17"/>
        </w:rPr>
        <w:t xml:space="preserve"> </w:t>
      </w:r>
      <w:r>
        <w:rPr>
          <w:i/>
        </w:rPr>
        <w:t>ello,</w:t>
      </w:r>
      <w:r>
        <w:rPr>
          <w:i/>
          <w:spacing w:val="-17"/>
        </w:rPr>
        <w:t xml:space="preserve"> </w:t>
      </w:r>
      <w:r>
        <w:rPr>
          <w:i/>
        </w:rPr>
        <w:t>el</w:t>
      </w:r>
      <w:r>
        <w:rPr>
          <w:i/>
          <w:spacing w:val="-18"/>
        </w:rPr>
        <w:t xml:space="preserve"> </w:t>
      </w:r>
      <w:r>
        <w:rPr>
          <w:i/>
        </w:rPr>
        <w:t>reto</w:t>
      </w:r>
      <w:r>
        <w:rPr>
          <w:i/>
          <w:spacing w:val="-18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mi</w:t>
      </w:r>
      <w:r>
        <w:rPr>
          <w:i/>
          <w:spacing w:val="-19"/>
        </w:rPr>
        <w:t xml:space="preserve"> </w:t>
      </w:r>
      <w:r>
        <w:rPr>
          <w:i/>
        </w:rPr>
        <w:t>gobierno,</w:t>
      </w:r>
      <w:r>
        <w:rPr>
          <w:i/>
          <w:spacing w:val="-16"/>
        </w:rPr>
        <w:t xml:space="preserve"> </w:t>
      </w:r>
      <w:r>
        <w:rPr>
          <w:i/>
        </w:rPr>
        <w:t>es</w:t>
      </w:r>
      <w:r>
        <w:rPr>
          <w:i/>
          <w:spacing w:val="-16"/>
        </w:rPr>
        <w:t xml:space="preserve"> </w:t>
      </w:r>
      <w:r>
        <w:rPr>
          <w:i/>
        </w:rPr>
        <w:t>impulsar</w:t>
      </w:r>
      <w:r>
        <w:rPr>
          <w:i/>
          <w:spacing w:val="-75"/>
        </w:rPr>
        <w:t xml:space="preserve"> </w:t>
      </w:r>
      <w:r>
        <w:rPr>
          <w:i/>
        </w:rPr>
        <w:t>proyectos</w:t>
      </w:r>
      <w:r>
        <w:rPr>
          <w:i/>
          <w:spacing w:val="-9"/>
        </w:rPr>
        <w:t xml:space="preserve"> </w:t>
      </w:r>
      <w:r>
        <w:rPr>
          <w:i/>
        </w:rPr>
        <w:t>estratégicos</w:t>
      </w:r>
      <w:r>
        <w:rPr>
          <w:i/>
          <w:spacing w:val="-9"/>
        </w:rPr>
        <w:t xml:space="preserve"> </w:t>
      </w:r>
      <w:r>
        <w:rPr>
          <w:i/>
        </w:rPr>
        <w:t>incluyentes</w:t>
      </w:r>
      <w:r>
        <w:rPr>
          <w:i/>
          <w:spacing w:val="-9"/>
        </w:rPr>
        <w:t xml:space="preserve"> </w:t>
      </w:r>
      <w:r>
        <w:rPr>
          <w:i/>
        </w:rPr>
        <w:t>para</w:t>
      </w:r>
      <w:r>
        <w:rPr>
          <w:i/>
          <w:spacing w:val="-10"/>
        </w:rPr>
        <w:t xml:space="preserve"> </w:t>
      </w:r>
      <w:r>
        <w:rPr>
          <w:i/>
        </w:rPr>
        <w:t>conducir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Puebla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Cuarta</w:t>
      </w:r>
      <w:r>
        <w:rPr>
          <w:i/>
          <w:spacing w:val="-75"/>
        </w:rPr>
        <w:t xml:space="preserve"> </w:t>
      </w:r>
      <w:r>
        <w:rPr>
          <w:i/>
        </w:rPr>
        <w:t>Transformación</w:t>
      </w:r>
      <w:r>
        <w:rPr>
          <w:i/>
          <w:spacing w:val="-5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ya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vive</w:t>
      </w:r>
      <w:r>
        <w:rPr>
          <w:i/>
          <w:spacing w:val="-3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país,</w:t>
      </w:r>
      <w:r>
        <w:rPr>
          <w:i/>
          <w:spacing w:val="-15"/>
        </w:rPr>
        <w:t xml:space="preserve"> </w:t>
      </w:r>
      <w:r>
        <w:rPr>
          <w:i/>
        </w:rPr>
        <w:t>haciendo</w:t>
      </w:r>
      <w:r>
        <w:rPr>
          <w:i/>
          <w:spacing w:val="-4"/>
        </w:rPr>
        <w:t xml:space="preserve"> </w:t>
      </w:r>
      <w:r>
        <w:rPr>
          <w:i/>
        </w:rPr>
        <w:t>un</w:t>
      </w:r>
      <w:r>
        <w:rPr>
          <w:i/>
          <w:spacing w:val="-4"/>
        </w:rPr>
        <w:t xml:space="preserve"> </w:t>
      </w:r>
      <w:r>
        <w:rPr>
          <w:i/>
        </w:rPr>
        <w:t>Estado</w:t>
      </w:r>
      <w:r>
        <w:rPr>
          <w:i/>
          <w:spacing w:val="-5"/>
        </w:rPr>
        <w:t xml:space="preserve"> </w:t>
      </w:r>
      <w:r>
        <w:rPr>
          <w:i/>
        </w:rPr>
        <w:t>que</w:t>
      </w:r>
      <w:r>
        <w:rPr>
          <w:i/>
          <w:spacing w:val="-3"/>
        </w:rPr>
        <w:t xml:space="preserve"> </w:t>
      </w:r>
      <w:r>
        <w:rPr>
          <w:i/>
        </w:rPr>
        <w:t>tenga</w:t>
      </w:r>
      <w:r>
        <w:rPr>
          <w:i/>
          <w:spacing w:val="-75"/>
        </w:rPr>
        <w:t xml:space="preserve"> </w:t>
      </w:r>
      <w:r>
        <w:rPr>
          <w:i/>
        </w:rPr>
        <w:t>propósitos de equidad y de equilibrio, respetando los órdenes de</w:t>
      </w:r>
      <w:r>
        <w:rPr>
          <w:i/>
          <w:spacing w:val="1"/>
        </w:rPr>
        <w:t xml:space="preserve"> </w:t>
      </w:r>
      <w:r>
        <w:rPr>
          <w:i/>
        </w:rPr>
        <w:t>gobierno y de trabajar coordinadamente con los ayuntamientos, con</w:t>
      </w:r>
      <w:r>
        <w:rPr>
          <w:i/>
          <w:spacing w:val="1"/>
        </w:rPr>
        <w:t xml:space="preserve"> </w:t>
      </w:r>
      <w:r>
        <w:rPr>
          <w:i/>
          <w:w w:val="95"/>
        </w:rPr>
        <w:t>una visión a largo plazo, que siente las bases para hacer historia, hacer</w:t>
      </w:r>
      <w:r>
        <w:rPr>
          <w:i/>
          <w:spacing w:val="1"/>
          <w:w w:val="95"/>
        </w:rPr>
        <w:t xml:space="preserve"> </w:t>
      </w:r>
      <w:r>
        <w:rPr>
          <w:i/>
        </w:rPr>
        <w:t>futuro.”</w:t>
      </w:r>
    </w:p>
    <w:p w14:paraId="7CAA6BEA" w14:textId="77777777" w:rsidR="00883E27" w:rsidRDefault="000F4BBA">
      <w:pPr>
        <w:pStyle w:val="Textoindependiente"/>
        <w:spacing w:before="170" w:line="362" w:lineRule="auto"/>
        <w:ind w:left="102" w:right="163"/>
        <w:jc w:val="both"/>
      </w:pPr>
      <w:r>
        <w:t>Que hay que destacar que el Gobierno, cons</w:t>
      </w:r>
      <w:r>
        <w:t>idero que uno de los rasgos de tal</w:t>
      </w:r>
      <w:r>
        <w:rPr>
          <w:spacing w:val="1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2"/>
          <w:w w:val="124"/>
        </w:rPr>
        <w:t>c</w:t>
      </w:r>
      <w:r>
        <w:rPr>
          <w:w w:val="109"/>
        </w:rPr>
        <w:t>ep</w:t>
      </w:r>
      <w:r>
        <w:rPr>
          <w:w w:val="99"/>
        </w:rPr>
        <w:t>to</w:t>
      </w:r>
      <w:r>
        <w:t xml:space="preserve"> </w:t>
      </w:r>
      <w:r>
        <w:rPr>
          <w:w w:val="93"/>
        </w:rPr>
        <w:t>es</w:t>
      </w:r>
      <w:r>
        <w:rPr>
          <w:spacing w:val="5"/>
        </w:rPr>
        <w:t xml:space="preserve"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2"/>
        </w:rPr>
        <w:t xml:space="preserve">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w w:val="94"/>
        </w:rPr>
        <w:t>gur</w:t>
      </w:r>
      <w:r>
        <w:rPr>
          <w:spacing w:val="-4"/>
          <w:w w:val="73"/>
        </w:rPr>
        <w:t>i</w:t>
      </w:r>
      <w:r>
        <w:rPr>
          <w:spacing w:val="-1"/>
          <w:w w:val="111"/>
        </w:rPr>
        <w:t>da</w:t>
      </w:r>
      <w:r>
        <w:rPr>
          <w:w w:val="111"/>
        </w:rPr>
        <w:t>d</w:t>
      </w:r>
      <w:r>
        <w:rPr>
          <w:spacing w:val="4"/>
        </w:rPr>
        <w:t xml:space="preserve"> </w:t>
      </w:r>
      <w:r>
        <w:rPr>
          <w:spacing w:val="-2"/>
          <w:w w:val="59"/>
        </w:rPr>
        <w:t>j</w:t>
      </w:r>
      <w:r>
        <w:rPr>
          <w:w w:val="86"/>
        </w:rPr>
        <w:t>ur</w:t>
      </w:r>
      <w:r>
        <w:rPr>
          <w:spacing w:val="-1"/>
          <w:w w:val="73"/>
        </w:rPr>
        <w:t>í</w:t>
      </w:r>
      <w:r>
        <w:rPr>
          <w:spacing w:val="-1"/>
          <w:w w:val="98"/>
        </w:rPr>
        <w:t>d</w:t>
      </w:r>
      <w:r>
        <w:rPr>
          <w:spacing w:val="-2"/>
          <w:w w:val="98"/>
        </w:rPr>
        <w:t>i</w:t>
      </w:r>
      <w:r>
        <w:rPr>
          <w:spacing w:val="-2"/>
          <w:w w:val="124"/>
        </w:rPr>
        <w:t>c</w:t>
      </w:r>
      <w:r>
        <w:rPr>
          <w:spacing w:val="-1"/>
          <w:w w:val="99"/>
        </w:rPr>
        <w:t>a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w w:val="102"/>
        </w:rPr>
        <w:t>en</w:t>
      </w:r>
      <w:r>
        <w:rPr>
          <w:spacing w:val="4"/>
        </w:rPr>
        <w:t xml:space="preserve"> </w:t>
      </w:r>
      <w:r>
        <w:rPr>
          <w:w w:val="98"/>
        </w:rPr>
        <w:t>el</w:t>
      </w:r>
      <w:r>
        <w:rPr>
          <w:spacing w:val="1"/>
        </w:rPr>
        <w:t xml:space="preserve"> 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spacing w:val="-2"/>
          <w:w w:val="74"/>
        </w:rPr>
        <w:t>s</w:t>
      </w:r>
      <w:r>
        <w:rPr>
          <w:w w:val="108"/>
        </w:rPr>
        <w:t>o</w:t>
      </w:r>
      <w:r>
        <w:rPr>
          <w:spacing w:val="3"/>
        </w:rPr>
        <w:t xml:space="preserve"> 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w w:val="109"/>
        </w:rPr>
        <w:t>e</w:t>
      </w:r>
      <w:r>
        <w:rPr>
          <w:spacing w:val="4"/>
        </w:rPr>
        <w:t xml:space="preserve"> </w:t>
      </w:r>
      <w:r>
        <w:rPr>
          <w:w w:val="102"/>
        </w:rPr>
        <w:t>n</w:t>
      </w:r>
      <w:r>
        <w:rPr>
          <w:spacing w:val="-4"/>
          <w:w w:val="102"/>
        </w:rPr>
        <w:t>o</w:t>
      </w:r>
      <w:r>
        <w:rPr>
          <w:w w:val="74"/>
        </w:rPr>
        <w:t>s</w:t>
      </w:r>
      <w:r>
        <w:rPr>
          <w:spacing w:val="4"/>
        </w:rPr>
        <w:t xml:space="preserve"> </w:t>
      </w:r>
      <w:r>
        <w:rPr>
          <w:spacing w:val="-4"/>
          <w:w w:val="108"/>
        </w:rPr>
        <w:t>o</w:t>
      </w:r>
      <w:r>
        <w:rPr>
          <w:w w:val="124"/>
        </w:rPr>
        <w:t>c</w:t>
      </w:r>
      <w:r>
        <w:rPr>
          <w:w w:val="103"/>
        </w:rPr>
        <w:t>u</w:t>
      </w:r>
      <w:r>
        <w:rPr>
          <w:spacing w:val="-2"/>
          <w:w w:val="103"/>
        </w:rPr>
        <w:t>p</w:t>
      </w:r>
      <w:r>
        <w:rPr>
          <w:spacing w:val="-1"/>
          <w:w w:val="99"/>
        </w:rPr>
        <w:t>a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-2"/>
          <w:w w:val="99"/>
        </w:rPr>
        <w:t>t</w:t>
      </w:r>
      <w:r>
        <w:rPr>
          <w:w w:val="102"/>
        </w:rPr>
        <w:t>orga</w:t>
      </w:r>
      <w:r>
        <w:rPr>
          <w:spacing w:val="2"/>
        </w:rPr>
        <w:t xml:space="preserve"> </w:t>
      </w:r>
      <w:r>
        <w:rPr>
          <w:w w:val="124"/>
        </w:rPr>
        <w:t>c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99"/>
        </w:rPr>
        <w:t xml:space="preserve">teza </w:t>
      </w:r>
      <w:r>
        <w:rPr>
          <w:w w:val="59"/>
        </w:rPr>
        <w:t>j</w:t>
      </w:r>
      <w:r>
        <w:rPr>
          <w:w w:val="86"/>
        </w:rPr>
        <w:t>ur</w:t>
      </w:r>
      <w:r>
        <w:rPr>
          <w:spacing w:val="-1"/>
          <w:w w:val="73"/>
        </w:rPr>
        <w:t>í</w:t>
      </w:r>
      <w:r>
        <w:rPr>
          <w:spacing w:val="-1"/>
          <w:w w:val="98"/>
        </w:rPr>
        <w:t>d</w:t>
      </w:r>
      <w:r>
        <w:rPr>
          <w:spacing w:val="-2"/>
          <w:w w:val="98"/>
        </w:rPr>
        <w:t>i</w:t>
      </w:r>
      <w:r>
        <w:rPr>
          <w:spacing w:val="-2"/>
          <w:w w:val="124"/>
        </w:rPr>
        <w:t>c</w:t>
      </w:r>
      <w:r>
        <w:rPr>
          <w:w w:val="114"/>
        </w:rPr>
        <w:t>a</w:t>
      </w:r>
      <w:r>
        <w:rPr>
          <w:spacing w:val="4"/>
        </w:rPr>
        <w:t xml:space="preserve"> </w:t>
      </w:r>
      <w:r>
        <w:rPr>
          <w:w w:val="114"/>
        </w:rPr>
        <w:t>a</w:t>
      </w:r>
      <w:r>
        <w:rPr>
          <w:spacing w:val="2"/>
        </w:rPr>
        <w:t xml:space="preserve"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1"/>
        </w:rPr>
        <w:t xml:space="preserve"> </w:t>
      </w:r>
      <w:r>
        <w:rPr>
          <w:w w:val="74"/>
        </w:rPr>
        <w:t>s</w:t>
      </w:r>
      <w:r>
        <w:rPr>
          <w:w w:val="108"/>
        </w:rPr>
        <w:t>oci</w:t>
      </w:r>
      <w:r>
        <w:rPr>
          <w:spacing w:val="-3"/>
          <w:w w:val="108"/>
        </w:rPr>
        <w:t>e</w:t>
      </w:r>
      <w:r>
        <w:rPr>
          <w:spacing w:val="-1"/>
          <w:w w:val="111"/>
        </w:rPr>
        <w:t>da</w:t>
      </w:r>
      <w:r>
        <w:rPr>
          <w:spacing w:val="-3"/>
          <w:w w:val="111"/>
        </w:rPr>
        <w:t>d</w:t>
      </w:r>
      <w:r>
        <w:rPr>
          <w:w w:val="76"/>
        </w:rPr>
        <w:t>,</w:t>
      </w:r>
      <w:r>
        <w:rPr>
          <w:spacing w:val="3"/>
        </w:rPr>
        <w:t xml:space="preserve"> </w:t>
      </w:r>
      <w:r>
        <w:rPr>
          <w:w w:val="114"/>
        </w:rPr>
        <w:t>a</w:t>
      </w:r>
      <w:r>
        <w:rPr>
          <w:spacing w:val="4"/>
        </w:rPr>
        <w:t xml:space="preserve"> </w:t>
      </w:r>
      <w:r>
        <w:rPr>
          <w:spacing w:val="-3"/>
          <w:w w:val="86"/>
        </w:rPr>
        <w:t>t</w:t>
      </w:r>
      <w:r>
        <w:rPr>
          <w:w w:val="70"/>
        </w:rPr>
        <w:t>r</w:t>
      </w:r>
      <w:r>
        <w:rPr>
          <w:spacing w:val="-1"/>
          <w:w w:val="104"/>
        </w:rPr>
        <w:t>a</w:t>
      </w:r>
      <w:r>
        <w:rPr>
          <w:spacing w:val="-3"/>
          <w:w w:val="104"/>
        </w:rPr>
        <w:t>v</w:t>
      </w:r>
      <w:r>
        <w:rPr>
          <w:w w:val="93"/>
        </w:rPr>
        <w:t>és</w:t>
      </w:r>
      <w:r>
        <w:rPr>
          <w:spacing w:val="2"/>
        </w:rPr>
        <w:t xml:space="preserve"> </w:t>
      </w:r>
      <w:r>
        <w:rPr>
          <w:spacing w:val="-1"/>
          <w:w w:val="103"/>
        </w:rPr>
        <w:t>de</w:t>
      </w:r>
      <w:r>
        <w:rPr>
          <w:w w:val="103"/>
        </w:rPr>
        <w:t>l</w:t>
      </w:r>
      <w:r>
        <w:rPr>
          <w:spacing w:val="1"/>
        </w:rPr>
        <w:t xml:space="preserve"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w w:val="109"/>
        </w:rPr>
        <w:t>e</w:t>
      </w:r>
      <w:r>
        <w:rPr>
          <w:spacing w:val="2"/>
        </w:rPr>
        <w:t xml:space="preserve"> </w:t>
      </w:r>
      <w:r>
        <w:rPr>
          <w:spacing w:val="-2"/>
          <w:w w:val="98"/>
        </w:rPr>
        <w:t>P</w:t>
      </w:r>
      <w:r>
        <w:rPr>
          <w:w w:val="70"/>
        </w:rPr>
        <w:t>r</w:t>
      </w:r>
      <w:r>
        <w:rPr>
          <w:w w:val="98"/>
        </w:rPr>
        <w:t>og</w:t>
      </w:r>
      <w:r>
        <w:rPr>
          <w:spacing w:val="-2"/>
          <w:w w:val="98"/>
        </w:rPr>
        <w:t>r</w:t>
      </w:r>
      <w:r>
        <w:rPr>
          <w:spacing w:val="-1"/>
          <w:w w:val="106"/>
        </w:rPr>
        <w:t>am</w:t>
      </w:r>
      <w:r>
        <w:rPr>
          <w:w w:val="106"/>
        </w:rPr>
        <w:t>a</w:t>
      </w:r>
      <w:r>
        <w:rPr>
          <w:spacing w:val="1"/>
        </w:rPr>
        <w:t xml:space="preserve"> </w:t>
      </w:r>
      <w:r>
        <w:rPr>
          <w:spacing w:val="-1"/>
          <w:w w:val="90"/>
        </w:rPr>
        <w:t>y</w:t>
      </w:r>
      <w:r>
        <w:rPr>
          <w:w w:val="114"/>
        </w:rPr>
        <w:t>a</w:t>
      </w:r>
      <w:r>
        <w:rPr>
          <w:spacing w:val="1"/>
        </w:rPr>
        <w:t xml:space="preserve"> </w:t>
      </w:r>
      <w:r>
        <w:rPr>
          <w:spacing w:val="-1"/>
          <w:w w:val="103"/>
        </w:rPr>
        <w:t>q</w:t>
      </w:r>
      <w:r>
        <w:rPr>
          <w:w w:val="103"/>
        </w:rPr>
        <w:t>u</w:t>
      </w:r>
      <w:r>
        <w:rPr>
          <w:spacing w:val="-2"/>
          <w:w w:val="109"/>
        </w:rPr>
        <w:t>e</w:t>
      </w:r>
      <w:r>
        <w:rPr>
          <w:w w:val="76"/>
        </w:rPr>
        <w:t>,</w:t>
      </w:r>
      <w:r>
        <w:rPr>
          <w:spacing w:val="2"/>
        </w:rPr>
        <w:t xml:space="preserve"> </w:t>
      </w:r>
      <w:r>
        <w:rPr>
          <w:w w:val="124"/>
        </w:rPr>
        <w:t>c</w:t>
      </w:r>
      <w:r>
        <w:rPr>
          <w:spacing w:val="-4"/>
          <w:w w:val="108"/>
        </w:rPr>
        <w:t>o</w:t>
      </w:r>
      <w:r>
        <w:rPr>
          <w:w w:val="96"/>
        </w:rPr>
        <w:t>n</w:t>
      </w:r>
      <w:r>
        <w:rPr>
          <w:spacing w:val="3"/>
        </w:rPr>
        <w:t xml:space="preserve"> </w:t>
      </w:r>
      <w:r>
        <w:rPr>
          <w:w w:val="98"/>
        </w:rPr>
        <w:t>el</w:t>
      </w:r>
      <w:r>
        <w:rPr>
          <w:spacing w:val="3"/>
        </w:rPr>
        <w:t xml:space="preserve"> </w:t>
      </w:r>
      <w:r>
        <w:rPr>
          <w:spacing w:val="-1"/>
          <w:w w:val="96"/>
        </w:rPr>
        <w:t>m</w:t>
      </w:r>
      <w:r>
        <w:rPr>
          <w:spacing w:val="-1"/>
          <w:w w:val="73"/>
        </w:rPr>
        <w:t>i</w:t>
      </w:r>
      <w:r>
        <w:rPr>
          <w:w w:val="74"/>
        </w:rPr>
        <w:t>s</w:t>
      </w:r>
      <w:r>
        <w:rPr>
          <w:spacing w:val="-1"/>
          <w:w w:val="96"/>
        </w:rPr>
        <w:t>m</w:t>
      </w:r>
      <w:r>
        <w:rPr>
          <w:spacing w:val="-4"/>
          <w:w w:val="108"/>
        </w:rPr>
        <w:t>o</w:t>
      </w:r>
      <w:r>
        <w:rPr>
          <w:w w:val="76"/>
        </w:rPr>
        <w:t>,</w:t>
      </w:r>
      <w:r>
        <w:rPr>
          <w:spacing w:val="2"/>
        </w:rPr>
        <w:t xml:space="preserve"> </w:t>
      </w:r>
      <w:r>
        <w:rPr>
          <w:w w:val="74"/>
        </w:rPr>
        <w:t>s</w:t>
      </w:r>
      <w:r>
        <w:rPr>
          <w:w w:val="109"/>
        </w:rPr>
        <w:t xml:space="preserve">e </w:t>
      </w:r>
      <w:r>
        <w:rPr>
          <w:spacing w:val="-1"/>
        </w:rPr>
        <w:t>pretende</w:t>
      </w:r>
      <w:r>
        <w:rPr>
          <w:spacing w:val="-19"/>
        </w:rPr>
        <w:t xml:space="preserve"> </w:t>
      </w:r>
      <w:r>
        <w:rPr>
          <w:spacing w:val="-1"/>
        </w:rPr>
        <w:t>regularizar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t>posesión,</w:t>
      </w:r>
      <w:r>
        <w:rPr>
          <w:spacing w:val="-15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régimen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propiedad</w:t>
      </w:r>
      <w:r>
        <w:rPr>
          <w:spacing w:val="-16"/>
        </w:rPr>
        <w:t xml:space="preserve"> </w:t>
      </w:r>
      <w:r>
        <w:t>privada,</w:t>
      </w:r>
      <w:r>
        <w:rPr>
          <w:spacing w:val="-15"/>
        </w:rPr>
        <w:t xml:space="preserve"> </w:t>
      </w:r>
      <w:r>
        <w:t>otorgando</w:t>
      </w:r>
      <w:r>
        <w:rPr>
          <w:spacing w:val="-75"/>
        </w:rPr>
        <w:t xml:space="preserve"> </w:t>
      </w:r>
      <w:r>
        <w:rPr>
          <w:w w:val="124"/>
        </w:rPr>
        <w:t>c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99"/>
        </w:rPr>
        <w:t>teza</w:t>
      </w:r>
      <w:r>
        <w:rPr>
          <w:spacing w:val="-13"/>
        </w:rPr>
        <w:t xml:space="preserve"> </w:t>
      </w:r>
      <w:r>
        <w:rPr>
          <w:w w:val="59"/>
        </w:rPr>
        <w:t>j</w:t>
      </w:r>
      <w:r>
        <w:rPr>
          <w:w w:val="86"/>
        </w:rPr>
        <w:t>ur</w:t>
      </w:r>
      <w:r>
        <w:rPr>
          <w:spacing w:val="-1"/>
          <w:w w:val="73"/>
        </w:rPr>
        <w:t>í</w:t>
      </w:r>
      <w:r>
        <w:rPr>
          <w:spacing w:val="-1"/>
          <w:w w:val="98"/>
        </w:rPr>
        <w:t>d</w:t>
      </w:r>
      <w:r>
        <w:rPr>
          <w:spacing w:val="-4"/>
          <w:w w:val="98"/>
        </w:rPr>
        <w:t>i</w:t>
      </w:r>
      <w:r>
        <w:rPr>
          <w:w w:val="124"/>
        </w:rPr>
        <w:t>c</w:t>
      </w:r>
      <w:r>
        <w:rPr>
          <w:w w:val="114"/>
        </w:rPr>
        <w:t>a</w:t>
      </w:r>
      <w:r>
        <w:rPr>
          <w:spacing w:val="-11"/>
        </w:rPr>
        <w:t xml:space="preserve"> </w:t>
      </w:r>
      <w:r>
        <w:rPr>
          <w:w w:val="114"/>
        </w:rPr>
        <w:t>a</w:t>
      </w:r>
      <w:r>
        <w:rPr>
          <w:spacing w:val="-13"/>
        </w:rPr>
        <w:t xml:space="preserve"> </w:t>
      </w:r>
      <w:r>
        <w:rPr>
          <w:w w:val="74"/>
        </w:rPr>
        <w:t>s</w:t>
      </w:r>
      <w:r>
        <w:rPr>
          <w:spacing w:val="-3"/>
          <w:w w:val="96"/>
        </w:rPr>
        <w:t>u</w:t>
      </w:r>
      <w:r>
        <w:rPr>
          <w:w w:val="74"/>
        </w:rPr>
        <w:t>s</w:t>
      </w:r>
      <w:r>
        <w:rPr>
          <w:spacing w:val="-13"/>
        </w:rPr>
        <w:t xml:space="preserve"> </w:t>
      </w:r>
      <w:r>
        <w:rPr>
          <w:spacing w:val="-1"/>
          <w:w w:val="93"/>
        </w:rPr>
        <w:t>p</w:t>
      </w:r>
      <w:r>
        <w:rPr>
          <w:spacing w:val="1"/>
          <w:w w:val="93"/>
        </w:rPr>
        <w:t>r</w:t>
      </w:r>
      <w:r>
        <w:rPr>
          <w:spacing w:val="-2"/>
          <w:w w:val="109"/>
        </w:rPr>
        <w:t>e</w:t>
      </w:r>
      <w:r>
        <w:rPr>
          <w:spacing w:val="-1"/>
          <w:w w:val="98"/>
        </w:rPr>
        <w:t>d</w:t>
      </w:r>
      <w:r>
        <w:rPr>
          <w:spacing w:val="-2"/>
          <w:w w:val="98"/>
        </w:rPr>
        <w:t>i</w:t>
      </w:r>
      <w:r>
        <w:rPr>
          <w:w w:val="92"/>
        </w:rPr>
        <w:t>os</w:t>
      </w:r>
      <w:r>
        <w:rPr>
          <w:spacing w:val="-11"/>
        </w:rPr>
        <w:t xml:space="preserve"> </w:t>
      </w:r>
      <w:r>
        <w:rPr>
          <w:w w:val="70"/>
        </w:rPr>
        <w:t>r</w:t>
      </w:r>
      <w:r>
        <w:rPr>
          <w:spacing w:val="-3"/>
          <w:w w:val="96"/>
        </w:rPr>
        <w:t>ú</w:t>
      </w:r>
      <w:r>
        <w:rPr>
          <w:w w:val="74"/>
        </w:rPr>
        <w:t>s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124"/>
        </w:rPr>
        <w:t>c</w:t>
      </w:r>
      <w:r>
        <w:rPr>
          <w:w w:val="92"/>
        </w:rPr>
        <w:t>o</w:t>
      </w:r>
      <w:r>
        <w:rPr>
          <w:spacing w:val="-3"/>
          <w:w w:val="92"/>
        </w:rPr>
        <w:t>s</w:t>
      </w:r>
      <w:r>
        <w:rPr>
          <w:w w:val="76"/>
        </w:rPr>
        <w:t>,</w:t>
      </w:r>
      <w:r>
        <w:rPr>
          <w:spacing w:val="-10"/>
        </w:rPr>
        <w:t xml:space="preserve"> </w:t>
      </w:r>
      <w:r>
        <w:rPr>
          <w:spacing w:val="-3"/>
          <w:w w:val="96"/>
        </w:rPr>
        <w:t>u</w:t>
      </w:r>
      <w:r>
        <w:rPr>
          <w:w w:val="70"/>
        </w:rPr>
        <w:t>r</w:t>
      </w:r>
      <w:r>
        <w:rPr>
          <w:spacing w:val="-2"/>
          <w:w w:val="109"/>
        </w:rPr>
        <w:t>b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n</w:t>
      </w:r>
      <w:r>
        <w:rPr>
          <w:w w:val="92"/>
        </w:rPr>
        <w:t>os</w:t>
      </w:r>
      <w:r>
        <w:rPr>
          <w:spacing w:val="-8"/>
        </w:rPr>
        <w:t xml:space="preserve"> </w:t>
      </w:r>
      <w:r>
        <w:rPr>
          <w:w w:val="90"/>
        </w:rPr>
        <w:t>y</w:t>
      </w:r>
      <w:r>
        <w:rPr>
          <w:spacing w:val="-14"/>
        </w:rPr>
        <w:t xml:space="preserve"> </w:t>
      </w:r>
      <w:r>
        <w:rPr>
          <w:w w:val="74"/>
        </w:rPr>
        <w:t>s</w:t>
      </w:r>
      <w:r>
        <w:rPr>
          <w:spacing w:val="-3"/>
          <w:w w:val="96"/>
        </w:rPr>
        <w:t>u</w:t>
      </w:r>
      <w:r>
        <w:rPr>
          <w:spacing w:val="-1"/>
          <w:w w:val="103"/>
        </w:rPr>
        <w:t>b</w:t>
      </w:r>
      <w:r>
        <w:rPr>
          <w:w w:val="103"/>
        </w:rPr>
        <w:t>u</w:t>
      </w:r>
      <w:r>
        <w:rPr>
          <w:spacing w:val="-2"/>
          <w:w w:val="70"/>
        </w:rPr>
        <w:t>r</w:t>
      </w:r>
      <w:r>
        <w:rPr>
          <w:spacing w:val="-1"/>
          <w:w w:val="111"/>
        </w:rPr>
        <w:t>b</w:t>
      </w:r>
      <w:r>
        <w:rPr>
          <w:w w:val="111"/>
        </w:rPr>
        <w:t>a</w:t>
      </w:r>
      <w:r>
        <w:rPr>
          <w:w w:val="102"/>
        </w:rPr>
        <w:t>n</w:t>
      </w:r>
      <w:r>
        <w:rPr>
          <w:spacing w:val="-4"/>
          <w:w w:val="102"/>
        </w:rPr>
        <w:t>o</w:t>
      </w:r>
      <w:r>
        <w:rPr>
          <w:w w:val="74"/>
        </w:rPr>
        <w:t>s</w:t>
      </w:r>
      <w:r>
        <w:rPr>
          <w:spacing w:val="-10"/>
        </w:rPr>
        <w:t xml:space="preserve"> </w:t>
      </w:r>
      <w:r>
        <w:rPr>
          <w:w w:val="90"/>
        </w:rPr>
        <w:t>y</w:t>
      </w:r>
      <w:r>
        <w:rPr>
          <w:spacing w:val="-12"/>
        </w:rPr>
        <w:t xml:space="preserve"> </w:t>
      </w:r>
      <w:r>
        <w:rPr>
          <w:w w:val="102"/>
        </w:rPr>
        <w:t>en</w:t>
      </w:r>
      <w:r>
        <w:rPr>
          <w:spacing w:val="-11"/>
        </w:rPr>
        <w:t xml:space="preserve"> </w:t>
      </w:r>
      <w:r>
        <w:rPr>
          <w:spacing w:val="-4"/>
          <w:w w:val="108"/>
        </w:rPr>
        <w:t>o</w:t>
      </w:r>
      <w:r>
        <w:rPr>
          <w:w w:val="86"/>
        </w:rPr>
        <w:t>tros</w:t>
      </w:r>
      <w:r>
        <w:rPr>
          <w:spacing w:val="-10"/>
        </w:rPr>
        <w:t xml:space="preserve"> </w:t>
      </w:r>
      <w:r>
        <w:rPr>
          <w:spacing w:val="-2"/>
          <w:w w:val="124"/>
        </w:rPr>
        <w:t>c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spacing w:val="-10"/>
        </w:rPr>
        <w:t xml:space="preserve"> </w:t>
      </w:r>
      <w:r>
        <w:rPr>
          <w:w w:val="114"/>
        </w:rPr>
        <w:t>a</w:t>
      </w:r>
      <w:r>
        <w:rPr>
          <w:spacing w:val="-13"/>
        </w:rPr>
        <w:t xml:space="preserve"> </w:t>
      </w:r>
      <w:r>
        <w:rPr>
          <w:w w:val="74"/>
        </w:rPr>
        <w:t>s</w:t>
      </w:r>
      <w:r>
        <w:rPr>
          <w:w w:val="86"/>
        </w:rPr>
        <w:t xml:space="preserve">us </w:t>
      </w:r>
      <w:r>
        <w:t>viviendas.</w:t>
      </w:r>
    </w:p>
    <w:p w14:paraId="30FAE1FA" w14:textId="77777777" w:rsidR="00883E27" w:rsidRDefault="000F4BBA">
      <w:pPr>
        <w:pStyle w:val="Textoindependiente"/>
        <w:spacing w:before="166" w:line="360" w:lineRule="auto"/>
        <w:ind w:left="102" w:right="167"/>
        <w:jc w:val="both"/>
      </w:pPr>
      <w:r>
        <w:t>Que asimismo impulsa la participación y coordinación con los Municipios, para</w:t>
      </w:r>
      <w:r>
        <w:rPr>
          <w:spacing w:val="1"/>
        </w:rPr>
        <w:t xml:space="preserve"> </w:t>
      </w:r>
      <w:r>
        <w:rPr>
          <w:w w:val="95"/>
        </w:rPr>
        <w:t>contribuir</w:t>
      </w:r>
      <w:r>
        <w:rPr>
          <w:spacing w:val="7"/>
          <w:w w:val="95"/>
        </w:rPr>
        <w:t xml:space="preserve"> </w:t>
      </w:r>
      <w:r>
        <w:rPr>
          <w:w w:val="95"/>
        </w:rPr>
        <w:t>al</w:t>
      </w:r>
      <w:r>
        <w:rPr>
          <w:spacing w:val="8"/>
          <w:w w:val="95"/>
        </w:rPr>
        <w:t xml:space="preserve"> </w:t>
      </w:r>
      <w:r>
        <w:rPr>
          <w:w w:val="95"/>
        </w:rPr>
        <w:t>desarrollo</w:t>
      </w:r>
      <w:r>
        <w:rPr>
          <w:spacing w:val="6"/>
          <w:w w:val="95"/>
        </w:rPr>
        <w:t xml:space="preserve"> </w:t>
      </w:r>
      <w:r>
        <w:rPr>
          <w:w w:val="95"/>
        </w:rPr>
        <w:t>regional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través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un</w:t>
      </w:r>
      <w:r>
        <w:rPr>
          <w:spacing w:val="8"/>
          <w:w w:val="95"/>
        </w:rPr>
        <w:t xml:space="preserve"> </w:t>
      </w:r>
      <w:r>
        <w:rPr>
          <w:w w:val="95"/>
        </w:rPr>
        <w:t>nuevo</w:t>
      </w:r>
      <w:r>
        <w:rPr>
          <w:spacing w:val="8"/>
          <w:w w:val="95"/>
        </w:rPr>
        <w:t xml:space="preserve"> </w:t>
      </w:r>
      <w:r>
        <w:rPr>
          <w:w w:val="95"/>
        </w:rPr>
        <w:t>marco</w:t>
      </w:r>
      <w:r>
        <w:rPr>
          <w:spacing w:val="7"/>
          <w:w w:val="95"/>
        </w:rPr>
        <w:t xml:space="preserve"> </w:t>
      </w:r>
      <w:r>
        <w:rPr>
          <w:w w:val="95"/>
        </w:rPr>
        <w:t>legal,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6"/>
          <w:w w:val="95"/>
        </w:rPr>
        <w:t xml:space="preserve"> </w:t>
      </w:r>
      <w:r>
        <w:rPr>
          <w:w w:val="95"/>
        </w:rPr>
        <w:t>fomente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</w:p>
    <w:p w14:paraId="23BBF1F0" w14:textId="77777777" w:rsidR="00883E27" w:rsidRDefault="00883E27">
      <w:pPr>
        <w:spacing w:line="360" w:lineRule="auto"/>
        <w:jc w:val="both"/>
        <w:sectPr w:rsidR="00883E27">
          <w:pgSz w:w="12240" w:h="15840"/>
          <w:pgMar w:top="1340" w:right="1580" w:bottom="280" w:left="1600" w:header="720" w:footer="720" w:gutter="0"/>
          <w:cols w:space="720"/>
        </w:sectPr>
      </w:pPr>
    </w:p>
    <w:p w14:paraId="7C3D4DEA" w14:textId="77777777" w:rsidR="00883E27" w:rsidRDefault="000F4BBA">
      <w:pPr>
        <w:pStyle w:val="Textoindependiente"/>
        <w:spacing w:before="78" w:line="362" w:lineRule="auto"/>
        <w:ind w:left="102" w:right="151"/>
        <w:rPr>
          <w:sz w:val="14"/>
        </w:rPr>
      </w:pPr>
      <w:r>
        <w:lastRenderedPageBreak/>
        <w:t>gobernanza</w:t>
      </w:r>
      <w:r>
        <w:rPr>
          <w:spacing w:val="58"/>
        </w:rPr>
        <w:t xml:space="preserve"> </w:t>
      </w:r>
      <w:r>
        <w:t>participativa</w:t>
      </w:r>
      <w:r>
        <w:rPr>
          <w:spacing w:val="61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desarrollo</w:t>
      </w:r>
      <w:r>
        <w:rPr>
          <w:spacing w:val="58"/>
        </w:rPr>
        <w:t xml:space="preserve"> </w:t>
      </w:r>
      <w:r>
        <w:t>regional</w:t>
      </w:r>
      <w:r>
        <w:rPr>
          <w:spacing w:val="59"/>
        </w:rPr>
        <w:t xml:space="preserve"> </w:t>
      </w:r>
      <w:r>
        <w:t>estratégico,</w:t>
      </w:r>
      <w:r>
        <w:rPr>
          <w:spacing w:val="59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permitirá</w:t>
      </w:r>
      <w:r>
        <w:rPr>
          <w:spacing w:val="-74"/>
        </w:rPr>
        <w:t xml:space="preserve"> </w:t>
      </w:r>
      <w:r>
        <w:t>ga</w:t>
      </w:r>
      <w:r>
        <w:rPr>
          <w:spacing w:val="1"/>
        </w:rPr>
        <w:t>r</w:t>
      </w:r>
      <w:r>
        <w:rPr>
          <w:spacing w:val="-3"/>
          <w:w w:val="114"/>
        </w:rPr>
        <w:t>a</w:t>
      </w:r>
      <w:r>
        <w:rPr>
          <w:w w:val="92"/>
        </w:rPr>
        <w:t>n</w:t>
      </w:r>
      <w:r>
        <w:rPr>
          <w:spacing w:val="-1"/>
          <w:w w:val="92"/>
        </w:rPr>
        <w:t>t</w:t>
      </w:r>
      <w:r>
        <w:rPr>
          <w:spacing w:val="-1"/>
          <w:w w:val="73"/>
        </w:rPr>
        <w:t>i</w:t>
      </w:r>
      <w:r>
        <w:rPr>
          <w:w w:val="91"/>
        </w:rPr>
        <w:t>zar</w:t>
      </w:r>
      <w:r>
        <w:rPr>
          <w:spacing w:val="-17"/>
        </w:rPr>
        <w:t xml:space="preserve"> </w:t>
      </w:r>
      <w:r>
        <w:rPr>
          <w:spacing w:val="-2"/>
          <w:w w:val="124"/>
        </w:rPr>
        <w:t>c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spacing w:val="-3"/>
          <w:w w:val="86"/>
        </w:rPr>
        <w:t>t</w:t>
      </w:r>
      <w:r>
        <w:rPr>
          <w:w w:val="102"/>
        </w:rPr>
        <w:t>eza</w:t>
      </w:r>
      <w:r>
        <w:rPr>
          <w:spacing w:val="-17"/>
        </w:rPr>
        <w:t xml:space="preserve"> </w:t>
      </w:r>
      <w:r>
        <w:rPr>
          <w:w w:val="90"/>
        </w:rPr>
        <w:t>y</w:t>
      </w:r>
      <w:r>
        <w:rPr>
          <w:spacing w:val="-16"/>
        </w:rPr>
        <w:t xml:space="preserve"> </w:t>
      </w:r>
      <w:r>
        <w:rPr>
          <w:spacing w:val="-2"/>
          <w:w w:val="74"/>
        </w:rPr>
        <w:t>s</w:t>
      </w:r>
      <w:r>
        <w:rPr>
          <w:spacing w:val="-2"/>
          <w:w w:val="109"/>
        </w:rPr>
        <w:t>e</w:t>
      </w:r>
      <w:r>
        <w:rPr>
          <w:w w:val="94"/>
        </w:rPr>
        <w:t>gur</w:t>
      </w:r>
      <w:r>
        <w:rPr>
          <w:spacing w:val="-1"/>
          <w:w w:val="73"/>
        </w:rPr>
        <w:t>i</w:t>
      </w:r>
      <w:r>
        <w:rPr>
          <w:spacing w:val="-1"/>
          <w:w w:val="111"/>
        </w:rPr>
        <w:t>da</w:t>
      </w:r>
      <w:r>
        <w:rPr>
          <w:w w:val="111"/>
        </w:rPr>
        <w:t>d</w:t>
      </w:r>
      <w:r>
        <w:rPr>
          <w:spacing w:val="-18"/>
        </w:rPr>
        <w:t xml:space="preserve"> </w:t>
      </w:r>
      <w:r>
        <w:rPr>
          <w:spacing w:val="-2"/>
          <w:w w:val="59"/>
        </w:rPr>
        <w:t>j</w:t>
      </w:r>
      <w:r>
        <w:rPr>
          <w:w w:val="86"/>
        </w:rPr>
        <w:t>ur</w:t>
      </w:r>
      <w:r>
        <w:rPr>
          <w:spacing w:val="-1"/>
          <w:w w:val="73"/>
        </w:rPr>
        <w:t>í</w:t>
      </w:r>
      <w:r>
        <w:rPr>
          <w:spacing w:val="-1"/>
          <w:w w:val="98"/>
        </w:rPr>
        <w:t>d</w:t>
      </w:r>
      <w:r>
        <w:rPr>
          <w:spacing w:val="-2"/>
          <w:w w:val="98"/>
        </w:rPr>
        <w:t>i</w:t>
      </w:r>
      <w:r>
        <w:rPr>
          <w:spacing w:val="-2"/>
          <w:w w:val="124"/>
        </w:rPr>
        <w:t>c</w:t>
      </w:r>
      <w:r>
        <w:rPr>
          <w:w w:val="114"/>
        </w:rPr>
        <w:t>a</w:t>
      </w:r>
      <w:r>
        <w:rPr>
          <w:spacing w:val="-17"/>
        </w:rPr>
        <w:t xml:space="preserve"> </w:t>
      </w:r>
      <w:r>
        <w:rPr>
          <w:w w:val="102"/>
        </w:rPr>
        <w:t>en</w:t>
      </w:r>
      <w:r>
        <w:rPr>
          <w:spacing w:val="-16"/>
        </w:rPr>
        <w:t xml:space="preserve"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-18"/>
        </w:rPr>
        <w:t xml:space="preserve"> </w:t>
      </w:r>
      <w:r>
        <w:rPr>
          <w:spacing w:val="-3"/>
          <w:w w:val="86"/>
        </w:rPr>
        <w:t>t</w:t>
      </w:r>
      <w:r>
        <w:rPr>
          <w:w w:val="105"/>
        </w:rPr>
        <w:t>ene</w:t>
      </w:r>
      <w:r>
        <w:rPr>
          <w:spacing w:val="-3"/>
          <w:w w:val="96"/>
        </w:rPr>
        <w:t>n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w w:val="114"/>
        </w:rPr>
        <w:t>a</w:t>
      </w:r>
      <w:r>
        <w:rPr>
          <w:spacing w:val="-17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-15"/>
        </w:rPr>
        <w:t xml:space="preserve"> 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spacing w:val="-2"/>
          <w:w w:val="109"/>
        </w:rPr>
        <w:t>e</w:t>
      </w:r>
      <w:r>
        <w:rPr>
          <w:w w:val="70"/>
        </w:rPr>
        <w:t>rr</w:t>
      </w:r>
      <w:r>
        <w:rPr>
          <w:spacing w:val="-3"/>
          <w:w w:val="114"/>
        </w:rPr>
        <w:t>a</w:t>
      </w:r>
      <w:r>
        <w:rPr>
          <w:spacing w:val="2"/>
          <w:w w:val="76"/>
        </w:rPr>
        <w:t>.</w:t>
      </w:r>
      <w:r>
        <w:rPr>
          <w:w w:val="86"/>
          <w:position w:val="6"/>
          <w:sz w:val="14"/>
        </w:rPr>
        <w:t>4</w:t>
      </w:r>
    </w:p>
    <w:p w14:paraId="56E30005" w14:textId="77777777" w:rsidR="00883E27" w:rsidRDefault="000F4BBA">
      <w:pPr>
        <w:pStyle w:val="Textoindependiente"/>
        <w:spacing w:before="162"/>
        <w:ind w:left="102"/>
      </w:pPr>
      <w:r>
        <w:rPr>
          <w:spacing w:val="-1"/>
          <w:w w:val="106"/>
        </w:rPr>
        <w:t>Qu</w:t>
      </w:r>
      <w:r>
        <w:rPr>
          <w:w w:val="106"/>
        </w:rPr>
        <w:t>e</w:t>
      </w:r>
      <w:r>
        <w:rPr>
          <w:spacing w:val="-11"/>
        </w:rPr>
        <w:t xml:space="preserve"> </w:t>
      </w:r>
      <w:r>
        <w:rPr>
          <w:spacing w:val="-1"/>
          <w:w w:val="109"/>
        </w:rPr>
        <w:t>p</w:t>
      </w:r>
      <w:r>
        <w:rPr>
          <w:spacing w:val="-3"/>
          <w:w w:val="109"/>
        </w:rPr>
        <w:t>o</w:t>
      </w:r>
      <w:r>
        <w:rPr>
          <w:w w:val="70"/>
        </w:rPr>
        <w:t>r</w:t>
      </w:r>
      <w:r>
        <w:rPr>
          <w:spacing w:val="-10"/>
        </w:rPr>
        <w:t xml:space="preserve"> </w:t>
      </w:r>
      <w:r>
        <w:rPr>
          <w:w w:val="99"/>
        </w:rPr>
        <w:t>o</w:t>
      </w:r>
      <w:r>
        <w:rPr>
          <w:spacing w:val="-2"/>
          <w:w w:val="99"/>
        </w:rPr>
        <w:t>t</w:t>
      </w:r>
      <w:r>
        <w:rPr>
          <w:spacing w:val="-2"/>
          <w:w w:val="70"/>
        </w:rPr>
        <w:t>r</w:t>
      </w:r>
      <w:r>
        <w:rPr>
          <w:w w:val="114"/>
        </w:rPr>
        <w:t>a</w:t>
      </w:r>
      <w:r>
        <w:rPr>
          <w:spacing w:val="-11"/>
        </w:rPr>
        <w:t xml:space="preserve"> </w:t>
      </w:r>
      <w:r>
        <w:rPr>
          <w:spacing w:val="-1"/>
          <w:w w:val="111"/>
        </w:rPr>
        <w:t>p</w:t>
      </w:r>
      <w:r>
        <w:rPr>
          <w:spacing w:val="-2"/>
          <w:w w:val="111"/>
        </w:rPr>
        <w:t>a</w:t>
      </w:r>
      <w:r>
        <w:rPr>
          <w:w w:val="70"/>
        </w:rPr>
        <w:t>r</w:t>
      </w:r>
      <w:r>
        <w:t>te</w:t>
      </w:r>
      <w:r>
        <w:rPr>
          <w:spacing w:val="-13"/>
        </w:rPr>
        <w:t xml:space="preserve"> </w:t>
      </w:r>
      <w:r>
        <w:rPr>
          <w:w w:val="98"/>
        </w:rPr>
        <w:t>el</w:t>
      </w:r>
      <w:r>
        <w:rPr>
          <w:spacing w:val="-9"/>
        </w:rPr>
        <w:t xml:space="preserve"> </w:t>
      </w:r>
      <w:r>
        <w:rPr>
          <w:spacing w:val="-2"/>
          <w:w w:val="53"/>
        </w:rPr>
        <w:t>I</w:t>
      </w:r>
      <w:r>
        <w:rPr>
          <w:w w:val="84"/>
        </w:rPr>
        <w:t>nst</w:t>
      </w:r>
      <w:r>
        <w:rPr>
          <w:spacing w:val="-1"/>
          <w:w w:val="84"/>
        </w:rPr>
        <w:t>i</w:t>
      </w:r>
      <w:r>
        <w:rPr>
          <w:w w:val="90"/>
        </w:rPr>
        <w:t>tu</w:t>
      </w:r>
      <w:r>
        <w:rPr>
          <w:spacing w:val="-1"/>
          <w:w w:val="90"/>
        </w:rPr>
        <w:t>t</w:t>
      </w:r>
      <w:r>
        <w:rPr>
          <w:w w:val="108"/>
        </w:rPr>
        <w:t>o</w:t>
      </w:r>
      <w:r>
        <w:rPr>
          <w:spacing w:val="-9"/>
        </w:rPr>
        <w:t xml:space="preserve"> </w:t>
      </w:r>
      <w:r>
        <w:rPr>
          <w:spacing w:val="-3"/>
          <w:w w:val="99"/>
        </w:rPr>
        <w:t>N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1"/>
          <w:w w:val="101"/>
        </w:rPr>
        <w:t>a</w:t>
      </w:r>
      <w:r>
        <w:rPr>
          <w:w w:val="101"/>
        </w:rPr>
        <w:t>l</w:t>
      </w:r>
      <w:r>
        <w:rPr>
          <w:spacing w:val="-1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1"/>
        </w:rPr>
        <w:t xml:space="preserve"> </w:t>
      </w:r>
      <w:r>
        <w:rPr>
          <w:spacing w:val="-1"/>
          <w:w w:val="85"/>
        </w:rPr>
        <w:t>E</w:t>
      </w:r>
      <w:r>
        <w:rPr>
          <w:spacing w:val="-2"/>
          <w:w w:val="74"/>
        </w:rPr>
        <w:t>s</w:t>
      </w:r>
      <w:r>
        <w:rPr>
          <w:w w:val="101"/>
        </w:rPr>
        <w:t>tad</w:t>
      </w:r>
      <w:r>
        <w:rPr>
          <w:spacing w:val="-2"/>
          <w:w w:val="101"/>
        </w:rPr>
        <w:t>í</w:t>
      </w:r>
      <w:r>
        <w:rPr>
          <w:w w:val="74"/>
        </w:rPr>
        <w:t>s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w w:val="124"/>
        </w:rPr>
        <w:t>c</w:t>
      </w:r>
      <w:r>
        <w:rPr>
          <w:w w:val="114"/>
        </w:rPr>
        <w:t>a</w:t>
      </w:r>
      <w:r>
        <w:rPr>
          <w:spacing w:val="-11"/>
        </w:rPr>
        <w:t xml:space="preserve"> </w:t>
      </w:r>
      <w:r>
        <w:rPr>
          <w:w w:val="90"/>
        </w:rPr>
        <w:t>y</w:t>
      </w:r>
      <w:r>
        <w:rPr>
          <w:spacing w:val="-12"/>
        </w:rPr>
        <w:t xml:space="preserve"> </w:t>
      </w:r>
      <w:r>
        <w:rPr>
          <w:spacing w:val="-3"/>
          <w:w w:val="112"/>
        </w:rPr>
        <w:t>G</w:t>
      </w:r>
      <w:r>
        <w:rPr>
          <w:w w:val="101"/>
        </w:rPr>
        <w:t>eog</w:t>
      </w:r>
      <w:r>
        <w:rPr>
          <w:spacing w:val="-2"/>
          <w:w w:val="101"/>
        </w:rPr>
        <w:t>r</w:t>
      </w:r>
      <w:r>
        <w:rPr>
          <w:spacing w:val="-1"/>
          <w:w w:val="103"/>
        </w:rPr>
        <w:t>afí</w:t>
      </w:r>
      <w:r>
        <w:rPr>
          <w:w w:val="103"/>
        </w:rPr>
        <w:t>a</w:t>
      </w:r>
      <w:r>
        <w:rPr>
          <w:spacing w:val="-11"/>
        </w:rPr>
        <w:t xml:space="preserve"> </w:t>
      </w:r>
      <w:r>
        <w:rPr>
          <w:spacing w:val="-3"/>
          <w:w w:val="81"/>
        </w:rPr>
        <w:t>(</w:t>
      </w:r>
      <w:r>
        <w:rPr>
          <w:spacing w:val="-1"/>
          <w:w w:val="92"/>
        </w:rPr>
        <w:t>INEG</w:t>
      </w:r>
      <w:r>
        <w:rPr>
          <w:spacing w:val="-1"/>
          <w:w w:val="70"/>
        </w:rPr>
        <w:t>I)</w:t>
      </w:r>
      <w:r>
        <w:rPr>
          <w:w w:val="70"/>
        </w:rPr>
        <w:t>,</w:t>
      </w:r>
      <w:r>
        <w:rPr>
          <w:spacing w:val="-11"/>
        </w:rPr>
        <w:t xml:space="preserve"> </w:t>
      </w:r>
      <w:r>
        <w:rPr>
          <w:w w:val="91"/>
        </w:rPr>
        <w:t>ex</w:t>
      </w:r>
      <w:r>
        <w:rPr>
          <w:spacing w:val="-1"/>
          <w:w w:val="91"/>
        </w:rPr>
        <w:t>i</w:t>
      </w:r>
      <w:r>
        <w:rPr>
          <w:w w:val="74"/>
        </w:rPr>
        <w:t>s</w:t>
      </w:r>
      <w:r>
        <w:rPr>
          <w:w w:val="98"/>
        </w:rPr>
        <w:t>ten</w:t>
      </w:r>
    </w:p>
    <w:p w14:paraId="5D849CF3" w14:textId="77777777" w:rsidR="00883E27" w:rsidRDefault="000F4BBA">
      <w:pPr>
        <w:pStyle w:val="Textoindependiente"/>
        <w:spacing w:before="138" w:line="360" w:lineRule="auto"/>
        <w:ind w:left="102" w:right="151"/>
      </w:pPr>
      <w:r>
        <w:rPr>
          <w:w w:val="95"/>
        </w:rPr>
        <w:t>6.3 millones de lotes irregulares en México y cada año se suman aproximadamente</w:t>
      </w:r>
      <w:r>
        <w:rPr>
          <w:spacing w:val="-71"/>
          <w:w w:val="95"/>
        </w:rPr>
        <w:t xml:space="preserve"> </w:t>
      </w:r>
      <w:r>
        <w:rPr>
          <w:w w:val="95"/>
        </w:rPr>
        <w:t>90</w:t>
      </w:r>
      <w:r>
        <w:rPr>
          <w:spacing w:val="-13"/>
          <w:w w:val="95"/>
        </w:rPr>
        <w:t xml:space="preserve"> </w:t>
      </w:r>
      <w:r>
        <w:rPr>
          <w:w w:val="95"/>
        </w:rPr>
        <w:t>mil</w:t>
      </w:r>
      <w:r>
        <w:rPr>
          <w:spacing w:val="-13"/>
          <w:w w:val="95"/>
        </w:rPr>
        <w:t xml:space="preserve"> </w:t>
      </w:r>
      <w:r>
        <w:rPr>
          <w:w w:val="95"/>
        </w:rPr>
        <w:t>familias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irregularidad.</w:t>
      </w:r>
    </w:p>
    <w:p w14:paraId="43860E03" w14:textId="77777777" w:rsidR="00883E27" w:rsidRDefault="000F4BBA">
      <w:pPr>
        <w:spacing w:before="168" w:line="362" w:lineRule="auto"/>
        <w:ind w:left="668" w:right="731"/>
        <w:jc w:val="both"/>
        <w:rPr>
          <w:i/>
        </w:rPr>
      </w:pPr>
      <w:r>
        <w:rPr>
          <w:i/>
        </w:rPr>
        <w:t>“El</w:t>
      </w:r>
      <w:r>
        <w:rPr>
          <w:i/>
          <w:spacing w:val="-15"/>
        </w:rPr>
        <w:t xml:space="preserve"> </w:t>
      </w:r>
      <w:r>
        <w:rPr>
          <w:i/>
        </w:rPr>
        <w:t>Estado</w:t>
      </w:r>
      <w:r>
        <w:rPr>
          <w:i/>
          <w:spacing w:val="-14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México</w:t>
      </w:r>
      <w:r>
        <w:rPr>
          <w:i/>
          <w:spacing w:val="-16"/>
        </w:rPr>
        <w:t xml:space="preserve"> </w:t>
      </w:r>
      <w:r>
        <w:rPr>
          <w:i/>
        </w:rPr>
        <w:t>es</w:t>
      </w:r>
      <w:r>
        <w:rPr>
          <w:i/>
          <w:spacing w:val="-13"/>
        </w:rPr>
        <w:t xml:space="preserve"> </w:t>
      </w:r>
      <w:r>
        <w:rPr>
          <w:i/>
        </w:rPr>
        <w:t>la</w:t>
      </w:r>
      <w:r>
        <w:rPr>
          <w:i/>
          <w:spacing w:val="-15"/>
        </w:rPr>
        <w:t xml:space="preserve"> </w:t>
      </w:r>
      <w:r>
        <w:rPr>
          <w:i/>
        </w:rPr>
        <w:t>entidad</w:t>
      </w:r>
      <w:r>
        <w:rPr>
          <w:i/>
          <w:spacing w:val="-16"/>
        </w:rPr>
        <w:t xml:space="preserve"> </w:t>
      </w:r>
      <w:r>
        <w:rPr>
          <w:i/>
        </w:rPr>
        <w:t>con</w:t>
      </w:r>
      <w:r>
        <w:rPr>
          <w:i/>
          <w:spacing w:val="-14"/>
        </w:rPr>
        <w:t xml:space="preserve"> </w:t>
      </w:r>
      <w:r>
        <w:rPr>
          <w:i/>
        </w:rPr>
        <w:t>mayor</w:t>
      </w:r>
      <w:r>
        <w:rPr>
          <w:i/>
          <w:spacing w:val="-13"/>
        </w:rPr>
        <w:t xml:space="preserve"> </w:t>
      </w:r>
      <w:r>
        <w:rPr>
          <w:i/>
        </w:rPr>
        <w:t>irregularidad</w:t>
      </w:r>
      <w:r>
        <w:rPr>
          <w:i/>
          <w:spacing w:val="-15"/>
        </w:rPr>
        <w:t xml:space="preserve"> </w:t>
      </w:r>
      <w:r>
        <w:rPr>
          <w:i/>
        </w:rPr>
        <w:t>y</w:t>
      </w:r>
      <w:r>
        <w:rPr>
          <w:i/>
          <w:spacing w:val="-15"/>
        </w:rPr>
        <w:t xml:space="preserve"> </w:t>
      </w:r>
      <w:r>
        <w:rPr>
          <w:i/>
        </w:rPr>
        <w:t>después,</w:t>
      </w:r>
      <w:r>
        <w:rPr>
          <w:i/>
          <w:spacing w:val="-75"/>
        </w:rPr>
        <w:t xml:space="preserve"> </w:t>
      </w:r>
      <w:r>
        <w:rPr>
          <w:i/>
          <w:w w:val="95"/>
        </w:rPr>
        <w:t xml:space="preserve">esta se concentra en </w:t>
      </w:r>
      <w:r>
        <w:rPr>
          <w:b/>
          <w:i/>
          <w:w w:val="95"/>
        </w:rPr>
        <w:t xml:space="preserve">Puebla, </w:t>
      </w:r>
      <w:r>
        <w:rPr>
          <w:i/>
          <w:w w:val="95"/>
        </w:rPr>
        <w:t>Veracruz y Chiapas. En el sur-sureste de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nuestro país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es donde se concentra el mayor número de familias sin un</w:t>
      </w:r>
      <w:r>
        <w:rPr>
          <w:i/>
          <w:spacing w:val="-71"/>
          <w:w w:val="95"/>
        </w:rPr>
        <w:t xml:space="preserve"> </w:t>
      </w:r>
      <w:r>
        <w:rPr>
          <w:i/>
        </w:rPr>
        <w:t>título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propiedad,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9"/>
        </w:rPr>
        <w:t xml:space="preserve"> </w:t>
      </w:r>
      <w:r>
        <w:rPr>
          <w:i/>
        </w:rPr>
        <w:t>coincide</w:t>
      </w:r>
      <w:r>
        <w:rPr>
          <w:i/>
          <w:spacing w:val="-11"/>
        </w:rPr>
        <w:t xml:space="preserve"> </w:t>
      </w:r>
      <w:r>
        <w:rPr>
          <w:i/>
        </w:rPr>
        <w:t>con</w:t>
      </w:r>
      <w:r>
        <w:rPr>
          <w:i/>
          <w:spacing w:val="-10"/>
        </w:rPr>
        <w:t xml:space="preserve"> </w:t>
      </w:r>
      <w:r>
        <w:rPr>
          <w:i/>
        </w:rPr>
        <w:t>las</w:t>
      </w:r>
      <w:r>
        <w:rPr>
          <w:i/>
          <w:spacing w:val="-9"/>
        </w:rPr>
        <w:t xml:space="preserve"> </w:t>
      </w:r>
      <w:r>
        <w:rPr>
          <w:i/>
        </w:rPr>
        <w:t>características</w:t>
      </w:r>
      <w:r>
        <w:rPr>
          <w:i/>
          <w:spacing w:val="-10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pobreza</w:t>
      </w:r>
      <w:r>
        <w:rPr>
          <w:i/>
          <w:spacing w:val="-75"/>
        </w:rPr>
        <w:t xml:space="preserve"> </w:t>
      </w:r>
      <w:r>
        <w:rPr>
          <w:i/>
        </w:rPr>
        <w:t>y</w:t>
      </w:r>
      <w:r>
        <w:rPr>
          <w:i/>
          <w:spacing w:val="-17"/>
        </w:rPr>
        <w:t xml:space="preserve"> </w:t>
      </w:r>
      <w:r>
        <w:rPr>
          <w:i/>
        </w:rPr>
        <w:t>marginación.”</w:t>
      </w:r>
    </w:p>
    <w:p w14:paraId="08D46CF9" w14:textId="77777777" w:rsidR="00883E27" w:rsidRDefault="000F4BBA">
      <w:pPr>
        <w:pStyle w:val="Textoindependiente"/>
        <w:spacing w:before="163" w:line="362" w:lineRule="auto"/>
        <w:ind w:left="102" w:right="163"/>
        <w:jc w:val="both"/>
      </w:pPr>
      <w:r>
        <w:t>Que tener un título de propiedad garantiza a las familias, en el corto plazo, la</w:t>
      </w:r>
      <w:r>
        <w:rPr>
          <w:spacing w:val="1"/>
        </w:rPr>
        <w:t xml:space="preserve"> </w:t>
      </w:r>
      <w:r>
        <w:t>certeza sobre su patrimonio, les permite acceder a financiamiento público y</w:t>
      </w:r>
      <w:r>
        <w:rPr>
          <w:spacing w:val="1"/>
        </w:rPr>
        <w:t xml:space="preserve"> </w:t>
      </w:r>
      <w:r>
        <w:t>privado para la vivienda y para la infraestructura urbana; así como al mercado</w:t>
      </w:r>
      <w:r>
        <w:rPr>
          <w:spacing w:val="-75"/>
        </w:rPr>
        <w:t xml:space="preserve"> </w:t>
      </w:r>
      <w:r>
        <w:t>secundario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vivien</w:t>
      </w:r>
      <w:r>
        <w:t>da.</w:t>
      </w:r>
    </w:p>
    <w:p w14:paraId="586544CD" w14:textId="77777777" w:rsidR="00883E27" w:rsidRDefault="000F4BBA">
      <w:pPr>
        <w:pStyle w:val="Textoindependiente"/>
        <w:spacing w:before="164" w:line="362" w:lineRule="auto"/>
        <w:ind w:left="102" w:right="164"/>
        <w:jc w:val="both"/>
        <w:rPr>
          <w:sz w:val="14"/>
        </w:rPr>
      </w:pPr>
      <w:r>
        <w:t>Que los beneficios en el mediano y largo plazo se fortalece el ordenamiento</w:t>
      </w:r>
      <w:r>
        <w:rPr>
          <w:spacing w:val="1"/>
        </w:rPr>
        <w:t xml:space="preserve"> </w:t>
      </w:r>
      <w:r>
        <w:rPr>
          <w:w w:val="95"/>
        </w:rPr>
        <w:t>territorial,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reducen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costos</w:t>
      </w:r>
      <w:r>
        <w:rPr>
          <w:spacing w:val="-17"/>
          <w:w w:val="95"/>
        </w:rPr>
        <w:t xml:space="preserve"> </w:t>
      </w:r>
      <w:r>
        <w:rPr>
          <w:w w:val="95"/>
        </w:rPr>
        <w:t>sociales,</w:t>
      </w:r>
      <w:r>
        <w:rPr>
          <w:spacing w:val="-17"/>
          <w:w w:val="95"/>
        </w:rPr>
        <w:t xml:space="preserve"> </w:t>
      </w:r>
      <w:r>
        <w:rPr>
          <w:w w:val="95"/>
        </w:rPr>
        <w:t>económicos,</w:t>
      </w:r>
      <w:r>
        <w:rPr>
          <w:spacing w:val="-16"/>
          <w:w w:val="95"/>
        </w:rPr>
        <w:t xml:space="preserve"> </w:t>
      </w:r>
      <w:r>
        <w:rPr>
          <w:w w:val="95"/>
        </w:rPr>
        <w:t>territoriales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ambientales,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71"/>
          <w:w w:val="95"/>
        </w:rPr>
        <w:t xml:space="preserve"> </w:t>
      </w:r>
      <w:r>
        <w:rPr>
          <w:spacing w:val="-1"/>
        </w:rPr>
        <w:t>generan</w:t>
      </w:r>
      <w:r>
        <w:rPr>
          <w:spacing w:val="-18"/>
        </w:rPr>
        <w:t xml:space="preserve"> </w:t>
      </w:r>
      <w:r>
        <w:rPr>
          <w:spacing w:val="-1"/>
        </w:rPr>
        <w:t>fuentes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financiamiento</w:t>
      </w:r>
      <w:r>
        <w:rPr>
          <w:spacing w:val="-18"/>
        </w:rPr>
        <w:t xml:space="preserve"> </w:t>
      </w:r>
      <w:r>
        <w:rPr>
          <w:spacing w:val="-1"/>
        </w:rPr>
        <w:t>para</w:t>
      </w:r>
      <w:r>
        <w:rPr>
          <w:spacing w:val="-18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desarrollo</w:t>
      </w:r>
      <w:r>
        <w:rPr>
          <w:spacing w:val="-16"/>
        </w:rPr>
        <w:t xml:space="preserve"> </w:t>
      </w:r>
      <w:r>
        <w:rPr>
          <w:spacing w:val="-1"/>
        </w:rPr>
        <w:t>urbano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municipios,</w:t>
      </w:r>
      <w:r>
        <w:rPr>
          <w:spacing w:val="-75"/>
        </w:rPr>
        <w:t xml:space="preserve"> </w:t>
      </w:r>
      <w:r>
        <w:t>acceso a programas sociales, se controla la ocupación del suelo en zonas de</w:t>
      </w:r>
      <w:r>
        <w:rPr>
          <w:spacing w:val="1"/>
        </w:rPr>
        <w:t xml:space="preserve"> </w:t>
      </w:r>
      <w:r>
        <w:rPr>
          <w:w w:val="95"/>
        </w:rPr>
        <w:t>riesgo,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valor</w:t>
      </w:r>
      <w:r>
        <w:rPr>
          <w:spacing w:val="-6"/>
          <w:w w:val="95"/>
        </w:rPr>
        <w:t xml:space="preserve"> </w:t>
      </w:r>
      <w:r>
        <w:rPr>
          <w:w w:val="95"/>
        </w:rPr>
        <w:t>ambiental,</w:t>
      </w:r>
      <w:r>
        <w:rPr>
          <w:spacing w:val="-7"/>
          <w:w w:val="95"/>
        </w:rPr>
        <w:t xml:space="preserve"> </w:t>
      </w:r>
      <w:r>
        <w:rPr>
          <w:w w:val="95"/>
        </w:rPr>
        <w:t>paisajístico,</w:t>
      </w:r>
      <w:r>
        <w:rPr>
          <w:spacing w:val="-7"/>
          <w:w w:val="95"/>
        </w:rPr>
        <w:t xml:space="preserve"> </w:t>
      </w:r>
      <w:r>
        <w:rPr>
          <w:w w:val="95"/>
        </w:rPr>
        <w:t>cultural,</w:t>
      </w:r>
      <w:r>
        <w:rPr>
          <w:spacing w:val="-5"/>
          <w:w w:val="95"/>
        </w:rPr>
        <w:t xml:space="preserve"> </w:t>
      </w:r>
      <w:r>
        <w:rPr>
          <w:w w:val="95"/>
        </w:rPr>
        <w:t>histórico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valor</w:t>
      </w:r>
      <w:r>
        <w:rPr>
          <w:spacing w:val="-10"/>
          <w:w w:val="95"/>
        </w:rPr>
        <w:t xml:space="preserve"> </w:t>
      </w:r>
      <w:r>
        <w:rPr>
          <w:w w:val="95"/>
        </w:rPr>
        <w:t>productivo.</w:t>
      </w:r>
      <w:r>
        <w:rPr>
          <w:w w:val="95"/>
          <w:position w:val="6"/>
          <w:sz w:val="14"/>
        </w:rPr>
        <w:t>5</w:t>
      </w:r>
    </w:p>
    <w:p w14:paraId="400D5D17" w14:textId="77777777" w:rsidR="00883E27" w:rsidRDefault="000F4BBA">
      <w:pPr>
        <w:pStyle w:val="Textoindependiente"/>
        <w:spacing w:before="166" w:line="362" w:lineRule="auto"/>
        <w:ind w:left="102" w:right="162"/>
        <w:jc w:val="both"/>
      </w:pPr>
      <w:r>
        <w:t>Que la información departe de la Dirección General de Tenencia de la Tierra, el</w:t>
      </w:r>
      <w:r>
        <w:rPr>
          <w:spacing w:val="-75"/>
        </w:rPr>
        <w:t xml:space="preserve"> </w:t>
      </w:r>
      <w:r>
        <w:t>avance en general de los convenios suscritos que obran en dicha dependencia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-27"/>
        </w:rPr>
        <w:t xml:space="preserve"> </w:t>
      </w:r>
      <w:r>
        <w:rPr>
          <w:spacing w:val="-1"/>
        </w:rPr>
        <w:t>de</w:t>
      </w:r>
      <w:r>
        <w:rPr>
          <w:spacing w:val="-26"/>
        </w:rPr>
        <w:t xml:space="preserve"> </w:t>
      </w:r>
      <w:r>
        <w:rPr>
          <w:spacing w:val="-1"/>
        </w:rPr>
        <w:t>cincuenta</w:t>
      </w:r>
      <w:r>
        <w:rPr>
          <w:spacing w:val="-24"/>
        </w:rPr>
        <w:t xml:space="preserve"> </w:t>
      </w:r>
      <w:r>
        <w:rPr>
          <w:spacing w:val="-1"/>
        </w:rPr>
        <w:t>municipios</w:t>
      </w:r>
      <w:r>
        <w:rPr>
          <w:spacing w:val="-22"/>
        </w:rPr>
        <w:t xml:space="preserve"> </w:t>
      </w:r>
      <w:r>
        <w:t>aproximadamente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un</w:t>
      </w:r>
      <w:r>
        <w:rPr>
          <w:spacing w:val="-26"/>
        </w:rPr>
        <w:t xml:space="preserve"> </w:t>
      </w:r>
      <w:r>
        <w:t>total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doscientos</w:t>
      </w:r>
      <w:r>
        <w:rPr>
          <w:spacing w:val="-24"/>
        </w:rPr>
        <w:t xml:space="preserve"> </w:t>
      </w:r>
      <w:r>
        <w:t>diecisiete</w:t>
      </w:r>
      <w:r>
        <w:rPr>
          <w:spacing w:val="-75"/>
        </w:rPr>
        <w:t xml:space="preserve"> </w:t>
      </w:r>
      <w:r>
        <w:rPr>
          <w:w w:val="95"/>
        </w:rPr>
        <w:t>incluyendo los conse</w:t>
      </w:r>
      <w:r>
        <w:rPr>
          <w:w w:val="95"/>
        </w:rPr>
        <w:t>jos municipios que recién rindieron protesta, por lo que es de</w:t>
      </w:r>
      <w:r>
        <w:rPr>
          <w:spacing w:val="1"/>
          <w:w w:val="95"/>
        </w:rPr>
        <w:t xml:space="preserve"> </w:t>
      </w:r>
      <w:r>
        <w:rPr>
          <w:w w:val="95"/>
        </w:rPr>
        <w:t>suma importancia que los Ayuntamientos restantes del Estado de Puebla, firmen el</w:t>
      </w:r>
      <w:r>
        <w:rPr>
          <w:spacing w:val="-71"/>
          <w:w w:val="95"/>
        </w:rPr>
        <w:t xml:space="preserve"> </w:t>
      </w:r>
      <w:r>
        <w:t>convenio de Coordinación y Colaboración con Gobierno del Estado, dentro del</w:t>
      </w:r>
      <w:r>
        <w:rPr>
          <w:spacing w:val="1"/>
        </w:rPr>
        <w:t xml:space="preserve"> </w:t>
      </w:r>
      <w:r>
        <w:t>Programa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Regularización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Predio</w:t>
      </w:r>
      <w:r>
        <w:t>s</w:t>
      </w:r>
      <w:r>
        <w:rPr>
          <w:spacing w:val="17"/>
        </w:rPr>
        <w:t xml:space="preserve"> </w:t>
      </w:r>
      <w:r>
        <w:t>Rústicos,</w:t>
      </w:r>
      <w:r>
        <w:rPr>
          <w:spacing w:val="18"/>
        </w:rPr>
        <w:t xml:space="preserve"> </w:t>
      </w:r>
      <w:r>
        <w:t>Urbanos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Suburbanos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</w:p>
    <w:p w14:paraId="5BB9156B" w14:textId="77777777" w:rsidR="00883E27" w:rsidRDefault="00883E27">
      <w:pPr>
        <w:pStyle w:val="Textoindependiente"/>
        <w:rPr>
          <w:sz w:val="20"/>
        </w:rPr>
      </w:pPr>
    </w:p>
    <w:p w14:paraId="66779072" w14:textId="77777777" w:rsidR="00883E27" w:rsidRDefault="00883E27">
      <w:pPr>
        <w:pStyle w:val="Textoindependiente"/>
        <w:rPr>
          <w:sz w:val="20"/>
        </w:rPr>
      </w:pPr>
    </w:p>
    <w:p w14:paraId="13ED58CF" w14:textId="77777777" w:rsidR="00883E27" w:rsidRDefault="00883E27">
      <w:pPr>
        <w:pStyle w:val="Textoindependiente"/>
        <w:rPr>
          <w:sz w:val="20"/>
        </w:rPr>
      </w:pPr>
    </w:p>
    <w:p w14:paraId="1374A630" w14:textId="54B823ED" w:rsidR="00883E27" w:rsidRDefault="000F4BBA">
      <w:pPr>
        <w:pStyle w:val="Textoindependiente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DC9953" wp14:editId="21EE7982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9415E" id="Rectangle 2" o:spid="_x0000_s1026" style="position:absolute;margin-left:85.1pt;margin-top:12.9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D18409F" w14:textId="77777777" w:rsidR="00883E27" w:rsidRDefault="000F4BBA">
      <w:pPr>
        <w:spacing w:before="70"/>
        <w:ind w:left="102"/>
        <w:rPr>
          <w:rFonts w:ascii="Calibri"/>
          <w:sz w:val="16"/>
        </w:rPr>
      </w:pPr>
      <w:r>
        <w:rPr>
          <w:rFonts w:ascii="Calibri"/>
          <w:sz w:val="16"/>
          <w:vertAlign w:val="superscript"/>
        </w:rPr>
        <w:t>4</w:t>
      </w:r>
      <w:r>
        <w:rPr>
          <w:rFonts w:ascii="Calibri"/>
          <w:spacing w:val="-4"/>
          <w:sz w:val="16"/>
        </w:rPr>
        <w:t xml:space="preserve"> </w:t>
      </w:r>
      <w:hyperlink r:id="rId9">
        <w:r>
          <w:rPr>
            <w:rFonts w:ascii="Calibri"/>
            <w:sz w:val="16"/>
          </w:rPr>
          <w:t>Programa_Estatal_2021.pdf</w:t>
        </w:r>
      </w:hyperlink>
    </w:p>
    <w:p w14:paraId="26741504" w14:textId="77777777" w:rsidR="00883E27" w:rsidRDefault="000F4BBA">
      <w:pPr>
        <w:spacing w:before="2"/>
        <w:ind w:left="102" w:right="334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5</w:t>
      </w:r>
      <w:r>
        <w:rPr>
          <w:rFonts w:ascii="Calibri" w:hAnsi="Calibri"/>
          <w:sz w:val="16"/>
        </w:rPr>
        <w:t xml:space="preserve"> </w:t>
      </w:r>
      <w:hyperlink r:id="rId10">
        <w:r>
          <w:rPr>
            <w:rFonts w:ascii="Calibri" w:hAnsi="Calibri"/>
            <w:sz w:val="16"/>
          </w:rPr>
          <w:t>Sedatu e Insus otorgarán certeza jurídica sobre su vivienda a 36 mil familias en 2020 | Secretaría de Desarroll</w:t>
        </w:r>
        <w:r>
          <w:rPr>
            <w:rFonts w:ascii="Calibri" w:hAnsi="Calibri"/>
            <w:sz w:val="16"/>
          </w:rPr>
          <w:t>o Agrario, Territorial y</w:t>
        </w:r>
      </w:hyperlink>
      <w:r>
        <w:rPr>
          <w:rFonts w:ascii="Calibri" w:hAnsi="Calibri"/>
          <w:spacing w:val="-34"/>
          <w:sz w:val="16"/>
        </w:rPr>
        <w:t xml:space="preserve"> </w:t>
      </w:r>
      <w:hyperlink r:id="rId11">
        <w:r>
          <w:rPr>
            <w:rFonts w:ascii="Calibri" w:hAnsi="Calibri"/>
            <w:sz w:val="16"/>
          </w:rPr>
          <w:t>Urbano</w:t>
        </w:r>
        <w:r>
          <w:rPr>
            <w:rFonts w:ascii="Calibri" w:hAnsi="Calibri"/>
            <w:spacing w:val="-3"/>
            <w:sz w:val="16"/>
          </w:rPr>
          <w:t xml:space="preserve"> </w:t>
        </w:r>
        <w:r>
          <w:rPr>
            <w:rFonts w:ascii="Calibri" w:hAnsi="Calibri"/>
            <w:sz w:val="16"/>
          </w:rPr>
          <w:t>| Gobierno</w:t>
        </w:r>
        <w:r>
          <w:rPr>
            <w:rFonts w:ascii="Calibri" w:hAnsi="Calibri"/>
            <w:spacing w:val="-2"/>
            <w:sz w:val="16"/>
          </w:rPr>
          <w:t xml:space="preserve"> </w:t>
        </w:r>
        <w:r>
          <w:rPr>
            <w:rFonts w:ascii="Calibri" w:hAnsi="Calibri"/>
            <w:sz w:val="16"/>
          </w:rPr>
          <w:t>| gob.mx (www.gob.mx)</w:t>
        </w:r>
      </w:hyperlink>
    </w:p>
    <w:p w14:paraId="4E56FAAB" w14:textId="77777777" w:rsidR="00883E27" w:rsidRDefault="00883E27">
      <w:pPr>
        <w:rPr>
          <w:rFonts w:ascii="Calibri" w:hAnsi="Calibri"/>
          <w:sz w:val="16"/>
        </w:rPr>
        <w:sectPr w:rsidR="00883E27">
          <w:pgSz w:w="12240" w:h="15840"/>
          <w:pgMar w:top="1340" w:right="1580" w:bottom="280" w:left="1600" w:header="720" w:footer="720" w:gutter="0"/>
          <w:cols w:space="720"/>
        </w:sectPr>
      </w:pPr>
    </w:p>
    <w:p w14:paraId="79DB3F25" w14:textId="77777777" w:rsidR="00883E27" w:rsidRDefault="000F4BBA">
      <w:pPr>
        <w:pStyle w:val="Textoindependiente"/>
        <w:spacing w:before="78" w:line="362" w:lineRule="auto"/>
        <w:ind w:left="102" w:right="166"/>
        <w:jc w:val="both"/>
      </w:pPr>
      <w:r>
        <w:lastRenderedPageBreak/>
        <w:t>Régimen de Propiedad Privada del E</w:t>
      </w:r>
      <w:r>
        <w:t>stado de Puebla, con esto se beneficiara a</w:t>
      </w:r>
      <w:r>
        <w:rPr>
          <w:spacing w:val="1"/>
        </w:rPr>
        <w:t xml:space="preserve"> </w:t>
      </w:r>
      <w:r>
        <w:t>miles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familias</w:t>
      </w:r>
      <w:r>
        <w:rPr>
          <w:spacing w:val="-16"/>
        </w:rPr>
        <w:t xml:space="preserve"> </w:t>
      </w:r>
      <w:r>
        <w:t>poblanas.</w:t>
      </w:r>
    </w:p>
    <w:p w14:paraId="6B126427" w14:textId="77777777" w:rsidR="00883E27" w:rsidRDefault="000F4BBA">
      <w:pPr>
        <w:pStyle w:val="Textoindependiente"/>
        <w:spacing w:before="162" w:line="362" w:lineRule="auto"/>
        <w:ind w:left="102" w:right="112"/>
        <w:jc w:val="both"/>
      </w:pPr>
      <w:r>
        <w:rPr>
          <w:w w:val="95"/>
        </w:rPr>
        <w:t>Por lo anteriormente expuesto y con fundamento en lo dispuesto por los artículos 2</w:t>
      </w:r>
      <w:r>
        <w:rPr>
          <w:spacing w:val="-71"/>
          <w:w w:val="95"/>
        </w:rPr>
        <w:t xml:space="preserve"> </w:t>
      </w:r>
      <w:r>
        <w:rPr>
          <w:w w:val="95"/>
        </w:rPr>
        <w:t>fracción XIX, 44 fracción II, 84, 134 y 135 de la Ley Orgánica del Poder Legislativo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Estado</w:t>
      </w:r>
      <w:r>
        <w:rPr>
          <w:spacing w:val="-20"/>
          <w:w w:val="95"/>
        </w:rPr>
        <w:t xml:space="preserve"> </w:t>
      </w:r>
      <w:r>
        <w:rPr>
          <w:w w:val="95"/>
        </w:rPr>
        <w:t>Libre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Soberano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Puebla;</w:t>
      </w:r>
      <w:r>
        <w:rPr>
          <w:spacing w:val="-15"/>
          <w:w w:val="95"/>
        </w:rPr>
        <w:t xml:space="preserve"> </w:t>
      </w:r>
      <w:r>
        <w:rPr>
          <w:w w:val="95"/>
        </w:rPr>
        <w:t>120</w:t>
      </w:r>
      <w:r>
        <w:rPr>
          <w:spacing w:val="-20"/>
          <w:w w:val="95"/>
        </w:rPr>
        <w:t xml:space="preserve"> </w:t>
      </w:r>
      <w:r>
        <w:rPr>
          <w:w w:val="95"/>
        </w:rPr>
        <w:t>fracción</w:t>
      </w:r>
      <w:r>
        <w:rPr>
          <w:spacing w:val="-21"/>
          <w:w w:val="95"/>
        </w:rPr>
        <w:t xml:space="preserve"> </w:t>
      </w:r>
      <w:r>
        <w:rPr>
          <w:w w:val="95"/>
        </w:rPr>
        <w:t>VI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146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Reglamento</w:t>
      </w:r>
      <w:r>
        <w:rPr>
          <w:spacing w:val="-21"/>
          <w:w w:val="95"/>
        </w:rPr>
        <w:t xml:space="preserve"> </w:t>
      </w:r>
      <w:r>
        <w:rPr>
          <w:w w:val="95"/>
        </w:rPr>
        <w:t>Interior</w:t>
      </w:r>
      <w:r>
        <w:rPr>
          <w:spacing w:val="-71"/>
          <w:w w:val="95"/>
        </w:rPr>
        <w:t xml:space="preserve"> </w:t>
      </w:r>
      <w:r>
        <w:t>del Honorable Congreso del Estado Libre y Soberano de Puebla, someto a</w:t>
      </w:r>
      <w:r>
        <w:rPr>
          <w:spacing w:val="1"/>
        </w:rPr>
        <w:t xml:space="preserve"> </w:t>
      </w:r>
      <w:r>
        <w:rPr>
          <w:w w:val="95"/>
        </w:rPr>
        <w:t>consideración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esta</w:t>
      </w:r>
      <w:r>
        <w:rPr>
          <w:spacing w:val="-11"/>
          <w:w w:val="95"/>
        </w:rPr>
        <w:t xml:space="preserve"> </w:t>
      </w:r>
      <w:r>
        <w:rPr>
          <w:w w:val="95"/>
        </w:rPr>
        <w:t>Soberanía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siguiente:</w:t>
      </w:r>
    </w:p>
    <w:p w14:paraId="3B9913CB" w14:textId="77777777" w:rsidR="00883E27" w:rsidRPr="000F4BBA" w:rsidRDefault="000F4BBA">
      <w:pPr>
        <w:pStyle w:val="Ttulo1"/>
        <w:spacing w:before="164"/>
        <w:ind w:left="3808"/>
        <w:rPr>
          <w:lang w:val="pt-BR"/>
        </w:rPr>
      </w:pPr>
      <w:r w:rsidRPr="000F4BBA">
        <w:rPr>
          <w:lang w:val="pt-BR"/>
        </w:rPr>
        <w:t>A</w:t>
      </w:r>
      <w:r w:rsidRPr="000F4BBA">
        <w:rPr>
          <w:spacing w:val="-8"/>
          <w:lang w:val="pt-BR"/>
        </w:rPr>
        <w:t xml:space="preserve"> </w:t>
      </w:r>
      <w:r w:rsidRPr="000F4BBA">
        <w:rPr>
          <w:lang w:val="pt-BR"/>
        </w:rPr>
        <w:t>C</w:t>
      </w:r>
      <w:r w:rsidRPr="000F4BBA">
        <w:rPr>
          <w:spacing w:val="-8"/>
          <w:lang w:val="pt-BR"/>
        </w:rPr>
        <w:t xml:space="preserve"> </w:t>
      </w:r>
      <w:r w:rsidRPr="000F4BBA">
        <w:rPr>
          <w:lang w:val="pt-BR"/>
        </w:rPr>
        <w:t>U</w:t>
      </w:r>
      <w:r w:rsidRPr="000F4BBA">
        <w:rPr>
          <w:spacing w:val="-8"/>
          <w:lang w:val="pt-BR"/>
        </w:rPr>
        <w:t xml:space="preserve"> </w:t>
      </w:r>
      <w:r w:rsidRPr="000F4BBA">
        <w:rPr>
          <w:lang w:val="pt-BR"/>
        </w:rPr>
        <w:t>E</w:t>
      </w:r>
      <w:r w:rsidRPr="000F4BBA">
        <w:rPr>
          <w:spacing w:val="-9"/>
          <w:lang w:val="pt-BR"/>
        </w:rPr>
        <w:t xml:space="preserve"> </w:t>
      </w:r>
      <w:r w:rsidRPr="000F4BBA">
        <w:rPr>
          <w:lang w:val="pt-BR"/>
        </w:rPr>
        <w:t>R</w:t>
      </w:r>
      <w:r w:rsidRPr="000F4BBA">
        <w:rPr>
          <w:spacing w:val="-7"/>
          <w:lang w:val="pt-BR"/>
        </w:rPr>
        <w:t xml:space="preserve"> </w:t>
      </w:r>
      <w:r w:rsidRPr="000F4BBA">
        <w:rPr>
          <w:lang w:val="pt-BR"/>
        </w:rPr>
        <w:t>D</w:t>
      </w:r>
      <w:r w:rsidRPr="000F4BBA">
        <w:rPr>
          <w:spacing w:val="-9"/>
          <w:lang w:val="pt-BR"/>
        </w:rPr>
        <w:t xml:space="preserve"> </w:t>
      </w:r>
      <w:r w:rsidRPr="000F4BBA">
        <w:rPr>
          <w:lang w:val="pt-BR"/>
        </w:rPr>
        <w:t>O</w:t>
      </w:r>
    </w:p>
    <w:p w14:paraId="7A9934AD" w14:textId="77777777" w:rsidR="00883E27" w:rsidRPr="000F4BBA" w:rsidRDefault="00883E27">
      <w:pPr>
        <w:pStyle w:val="Textoindependiente"/>
        <w:spacing w:before="11"/>
        <w:rPr>
          <w:rFonts w:ascii="Tahoma"/>
          <w:b/>
          <w:sz w:val="24"/>
          <w:lang w:val="pt-BR"/>
        </w:rPr>
      </w:pPr>
    </w:p>
    <w:p w14:paraId="6286BA32" w14:textId="77777777" w:rsidR="00883E27" w:rsidRDefault="000F4BBA">
      <w:pPr>
        <w:pStyle w:val="Textoindependiente"/>
        <w:spacing w:line="362" w:lineRule="auto"/>
        <w:ind w:left="102" w:right="113"/>
        <w:jc w:val="both"/>
      </w:pPr>
      <w:r w:rsidRPr="000F4BBA">
        <w:rPr>
          <w:rFonts w:ascii="Tahoma" w:hAnsi="Tahoma"/>
          <w:b/>
          <w:w w:val="95"/>
          <w:lang w:val="pt-BR"/>
        </w:rPr>
        <w:t xml:space="preserve">ÚNICO.- </w:t>
      </w:r>
      <w:r>
        <w:rPr>
          <w:w w:val="95"/>
        </w:rPr>
        <w:t>Se exhorta respetuosamente a los Honorables Ayuntamientos del Estado</w:t>
      </w:r>
      <w:r>
        <w:rPr>
          <w:spacing w:val="1"/>
          <w:w w:val="95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"/>
        </w:rPr>
        <w:t xml:space="preserve"> </w:t>
      </w:r>
      <w:r>
        <w:rPr>
          <w:spacing w:val="-2"/>
          <w:w w:val="98"/>
        </w:rPr>
        <w:t>P</w:t>
      </w:r>
      <w:r>
        <w:rPr>
          <w:spacing w:val="-3"/>
          <w:w w:val="96"/>
        </w:rPr>
        <w:t>u</w:t>
      </w:r>
      <w:r>
        <w:rPr>
          <w:w w:val="109"/>
        </w:rPr>
        <w:t>eb</w:t>
      </w:r>
      <w:r>
        <w:rPr>
          <w:spacing w:val="-1"/>
          <w:w w:val="73"/>
        </w:rPr>
        <w:t>l</w:t>
      </w:r>
      <w:r>
        <w:rPr>
          <w:spacing w:val="-3"/>
          <w:w w:val="114"/>
        </w:rPr>
        <w:t>a</w:t>
      </w:r>
      <w:r>
        <w:rPr>
          <w:w w:val="76"/>
        </w:rPr>
        <w:t>,</w:t>
      </w:r>
      <w:r>
        <w:t xml:space="preserve"> 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w w:val="73"/>
        </w:rPr>
        <w:t>í</w:t>
      </w:r>
      <w:r>
        <w:rPr>
          <w:spacing w:val="-2"/>
        </w:rPr>
        <w:t xml:space="preserve"> </w:t>
      </w:r>
      <w:r>
        <w:rPr>
          <w:w w:val="124"/>
        </w:rPr>
        <w:t>c</w:t>
      </w:r>
      <w:r>
        <w:rPr>
          <w:w w:val="101"/>
        </w:rPr>
        <w:t>o</w:t>
      </w:r>
      <w:r>
        <w:rPr>
          <w:spacing w:val="-2"/>
          <w:w w:val="101"/>
        </w:rPr>
        <w:t>m</w:t>
      </w:r>
      <w:r>
        <w:rPr>
          <w:w w:val="108"/>
        </w:rPr>
        <w:t>o</w:t>
      </w:r>
      <w:r>
        <w:rPr>
          <w:spacing w:val="-3"/>
        </w:rPr>
        <w:t xml:space="preserve"> </w:t>
      </w:r>
      <w:r>
        <w:rPr>
          <w:w w:val="114"/>
        </w:rPr>
        <w:t>a</w:t>
      </w:r>
      <w:r>
        <w:rPr>
          <w:spacing w:val="1"/>
        </w:rPr>
        <w:t xml:space="preserve"> </w:t>
      </w:r>
      <w:r>
        <w:rPr>
          <w:spacing w:val="-1"/>
          <w:w w:val="73"/>
        </w:rPr>
        <w:t>l</w:t>
      </w:r>
      <w:r>
        <w:rPr>
          <w:spacing w:val="-1"/>
          <w:w w:val="108"/>
        </w:rPr>
        <w:t>o</w:t>
      </w:r>
      <w:r>
        <w:rPr>
          <w:w w:val="74"/>
        </w:rPr>
        <w:t>s</w:t>
      </w:r>
      <w:r>
        <w:t xml:space="preserve"> </w:t>
      </w:r>
      <w:r>
        <w:rPr>
          <w:w w:val="116"/>
        </w:rPr>
        <w:t>C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w w:val="124"/>
        </w:rPr>
        <w:t>c</w:t>
      </w:r>
      <w:r>
        <w:rPr>
          <w:spacing w:val="-2"/>
          <w:w w:val="109"/>
        </w:rPr>
        <w:t>e</w:t>
      </w:r>
      <w:r>
        <w:rPr>
          <w:w w:val="59"/>
        </w:rPr>
        <w:t>j</w:t>
      </w:r>
      <w:r>
        <w:rPr>
          <w:w w:val="92"/>
        </w:rPr>
        <w:t>os</w:t>
      </w:r>
      <w:r>
        <w:rPr>
          <w:spacing w:val="-3"/>
        </w:rPr>
        <w:t xml:space="preserve"> </w:t>
      </w:r>
      <w:r>
        <w:rPr>
          <w:spacing w:val="1"/>
          <w:w w:val="109"/>
        </w:rPr>
        <w:t>M</w:t>
      </w:r>
      <w:r>
        <w:rPr>
          <w:w w:val="92"/>
        </w:rPr>
        <w:t>un</w:t>
      </w:r>
      <w:r>
        <w:rPr>
          <w:spacing w:val="-2"/>
          <w:w w:val="92"/>
        </w:rPr>
        <w:t>i</w:t>
      </w:r>
      <w:r>
        <w:rPr>
          <w:w w:val="124"/>
        </w:rPr>
        <w:t>c</w:t>
      </w:r>
      <w:r>
        <w:rPr>
          <w:spacing w:val="-4"/>
          <w:w w:val="73"/>
        </w:rPr>
        <w:t>i</w:t>
      </w:r>
      <w:r>
        <w:rPr>
          <w:spacing w:val="-1"/>
          <w:w w:val="111"/>
        </w:rPr>
        <w:t>p</w:t>
      </w:r>
      <w:r>
        <w:rPr>
          <w:w w:val="111"/>
        </w:rPr>
        <w:t>a</w:t>
      </w:r>
      <w:r>
        <w:rPr>
          <w:spacing w:val="-1"/>
          <w:w w:val="73"/>
        </w:rPr>
        <w:t>l</w:t>
      </w:r>
      <w:r>
        <w:rPr>
          <w:w w:val="93"/>
        </w:rPr>
        <w:t>es</w:t>
      </w:r>
      <w:r>
        <w:rPr>
          <w:spacing w:val="1"/>
        </w:rPr>
        <w:t xml:space="preserve"> </w:t>
      </w:r>
      <w:r>
        <w:rPr>
          <w:spacing w:val="-2"/>
          <w:w w:val="109"/>
        </w:rPr>
        <w:t>q</w:t>
      </w:r>
      <w:r>
        <w:rPr>
          <w:w w:val="102"/>
        </w:rPr>
        <w:t>ue</w:t>
      </w:r>
      <w:r>
        <w:rPr>
          <w:spacing w:val="-1"/>
        </w:rPr>
        <w:t xml:space="preserve"> </w:t>
      </w:r>
      <w:r>
        <w:rPr>
          <w:w w:val="102"/>
        </w:rPr>
        <w:t>no</w:t>
      </w:r>
      <w:r>
        <w:rPr>
          <w:spacing w:val="-2"/>
        </w:rPr>
        <w:t xml:space="preserve"> </w:t>
      </w:r>
      <w:r>
        <w:rPr>
          <w:w w:val="102"/>
        </w:rPr>
        <w:t>han</w:t>
      </w:r>
      <w:r>
        <w:rPr>
          <w:spacing w:val="-1"/>
        </w:rPr>
        <w:t xml:space="preserve"> </w:t>
      </w:r>
      <w:r>
        <w:rPr>
          <w:spacing w:val="-2"/>
          <w:w w:val="74"/>
        </w:rPr>
        <w:t>s</w:t>
      </w:r>
      <w:r>
        <w:rPr>
          <w:w w:val="86"/>
        </w:rPr>
        <w:t>u</w:t>
      </w:r>
      <w:r>
        <w:rPr>
          <w:spacing w:val="-2"/>
          <w:w w:val="86"/>
        </w:rPr>
        <w:t>s</w:t>
      </w:r>
      <w:r>
        <w:rPr>
          <w:spacing w:val="-2"/>
          <w:w w:val="124"/>
        </w:rPr>
        <w:t>c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w w:val="99"/>
        </w:rPr>
        <w:t>to</w:t>
      </w:r>
      <w:r>
        <w:rPr>
          <w:spacing w:val="1"/>
        </w:rPr>
        <w:t xml:space="preserve"> </w:t>
      </w:r>
      <w:r>
        <w:rPr>
          <w:w w:val="98"/>
        </w:rPr>
        <w:t>el</w:t>
      </w:r>
      <w:r>
        <w:rPr>
          <w:spacing w:val="-2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3"/>
          <w:w w:val="93"/>
        </w:rPr>
        <w:t>v</w:t>
      </w:r>
      <w:r>
        <w:rPr>
          <w:w w:val="97"/>
        </w:rPr>
        <w:t>en</w:t>
      </w:r>
      <w:r>
        <w:rPr>
          <w:spacing w:val="-1"/>
          <w:w w:val="97"/>
        </w:rPr>
        <w:t>i</w:t>
      </w:r>
      <w:r>
        <w:rPr>
          <w:w w:val="108"/>
        </w:rPr>
        <w:t xml:space="preserve">o </w:t>
      </w:r>
      <w:r>
        <w:t>de</w:t>
      </w:r>
      <w:r>
        <w:rPr>
          <w:spacing w:val="-13"/>
        </w:rPr>
        <w:t xml:space="preserve"> </w:t>
      </w:r>
      <w:r>
        <w:t>Coordinación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Colaboración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Gobierno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Estado,</w:t>
      </w:r>
      <w:r>
        <w:rPr>
          <w:spacing w:val="-14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Programa</w:t>
      </w:r>
      <w:r>
        <w:rPr>
          <w:spacing w:val="-75"/>
        </w:rPr>
        <w:t xml:space="preserve"> </w:t>
      </w:r>
      <w:r>
        <w:t>de Regularización de Predios Rústicos, Urbanos y Suburbanos en el Régimen de</w:t>
      </w:r>
      <w:r>
        <w:rPr>
          <w:spacing w:val="-76"/>
        </w:rPr>
        <w:t xml:space="preserve"> </w:t>
      </w:r>
      <w:r>
        <w:t>Propiedad</w:t>
      </w:r>
      <w:r>
        <w:rPr>
          <w:spacing w:val="-14"/>
        </w:rPr>
        <w:t xml:space="preserve"> </w:t>
      </w:r>
      <w:r>
        <w:t>Privada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Puebla,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atribuciones</w:t>
      </w:r>
      <w:r>
        <w:rPr>
          <w:spacing w:val="-12"/>
        </w:rPr>
        <w:t xml:space="preserve"> </w:t>
      </w:r>
      <w:r>
        <w:t>conferidas</w:t>
      </w:r>
      <w:r>
        <w:rPr>
          <w:spacing w:val="-75"/>
        </w:rPr>
        <w:t xml:space="preserve"> </w:t>
      </w:r>
      <w:r>
        <w:rPr>
          <w:w w:val="74"/>
        </w:rPr>
        <w:t>s</w:t>
      </w:r>
      <w:r>
        <w:rPr>
          <w:w w:val="86"/>
        </w:rPr>
        <w:t>u</w:t>
      </w:r>
      <w:r>
        <w:rPr>
          <w:spacing w:val="-2"/>
          <w:w w:val="86"/>
        </w:rPr>
        <w:t>s</w:t>
      </w:r>
      <w:r>
        <w:rPr>
          <w:w w:val="124"/>
        </w:rPr>
        <w:t>c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spacing w:val="-2"/>
          <w:w w:val="109"/>
        </w:rPr>
        <w:t>b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>
        <w:rPr>
          <w:spacing w:val="25"/>
        </w:rPr>
        <w:t xml:space="preserve"> </w:t>
      </w:r>
      <w:r>
        <w:rPr>
          <w:spacing w:val="-1"/>
          <w:w w:val="98"/>
        </w:rPr>
        <w:t>d</w:t>
      </w:r>
      <w:r>
        <w:rPr>
          <w:spacing w:val="-2"/>
          <w:w w:val="98"/>
        </w:rPr>
        <w:t>i</w:t>
      </w:r>
      <w:r>
        <w:rPr>
          <w:w w:val="124"/>
        </w:rPr>
        <w:t>c</w:t>
      </w:r>
      <w:r>
        <w:rPr>
          <w:w w:val="102"/>
        </w:rPr>
        <w:t>ho</w:t>
      </w:r>
      <w:r>
        <w:rPr>
          <w:spacing w:val="24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spacing w:val="-3"/>
          <w:w w:val="93"/>
        </w:rPr>
        <w:t>v</w:t>
      </w:r>
      <w:r>
        <w:rPr>
          <w:w w:val="97"/>
        </w:rPr>
        <w:t>en</w:t>
      </w:r>
      <w:r>
        <w:rPr>
          <w:spacing w:val="-1"/>
          <w:w w:val="97"/>
        </w:rPr>
        <w:t>i</w:t>
      </w:r>
      <w:r>
        <w:rPr>
          <w:spacing w:val="1"/>
          <w:w w:val="108"/>
        </w:rPr>
        <w:t>o</w:t>
      </w:r>
      <w:r>
        <w:rPr>
          <w:w w:val="61"/>
        </w:rPr>
        <w:t>;</w:t>
      </w:r>
      <w:r>
        <w:rPr>
          <w:spacing w:val="26"/>
        </w:rPr>
        <w:t xml:space="preserve"> </w:t>
      </w:r>
      <w:r>
        <w:rPr>
          <w:spacing w:val="-1"/>
          <w:w w:val="111"/>
        </w:rPr>
        <w:t>pa</w:t>
      </w:r>
      <w:r>
        <w:rPr>
          <w:w w:val="70"/>
        </w:rPr>
        <w:t>r</w:t>
      </w:r>
      <w:r>
        <w:rPr>
          <w:w w:val="114"/>
        </w:rPr>
        <w:t>a</w:t>
      </w:r>
      <w:r>
        <w:rPr>
          <w:spacing w:val="25"/>
        </w:rPr>
        <w:t xml:space="preserve"> </w:t>
      </w:r>
      <w:r>
        <w:rPr>
          <w:w w:val="102"/>
        </w:rPr>
        <w:t>e</w:t>
      </w:r>
      <w:r>
        <w:rPr>
          <w:spacing w:val="-2"/>
          <w:w w:val="102"/>
        </w:rPr>
        <w:t>f</w:t>
      </w:r>
      <w:r>
        <w:rPr>
          <w:w w:val="116"/>
        </w:rPr>
        <w:t>e</w:t>
      </w:r>
      <w:r>
        <w:rPr>
          <w:spacing w:val="1"/>
          <w:w w:val="116"/>
        </w:rPr>
        <w:t>c</w:t>
      </w:r>
      <w:r>
        <w:rPr>
          <w:w w:val="99"/>
        </w:rPr>
        <w:t>t</w:t>
      </w:r>
      <w:r>
        <w:rPr>
          <w:spacing w:val="-4"/>
          <w:w w:val="99"/>
        </w:rPr>
        <w:t>o</w:t>
      </w:r>
      <w:r>
        <w:rPr>
          <w:w w:val="74"/>
        </w:rPr>
        <w:t>s</w:t>
      </w:r>
      <w:r>
        <w:rPr>
          <w:spacing w:val="25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7"/>
        </w:rPr>
        <w:t xml:space="preserve"> </w:t>
      </w:r>
      <w:r>
        <w:rPr>
          <w:spacing w:val="-1"/>
          <w:w w:val="111"/>
        </w:rPr>
        <w:t>a</w:t>
      </w:r>
      <w:r>
        <w:rPr>
          <w:spacing w:val="-2"/>
          <w:w w:val="111"/>
        </w:rPr>
        <w:t>b</w:t>
      </w:r>
      <w:r>
        <w:rPr>
          <w:spacing w:val="-1"/>
          <w:w w:val="96"/>
        </w:rPr>
        <w:t>at</w:t>
      </w:r>
      <w:r>
        <w:rPr>
          <w:spacing w:val="-2"/>
          <w:w w:val="96"/>
        </w:rPr>
        <w:t>i</w:t>
      </w:r>
      <w:r>
        <w:rPr>
          <w:w w:val="70"/>
        </w:rPr>
        <w:t>r</w:t>
      </w:r>
      <w:r>
        <w:rPr>
          <w:spacing w:val="26"/>
        </w:rPr>
        <w:t xml:space="preserve"> </w:t>
      </w:r>
      <w:r>
        <w:rPr>
          <w:w w:val="98"/>
        </w:rPr>
        <w:t>el</w:t>
      </w:r>
      <w:r>
        <w:rPr>
          <w:spacing w:val="25"/>
        </w:rPr>
        <w:t xml:space="preserve"> </w:t>
      </w:r>
      <w:r>
        <w:rPr>
          <w:w w:val="70"/>
        </w:rPr>
        <w:t>r</w:t>
      </w:r>
      <w:r>
        <w:rPr>
          <w:w w:val="102"/>
        </w:rPr>
        <w:t>ez</w:t>
      </w:r>
      <w:r>
        <w:rPr>
          <w:spacing w:val="-2"/>
          <w:w w:val="102"/>
        </w:rPr>
        <w:t>a</w:t>
      </w:r>
      <w:r>
        <w:rPr>
          <w:w w:val="108"/>
        </w:rPr>
        <w:t>go</w:t>
      </w:r>
      <w:r>
        <w:rPr>
          <w:spacing w:val="25"/>
        </w:rPr>
        <w:t xml:space="preserve"> </w:t>
      </w:r>
      <w:r>
        <w:rPr>
          <w:w w:val="102"/>
        </w:rPr>
        <w:t>en</w:t>
      </w:r>
      <w:r>
        <w:rPr>
          <w:spacing w:val="25"/>
        </w:rPr>
        <w:t xml:space="preserve"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28"/>
        </w:rPr>
        <w:t xml:space="preserve"> </w:t>
      </w:r>
      <w:r>
        <w:rPr>
          <w:spacing w:val="-1"/>
          <w:w w:val="96"/>
        </w:rPr>
        <w:t>m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t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spacing w:val="-1"/>
          <w:w w:val="73"/>
        </w:rPr>
        <w:t>i</w:t>
      </w:r>
      <w:r>
        <w:rPr>
          <w:spacing w:val="-3"/>
          <w:w w:val="114"/>
        </w:rPr>
        <w:t>a</w:t>
      </w:r>
      <w:r>
        <w:rPr>
          <w:w w:val="76"/>
        </w:rPr>
        <w:t>,</w:t>
      </w:r>
      <w:r>
        <w:rPr>
          <w:spacing w:val="29"/>
        </w:rPr>
        <w:t xml:space="preserve"> </w:t>
      </w:r>
      <w:r>
        <w:rPr>
          <w:spacing w:val="-1"/>
          <w:w w:val="101"/>
        </w:rPr>
        <w:t xml:space="preserve">dar </w:t>
      </w:r>
      <w:r>
        <w:rPr>
          <w:spacing w:val="-1"/>
          <w:w w:val="96"/>
        </w:rPr>
        <w:t>m</w:t>
      </w:r>
      <w:r>
        <w:rPr>
          <w:spacing w:val="-1"/>
          <w:w w:val="104"/>
        </w:rPr>
        <w:t>ayo</w:t>
      </w:r>
      <w:r>
        <w:rPr>
          <w:w w:val="70"/>
        </w:rPr>
        <w:t>r</w:t>
      </w:r>
      <w:r>
        <w:rPr>
          <w:spacing w:val="-17"/>
        </w:rPr>
        <w:t xml:space="preserve"> </w:t>
      </w:r>
      <w:r>
        <w:rPr>
          <w:w w:val="124"/>
        </w:rPr>
        <w:t>c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93"/>
        </w:rPr>
        <w:t>te</w:t>
      </w:r>
      <w:r>
        <w:rPr>
          <w:spacing w:val="-3"/>
          <w:w w:val="93"/>
        </w:rPr>
        <w:t>z</w:t>
      </w:r>
      <w:r>
        <w:rPr>
          <w:w w:val="114"/>
        </w:rPr>
        <w:t>a</w:t>
      </w:r>
      <w:r>
        <w:rPr>
          <w:spacing w:val="-17"/>
        </w:rPr>
        <w:t xml:space="preserve"> </w:t>
      </w:r>
      <w:r>
        <w:rPr>
          <w:w w:val="59"/>
        </w:rPr>
        <w:t>j</w:t>
      </w:r>
      <w:r>
        <w:rPr>
          <w:w w:val="86"/>
        </w:rPr>
        <w:t>ur</w:t>
      </w:r>
      <w:r>
        <w:rPr>
          <w:spacing w:val="-1"/>
          <w:w w:val="73"/>
        </w:rPr>
        <w:t>í</w:t>
      </w:r>
      <w:r>
        <w:rPr>
          <w:spacing w:val="-1"/>
          <w:w w:val="98"/>
        </w:rPr>
        <w:t>d</w:t>
      </w:r>
      <w:r>
        <w:rPr>
          <w:spacing w:val="-2"/>
          <w:w w:val="98"/>
        </w:rPr>
        <w:t>i</w:t>
      </w:r>
      <w:r>
        <w:rPr>
          <w:spacing w:val="-2"/>
          <w:w w:val="124"/>
        </w:rPr>
        <w:t>c</w:t>
      </w:r>
      <w:r>
        <w:rPr>
          <w:spacing w:val="-1"/>
          <w:w w:val="114"/>
        </w:rPr>
        <w:t>a</w:t>
      </w:r>
      <w:r>
        <w:rPr>
          <w:w w:val="76"/>
        </w:rPr>
        <w:t>,</w:t>
      </w:r>
      <w:r>
        <w:rPr>
          <w:spacing w:val="-17"/>
        </w:rPr>
        <w:t xml:space="preserve"> </w:t>
      </w:r>
      <w:r>
        <w:rPr>
          <w:w w:val="102"/>
        </w:rPr>
        <w:t>en</w:t>
      </w:r>
      <w:r>
        <w:rPr>
          <w:spacing w:val="-18"/>
        </w:rPr>
        <w:t xml:space="preserve"> </w:t>
      </w:r>
      <w:r>
        <w:rPr>
          <w:spacing w:val="-1"/>
          <w:w w:val="109"/>
        </w:rPr>
        <w:t>b</w:t>
      </w:r>
      <w:r>
        <w:rPr>
          <w:w w:val="109"/>
        </w:rPr>
        <w:t>e</w:t>
      </w:r>
      <w:r>
        <w:rPr>
          <w:spacing w:val="-3"/>
          <w:w w:val="96"/>
        </w:rPr>
        <w:t>n</w:t>
      </w:r>
      <w:r>
        <w:rPr>
          <w:w w:val="102"/>
        </w:rPr>
        <w:t>ef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w w:val="108"/>
        </w:rPr>
        <w:t>o</w:t>
      </w:r>
      <w:r>
        <w:rPr>
          <w:spacing w:val="-19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74"/>
        </w:rPr>
        <w:t>s</w:t>
      </w:r>
      <w:r>
        <w:rPr>
          <w:spacing w:val="-3"/>
          <w:w w:val="96"/>
        </w:rPr>
        <w:t>u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spacing w:val="-1"/>
          <w:w w:val="73"/>
        </w:rPr>
        <w:t>l</w:t>
      </w:r>
      <w:r>
        <w:rPr>
          <w:spacing w:val="-2"/>
          <w:w w:val="109"/>
        </w:rPr>
        <w:t>e</w:t>
      </w:r>
      <w:r>
        <w:rPr>
          <w:w w:val="97"/>
        </w:rPr>
        <w:t>g</w:t>
      </w:r>
      <w:r>
        <w:rPr>
          <w:spacing w:val="-1"/>
          <w:w w:val="97"/>
        </w:rPr>
        <w:t>í</w:t>
      </w:r>
      <w:r>
        <w:rPr>
          <w:w w:val="80"/>
        </w:rPr>
        <w:t>t</w:t>
      </w:r>
      <w:r>
        <w:rPr>
          <w:spacing w:val="-2"/>
          <w:w w:val="80"/>
        </w:rPr>
        <w:t>i</w:t>
      </w:r>
      <w:r>
        <w:rPr>
          <w:spacing w:val="-1"/>
          <w:w w:val="96"/>
        </w:rPr>
        <w:t>m</w:t>
      </w:r>
      <w:r>
        <w:rPr>
          <w:w w:val="92"/>
        </w:rPr>
        <w:t>os</w:t>
      </w:r>
      <w:r>
        <w:rPr>
          <w:spacing w:val="-15"/>
        </w:rPr>
        <w:t xml:space="preserve"> </w:t>
      </w:r>
      <w:r>
        <w:rPr>
          <w:spacing w:val="-1"/>
          <w:w w:val="98"/>
        </w:rPr>
        <w:t>po</w:t>
      </w:r>
      <w:r>
        <w:rPr>
          <w:spacing w:val="-2"/>
          <w:w w:val="98"/>
        </w:rPr>
        <w:t>s</w:t>
      </w:r>
      <w:r>
        <w:rPr>
          <w:w w:val="109"/>
        </w:rPr>
        <w:t>ee</w:t>
      </w:r>
      <w:r>
        <w:rPr>
          <w:spacing w:val="-1"/>
          <w:w w:val="109"/>
        </w:rPr>
        <w:t>d</w:t>
      </w:r>
      <w:r>
        <w:rPr>
          <w:spacing w:val="-4"/>
          <w:w w:val="109"/>
        </w:rPr>
        <w:t>o</w:t>
      </w:r>
      <w:r>
        <w:rPr>
          <w:w w:val="70"/>
        </w:rPr>
        <w:t>r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w w:val="76"/>
        </w:rPr>
        <w:t>.</w:t>
      </w:r>
    </w:p>
    <w:p w14:paraId="65A1F8FD" w14:textId="77777777" w:rsidR="00883E27" w:rsidRDefault="00883E27">
      <w:pPr>
        <w:pStyle w:val="Textoindependiente"/>
        <w:rPr>
          <w:sz w:val="26"/>
        </w:rPr>
      </w:pPr>
    </w:p>
    <w:p w14:paraId="11D9E02C" w14:textId="77777777" w:rsidR="00883E27" w:rsidRDefault="00883E27">
      <w:pPr>
        <w:pStyle w:val="Textoindependiente"/>
        <w:rPr>
          <w:sz w:val="34"/>
        </w:rPr>
      </w:pPr>
    </w:p>
    <w:p w14:paraId="6E79BECA" w14:textId="77777777" w:rsidR="00883E27" w:rsidRPr="000F4BBA" w:rsidRDefault="000F4BBA">
      <w:pPr>
        <w:pStyle w:val="Ttulo1"/>
        <w:ind w:left="3832"/>
        <w:rPr>
          <w:lang w:val="pt-BR"/>
        </w:rPr>
      </w:pPr>
      <w:r w:rsidRPr="000F4BBA">
        <w:rPr>
          <w:w w:val="95"/>
          <w:lang w:val="pt-BR"/>
        </w:rPr>
        <w:t>A</w:t>
      </w:r>
      <w:r w:rsidRPr="000F4BBA">
        <w:rPr>
          <w:spacing w:val="-8"/>
          <w:w w:val="95"/>
          <w:lang w:val="pt-BR"/>
        </w:rPr>
        <w:t xml:space="preserve"> </w:t>
      </w:r>
      <w:r w:rsidRPr="000F4BBA">
        <w:rPr>
          <w:w w:val="95"/>
          <w:lang w:val="pt-BR"/>
        </w:rPr>
        <w:t>T</w:t>
      </w:r>
      <w:r w:rsidRPr="000F4BBA">
        <w:rPr>
          <w:spacing w:val="-9"/>
          <w:w w:val="95"/>
          <w:lang w:val="pt-BR"/>
        </w:rPr>
        <w:t xml:space="preserve"> </w:t>
      </w:r>
      <w:r w:rsidRPr="000F4BBA">
        <w:rPr>
          <w:w w:val="95"/>
          <w:lang w:val="pt-BR"/>
        </w:rPr>
        <w:t>E</w:t>
      </w:r>
      <w:r w:rsidRPr="000F4BBA">
        <w:rPr>
          <w:spacing w:val="-7"/>
          <w:w w:val="95"/>
          <w:lang w:val="pt-BR"/>
        </w:rPr>
        <w:t xml:space="preserve"> </w:t>
      </w:r>
      <w:r w:rsidRPr="000F4BBA">
        <w:rPr>
          <w:w w:val="95"/>
          <w:lang w:val="pt-BR"/>
        </w:rPr>
        <w:t>N</w:t>
      </w:r>
      <w:r w:rsidRPr="000F4BBA">
        <w:rPr>
          <w:spacing w:val="-11"/>
          <w:w w:val="95"/>
          <w:lang w:val="pt-BR"/>
        </w:rPr>
        <w:t xml:space="preserve"> </w:t>
      </w:r>
      <w:r w:rsidRPr="000F4BBA">
        <w:rPr>
          <w:w w:val="95"/>
          <w:lang w:val="pt-BR"/>
        </w:rPr>
        <w:t>T</w:t>
      </w:r>
      <w:r w:rsidRPr="000F4BBA">
        <w:rPr>
          <w:spacing w:val="-9"/>
          <w:w w:val="95"/>
          <w:lang w:val="pt-BR"/>
        </w:rPr>
        <w:t xml:space="preserve"> </w:t>
      </w:r>
      <w:r w:rsidRPr="000F4BBA">
        <w:rPr>
          <w:w w:val="95"/>
          <w:lang w:val="pt-BR"/>
        </w:rPr>
        <w:t>A</w:t>
      </w:r>
      <w:r w:rsidRPr="000F4BBA">
        <w:rPr>
          <w:spacing w:val="-7"/>
          <w:w w:val="95"/>
          <w:lang w:val="pt-BR"/>
        </w:rPr>
        <w:t xml:space="preserve"> </w:t>
      </w:r>
      <w:r w:rsidRPr="000F4BBA">
        <w:rPr>
          <w:w w:val="95"/>
          <w:lang w:val="pt-BR"/>
        </w:rPr>
        <w:t>M</w:t>
      </w:r>
      <w:r w:rsidRPr="000F4BBA">
        <w:rPr>
          <w:spacing w:val="-10"/>
          <w:w w:val="95"/>
          <w:lang w:val="pt-BR"/>
        </w:rPr>
        <w:t xml:space="preserve"> </w:t>
      </w:r>
      <w:r w:rsidRPr="000F4BBA">
        <w:rPr>
          <w:w w:val="95"/>
          <w:lang w:val="pt-BR"/>
        </w:rPr>
        <w:t>E</w:t>
      </w:r>
      <w:r w:rsidRPr="000F4BBA">
        <w:rPr>
          <w:spacing w:val="-10"/>
          <w:w w:val="95"/>
          <w:lang w:val="pt-BR"/>
        </w:rPr>
        <w:t xml:space="preserve"> </w:t>
      </w:r>
      <w:r w:rsidRPr="000F4BBA">
        <w:rPr>
          <w:w w:val="95"/>
          <w:lang w:val="pt-BR"/>
        </w:rPr>
        <w:t>N</w:t>
      </w:r>
      <w:r w:rsidRPr="000F4BBA">
        <w:rPr>
          <w:spacing w:val="-9"/>
          <w:w w:val="95"/>
          <w:lang w:val="pt-BR"/>
        </w:rPr>
        <w:t xml:space="preserve"> </w:t>
      </w:r>
      <w:r w:rsidRPr="000F4BBA">
        <w:rPr>
          <w:w w:val="95"/>
          <w:lang w:val="pt-BR"/>
        </w:rPr>
        <w:t>T</w:t>
      </w:r>
      <w:r w:rsidRPr="000F4BBA">
        <w:rPr>
          <w:spacing w:val="-7"/>
          <w:w w:val="95"/>
          <w:lang w:val="pt-BR"/>
        </w:rPr>
        <w:t xml:space="preserve"> </w:t>
      </w:r>
      <w:r w:rsidRPr="000F4BBA">
        <w:rPr>
          <w:w w:val="95"/>
          <w:lang w:val="pt-BR"/>
        </w:rPr>
        <w:t>E</w:t>
      </w:r>
    </w:p>
    <w:p w14:paraId="4F993E2C" w14:textId="77777777" w:rsidR="00883E27" w:rsidRPr="000F4BBA" w:rsidRDefault="00883E27">
      <w:pPr>
        <w:pStyle w:val="Textoindependiente"/>
        <w:rPr>
          <w:rFonts w:ascii="Tahoma"/>
          <w:b/>
          <w:sz w:val="26"/>
          <w:lang w:val="pt-BR"/>
        </w:rPr>
      </w:pPr>
    </w:p>
    <w:p w14:paraId="44F30250" w14:textId="77777777" w:rsidR="00883E27" w:rsidRPr="000F4BBA" w:rsidRDefault="00883E27">
      <w:pPr>
        <w:pStyle w:val="Textoindependiente"/>
        <w:rPr>
          <w:rFonts w:ascii="Tahoma"/>
          <w:b/>
          <w:sz w:val="26"/>
          <w:lang w:val="pt-BR"/>
        </w:rPr>
      </w:pPr>
    </w:p>
    <w:p w14:paraId="39AC9938" w14:textId="77777777" w:rsidR="00883E27" w:rsidRPr="000F4BBA" w:rsidRDefault="00883E27">
      <w:pPr>
        <w:pStyle w:val="Textoindependiente"/>
        <w:spacing w:before="11"/>
        <w:rPr>
          <w:rFonts w:ascii="Tahoma"/>
          <w:b/>
          <w:sz w:val="19"/>
          <w:lang w:val="pt-BR"/>
        </w:rPr>
      </w:pPr>
    </w:p>
    <w:p w14:paraId="2D7ED13C" w14:textId="77777777" w:rsidR="00883E27" w:rsidRDefault="000F4BBA">
      <w:pPr>
        <w:spacing w:line="362" w:lineRule="auto"/>
        <w:ind w:left="963" w:hanging="39"/>
        <w:rPr>
          <w:rFonts w:ascii="Tahoma"/>
          <w:b/>
        </w:rPr>
      </w:pPr>
      <w:r>
        <w:rPr>
          <w:rFonts w:ascii="Tahoma"/>
          <w:b/>
          <w:w w:val="90"/>
        </w:rPr>
        <w:t>CUATRO VECES HEROICA PUEBLA DE</w:t>
      </w:r>
      <w:r>
        <w:rPr>
          <w:rFonts w:ascii="Tahoma"/>
          <w:b/>
          <w:spacing w:val="1"/>
          <w:w w:val="90"/>
        </w:rPr>
        <w:t xml:space="preserve"> </w:t>
      </w:r>
      <w:r>
        <w:rPr>
          <w:rFonts w:ascii="Tahoma"/>
          <w:b/>
          <w:w w:val="90"/>
        </w:rPr>
        <w:t>ZARAGOZA,</w:t>
      </w:r>
      <w:r>
        <w:rPr>
          <w:rFonts w:ascii="Tahoma"/>
          <w:b/>
          <w:spacing w:val="1"/>
          <w:w w:val="90"/>
        </w:rPr>
        <w:t xml:space="preserve"> </w:t>
      </w:r>
      <w:r>
        <w:rPr>
          <w:rFonts w:ascii="Tahoma"/>
          <w:b/>
          <w:w w:val="90"/>
        </w:rPr>
        <w:t>A 26</w:t>
      </w:r>
      <w:r>
        <w:rPr>
          <w:rFonts w:ascii="Tahoma"/>
          <w:b/>
          <w:spacing w:val="1"/>
          <w:w w:val="90"/>
        </w:rPr>
        <w:t xml:space="preserve"> </w:t>
      </w:r>
      <w:r>
        <w:rPr>
          <w:rFonts w:ascii="Tahoma"/>
          <w:b/>
          <w:w w:val="90"/>
        </w:rPr>
        <w:t>DE OCTUBRE DE</w:t>
      </w:r>
      <w:r>
        <w:rPr>
          <w:rFonts w:ascii="Tahoma"/>
          <w:b/>
          <w:spacing w:val="1"/>
          <w:w w:val="90"/>
        </w:rPr>
        <w:t xml:space="preserve"> </w:t>
      </w:r>
      <w:r>
        <w:rPr>
          <w:rFonts w:ascii="Tahoma"/>
          <w:b/>
          <w:w w:val="90"/>
        </w:rPr>
        <w:t>2021</w:t>
      </w:r>
      <w:r>
        <w:rPr>
          <w:rFonts w:ascii="Tahoma"/>
          <w:b/>
          <w:spacing w:val="-55"/>
          <w:w w:val="90"/>
        </w:rPr>
        <w:t xml:space="preserve"> </w:t>
      </w:r>
      <w:r>
        <w:rPr>
          <w:rFonts w:ascii="Tahoma"/>
          <w:b/>
          <w:spacing w:val="-1"/>
          <w:w w:val="95"/>
        </w:rPr>
        <w:t>HONORABLE</w:t>
      </w:r>
      <w:r>
        <w:rPr>
          <w:rFonts w:ascii="Tahoma"/>
          <w:b/>
          <w:spacing w:val="-11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CONGRESO</w:t>
      </w:r>
      <w:r>
        <w:rPr>
          <w:rFonts w:ascii="Tahoma"/>
          <w:b/>
          <w:spacing w:val="-10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DEL</w:t>
      </w:r>
      <w:r>
        <w:rPr>
          <w:rFonts w:ascii="Tahoma"/>
          <w:b/>
          <w:spacing w:val="-10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ESTADO</w:t>
      </w:r>
      <w:r>
        <w:rPr>
          <w:rFonts w:ascii="Tahoma"/>
          <w:b/>
          <w:spacing w:val="-12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LIBRE</w:t>
      </w:r>
      <w:r>
        <w:rPr>
          <w:rFonts w:ascii="Tahoma"/>
          <w:b/>
          <w:spacing w:val="-11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Y</w:t>
      </w:r>
      <w:r>
        <w:rPr>
          <w:rFonts w:ascii="Tahoma"/>
          <w:b/>
          <w:spacing w:val="-11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SOBERANO</w:t>
      </w:r>
      <w:r>
        <w:rPr>
          <w:rFonts w:ascii="Tahoma"/>
          <w:b/>
          <w:spacing w:val="-10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DE</w:t>
      </w:r>
      <w:r>
        <w:rPr>
          <w:rFonts w:ascii="Tahoma"/>
          <w:b/>
          <w:spacing w:val="-11"/>
          <w:w w:val="95"/>
        </w:rPr>
        <w:t xml:space="preserve"> </w:t>
      </w:r>
      <w:r>
        <w:rPr>
          <w:rFonts w:ascii="Tahoma"/>
          <w:b/>
          <w:spacing w:val="-1"/>
          <w:w w:val="95"/>
        </w:rPr>
        <w:t>PUEBLA</w:t>
      </w:r>
    </w:p>
    <w:p w14:paraId="752DC71B" w14:textId="77777777" w:rsidR="00883E27" w:rsidRDefault="00883E27">
      <w:pPr>
        <w:pStyle w:val="Textoindependiente"/>
        <w:rPr>
          <w:rFonts w:ascii="Tahoma"/>
          <w:b/>
          <w:sz w:val="26"/>
        </w:rPr>
      </w:pPr>
    </w:p>
    <w:p w14:paraId="783C4E9E" w14:textId="77777777" w:rsidR="00883E27" w:rsidRDefault="00883E27">
      <w:pPr>
        <w:pStyle w:val="Textoindependiente"/>
        <w:rPr>
          <w:rFonts w:ascii="Tahoma"/>
          <w:b/>
          <w:sz w:val="26"/>
        </w:rPr>
      </w:pPr>
    </w:p>
    <w:p w14:paraId="3CA0EE52" w14:textId="77777777" w:rsidR="00883E27" w:rsidRDefault="00883E27">
      <w:pPr>
        <w:pStyle w:val="Textoindependiente"/>
        <w:rPr>
          <w:rFonts w:ascii="Tahoma"/>
          <w:b/>
          <w:sz w:val="26"/>
        </w:rPr>
      </w:pPr>
    </w:p>
    <w:p w14:paraId="04E3A16D" w14:textId="77777777" w:rsidR="00883E27" w:rsidRDefault="00883E27">
      <w:pPr>
        <w:pStyle w:val="Textoindependiente"/>
        <w:spacing w:before="2"/>
        <w:rPr>
          <w:rFonts w:ascii="Tahoma"/>
          <w:b/>
          <w:sz w:val="29"/>
        </w:rPr>
      </w:pPr>
    </w:p>
    <w:p w14:paraId="2BB479B6" w14:textId="77777777" w:rsidR="00883E27" w:rsidRDefault="000F4BBA">
      <w:pPr>
        <w:pStyle w:val="Ttulo1"/>
        <w:ind w:left="2440"/>
      </w:pPr>
      <w:r>
        <w:rPr>
          <w:w w:val="90"/>
        </w:rPr>
        <w:t>DIP.</w:t>
      </w:r>
      <w:r>
        <w:rPr>
          <w:spacing w:val="28"/>
          <w:w w:val="90"/>
        </w:rPr>
        <w:t xml:space="preserve"> </w:t>
      </w:r>
      <w:r>
        <w:rPr>
          <w:w w:val="90"/>
        </w:rPr>
        <w:t>ELIANA</w:t>
      </w:r>
      <w:r>
        <w:rPr>
          <w:spacing w:val="26"/>
          <w:w w:val="90"/>
        </w:rPr>
        <w:t xml:space="preserve"> </w:t>
      </w:r>
      <w:r>
        <w:rPr>
          <w:w w:val="90"/>
        </w:rPr>
        <w:t>ANGELICA</w:t>
      </w:r>
      <w:r>
        <w:rPr>
          <w:spacing w:val="28"/>
          <w:w w:val="90"/>
        </w:rPr>
        <w:t xml:space="preserve"> </w:t>
      </w:r>
      <w:r>
        <w:rPr>
          <w:w w:val="90"/>
        </w:rPr>
        <w:t>CERVANTES</w:t>
      </w:r>
      <w:r>
        <w:rPr>
          <w:spacing w:val="27"/>
          <w:w w:val="90"/>
        </w:rPr>
        <w:t xml:space="preserve"> </w:t>
      </w:r>
      <w:r>
        <w:rPr>
          <w:w w:val="90"/>
        </w:rPr>
        <w:t>GONZÁLEZ</w:t>
      </w:r>
    </w:p>
    <w:sectPr w:rsidR="00883E27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27"/>
    <w:rsid w:val="000F4BBA"/>
    <w:rsid w:val="0088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765C"/>
  <w15:docId w15:val="{9479CEC5-E512-4E11-B978-DA37C668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agenda203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do.gob.mx/comisiones/desarrollo_social/docs/marco/Convencion_ADH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localhost/C:/Users/congreso/Downloads/Ley_para_la_Regularizacion_de_Predios_Rusticos_Urbanos_y_Suburbanos_en_el_Regimen_de_Propiedad_Privada_del_Puebla_12ene2021.pdf" TargetMode="External"/><Relationship Id="rId11" Type="http://schemas.openxmlformats.org/officeDocument/2006/relationships/hyperlink" Target="https://www.gob.mx/sedatu/prensa/sedatu-e-insus-otorgaran-certeza-juridica-sobre-su-vivienda-a-36-mil-familias-en-2020?idiom=es" TargetMode="External"/><Relationship Id="rId5" Type="http://schemas.openxmlformats.org/officeDocument/2006/relationships/hyperlink" Target="file://localhost/C:/Users/congreso/Downloads/Ley_para_la_Regularizacion_de_Predios_Rusticos_Urbanos_y_Suburbanos_en_el_Regimen_de_Propiedad_Privada_del_Puebla_12ene2021.pdf" TargetMode="External"/><Relationship Id="rId10" Type="http://schemas.openxmlformats.org/officeDocument/2006/relationships/hyperlink" Target="https://www.gob.mx/sedatu/prensa/sedatu-e-insus-otorgaran-certeza-juridica-sobre-su-vivienda-a-36-mil-familias-en-2020?idiom=es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localhost/C:/Users/congreso/Downloads/Programa_Estatal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Farid Gómez Pérez</dc:creator>
  <cp:lastModifiedBy>Silvia Pérez Pérez</cp:lastModifiedBy>
  <cp:revision>2</cp:revision>
  <dcterms:created xsi:type="dcterms:W3CDTF">2021-10-26T20:01:00Z</dcterms:created>
  <dcterms:modified xsi:type="dcterms:W3CDTF">2021-10-26T20:01:00Z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2021-10-26T00:00:00Z</vt:filetime>
  </property>
</Properties>
</file>