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36A6" w14:textId="426434B3" w:rsidR="000859AE" w:rsidRPr="005C4F76" w:rsidRDefault="000859AE" w:rsidP="0049548E">
      <w:pPr>
        <w:tabs>
          <w:tab w:val="left" w:pos="7111"/>
        </w:tabs>
        <w:spacing w:line="360" w:lineRule="auto"/>
        <w:jc w:val="both"/>
        <w:rPr>
          <w:rFonts w:ascii="Arial" w:hAnsi="Arial" w:cs="Arial"/>
          <w:sz w:val="25"/>
          <w:szCs w:val="25"/>
        </w:rPr>
      </w:pPr>
      <w:r w:rsidRPr="005C4F76">
        <w:rPr>
          <w:rFonts w:ascii="Arial" w:hAnsi="Arial" w:cs="Arial"/>
          <w:sz w:val="25"/>
          <w:szCs w:val="25"/>
        </w:rPr>
        <w:t>SEXAGÉSIMA</w:t>
      </w:r>
      <w:r w:rsidR="009E117B" w:rsidRPr="005C4F76">
        <w:rPr>
          <w:rFonts w:ascii="Arial" w:hAnsi="Arial" w:cs="Arial"/>
          <w:sz w:val="25"/>
          <w:szCs w:val="25"/>
        </w:rPr>
        <w:t xml:space="preserve"> PRIMERA </w:t>
      </w:r>
      <w:r w:rsidRPr="005C4F76">
        <w:rPr>
          <w:rFonts w:ascii="Arial" w:hAnsi="Arial" w:cs="Arial"/>
          <w:sz w:val="25"/>
          <w:szCs w:val="25"/>
        </w:rPr>
        <w:t>LEGISLATURA DEL HONORABLE CONGRESO DEL ESTADO LIBRE Y SOBERANO DE PUEBLA. -----------</w:t>
      </w:r>
      <w:r w:rsidR="009A3379">
        <w:rPr>
          <w:rFonts w:ascii="Arial" w:hAnsi="Arial" w:cs="Arial"/>
          <w:sz w:val="25"/>
          <w:szCs w:val="25"/>
        </w:rPr>
        <w:t>--------------------------</w:t>
      </w:r>
    </w:p>
    <w:p w14:paraId="7DB853A5" w14:textId="059F0661" w:rsidR="000859AE" w:rsidRPr="005C4F76" w:rsidRDefault="000859AE" w:rsidP="0049548E">
      <w:pPr>
        <w:spacing w:line="360" w:lineRule="auto"/>
        <w:jc w:val="both"/>
        <w:rPr>
          <w:rFonts w:ascii="Arial" w:hAnsi="Arial" w:cs="Arial"/>
          <w:b/>
          <w:sz w:val="25"/>
          <w:szCs w:val="25"/>
        </w:rPr>
      </w:pPr>
      <w:r w:rsidRPr="005C4F76">
        <w:rPr>
          <w:rFonts w:ascii="Arial" w:hAnsi="Arial" w:cs="Arial"/>
          <w:b/>
          <w:sz w:val="25"/>
          <w:szCs w:val="25"/>
        </w:rPr>
        <w:t xml:space="preserve">ACTA DE LA SESIÓN DE LA COMISIÓN </w:t>
      </w:r>
      <w:r w:rsidR="009E117B" w:rsidRPr="005C4F76">
        <w:rPr>
          <w:rFonts w:ascii="Arial" w:hAnsi="Arial" w:cs="Arial"/>
          <w:b/>
          <w:sz w:val="25"/>
          <w:szCs w:val="25"/>
        </w:rPr>
        <w:t>DE DESARROLLO RURAL</w:t>
      </w:r>
      <w:r w:rsidRPr="005C4F76">
        <w:rPr>
          <w:rFonts w:ascii="Arial" w:hAnsi="Arial" w:cs="Arial"/>
          <w:b/>
          <w:sz w:val="25"/>
          <w:szCs w:val="25"/>
        </w:rPr>
        <w:t xml:space="preserve">, EFECTUADA EL </w:t>
      </w:r>
      <w:r w:rsidR="00384CCF" w:rsidRPr="005C4F76">
        <w:rPr>
          <w:rFonts w:ascii="Arial" w:hAnsi="Arial" w:cs="Arial"/>
          <w:b/>
          <w:sz w:val="25"/>
          <w:szCs w:val="25"/>
        </w:rPr>
        <w:t>VIERN</w:t>
      </w:r>
      <w:r w:rsidR="00054079" w:rsidRPr="005C4F76">
        <w:rPr>
          <w:rFonts w:ascii="Arial" w:hAnsi="Arial" w:cs="Arial"/>
          <w:b/>
          <w:sz w:val="25"/>
          <w:szCs w:val="25"/>
        </w:rPr>
        <w:t>ES</w:t>
      </w:r>
      <w:r w:rsidRPr="005C4F76">
        <w:rPr>
          <w:rFonts w:ascii="Arial" w:hAnsi="Arial" w:cs="Arial"/>
          <w:b/>
          <w:sz w:val="25"/>
          <w:szCs w:val="25"/>
        </w:rPr>
        <w:t xml:space="preserve"> </w:t>
      </w:r>
      <w:r w:rsidR="00384CCF" w:rsidRPr="005C4F76">
        <w:rPr>
          <w:rFonts w:ascii="Arial" w:hAnsi="Arial" w:cs="Arial"/>
          <w:b/>
          <w:sz w:val="25"/>
          <w:szCs w:val="25"/>
        </w:rPr>
        <w:t>PRIMERO</w:t>
      </w:r>
      <w:r w:rsidR="0070398B" w:rsidRPr="005C4F76">
        <w:rPr>
          <w:rFonts w:ascii="Arial" w:hAnsi="Arial" w:cs="Arial"/>
          <w:b/>
          <w:sz w:val="25"/>
          <w:szCs w:val="25"/>
        </w:rPr>
        <w:t xml:space="preserve"> </w:t>
      </w:r>
      <w:r w:rsidRPr="005C4F76">
        <w:rPr>
          <w:rFonts w:ascii="Arial" w:hAnsi="Arial" w:cs="Arial"/>
          <w:b/>
          <w:sz w:val="25"/>
          <w:szCs w:val="25"/>
        </w:rPr>
        <w:t xml:space="preserve">DE </w:t>
      </w:r>
      <w:r w:rsidR="00384CCF" w:rsidRPr="005C4F76">
        <w:rPr>
          <w:rFonts w:ascii="Arial" w:hAnsi="Arial" w:cs="Arial"/>
          <w:b/>
          <w:sz w:val="25"/>
          <w:szCs w:val="25"/>
        </w:rPr>
        <w:t>OCTU</w:t>
      </w:r>
      <w:r w:rsidR="00054079" w:rsidRPr="005C4F76">
        <w:rPr>
          <w:rFonts w:ascii="Arial" w:hAnsi="Arial" w:cs="Arial"/>
          <w:b/>
          <w:sz w:val="25"/>
          <w:szCs w:val="25"/>
        </w:rPr>
        <w:t xml:space="preserve">BRE </w:t>
      </w:r>
      <w:r w:rsidRPr="005C4F76">
        <w:rPr>
          <w:rFonts w:ascii="Arial" w:hAnsi="Arial" w:cs="Arial"/>
          <w:b/>
          <w:sz w:val="25"/>
          <w:szCs w:val="25"/>
        </w:rPr>
        <w:t>DE DOS MIL VEINTIUNO. --------------------------------------------------------------------------------</w:t>
      </w:r>
      <w:r w:rsidR="009A3379">
        <w:rPr>
          <w:rFonts w:ascii="Arial" w:hAnsi="Arial" w:cs="Arial"/>
          <w:b/>
          <w:sz w:val="25"/>
          <w:szCs w:val="25"/>
        </w:rPr>
        <w:t>-------</w:t>
      </w:r>
    </w:p>
    <w:p w14:paraId="236DDCE0" w14:textId="748AFE5F" w:rsidR="000859AE" w:rsidRPr="005C4F76" w:rsidRDefault="000859AE" w:rsidP="0049548E">
      <w:pPr>
        <w:spacing w:line="360" w:lineRule="auto"/>
        <w:jc w:val="both"/>
        <w:rPr>
          <w:rFonts w:ascii="Arial" w:hAnsi="Arial" w:cs="Arial"/>
          <w:sz w:val="25"/>
          <w:szCs w:val="25"/>
        </w:rPr>
      </w:pPr>
      <w:r w:rsidRPr="005C4F76">
        <w:rPr>
          <w:rFonts w:ascii="Arial" w:hAnsi="Arial" w:cs="Arial"/>
          <w:sz w:val="25"/>
          <w:szCs w:val="25"/>
        </w:rPr>
        <w:t xml:space="preserve">En la Cuatro Veces Heroica Puebla de Zaragoza, </w:t>
      </w:r>
      <w:r w:rsidR="00384CCF" w:rsidRPr="005C4F76">
        <w:rPr>
          <w:rFonts w:ascii="Arial" w:hAnsi="Arial" w:cs="Arial"/>
          <w:sz w:val="25"/>
          <w:szCs w:val="25"/>
        </w:rPr>
        <w:t>primero</w:t>
      </w:r>
      <w:r w:rsidRPr="005C4F76">
        <w:rPr>
          <w:rFonts w:ascii="Arial" w:hAnsi="Arial" w:cs="Arial"/>
          <w:sz w:val="25"/>
          <w:szCs w:val="25"/>
        </w:rPr>
        <w:t xml:space="preserve"> de </w:t>
      </w:r>
      <w:r w:rsidR="00384CCF" w:rsidRPr="005C4F76">
        <w:rPr>
          <w:rFonts w:ascii="Arial" w:hAnsi="Arial" w:cs="Arial"/>
          <w:sz w:val="25"/>
          <w:szCs w:val="25"/>
        </w:rPr>
        <w:t>octu</w:t>
      </w:r>
      <w:r w:rsidR="00054079" w:rsidRPr="005C4F76">
        <w:rPr>
          <w:rFonts w:ascii="Arial" w:hAnsi="Arial" w:cs="Arial"/>
          <w:sz w:val="25"/>
          <w:szCs w:val="25"/>
        </w:rPr>
        <w:t>bre</w:t>
      </w:r>
      <w:r w:rsidRPr="005C4F76">
        <w:rPr>
          <w:rFonts w:ascii="Arial" w:hAnsi="Arial" w:cs="Arial"/>
          <w:sz w:val="25"/>
          <w:szCs w:val="25"/>
        </w:rPr>
        <w:t xml:space="preserve"> de</w:t>
      </w:r>
      <w:r w:rsidR="00B90716">
        <w:rPr>
          <w:rFonts w:ascii="Arial" w:hAnsi="Arial" w:cs="Arial"/>
          <w:sz w:val="25"/>
          <w:szCs w:val="25"/>
        </w:rPr>
        <w:t>l año</w:t>
      </w:r>
      <w:r w:rsidRPr="005C4F76">
        <w:rPr>
          <w:rFonts w:ascii="Arial" w:hAnsi="Arial" w:cs="Arial"/>
          <w:sz w:val="25"/>
          <w:szCs w:val="25"/>
        </w:rPr>
        <w:t xml:space="preserve"> dos mil veintiuno, con fundamento en los artículos 116 fracción V, de la Ley Orgánica del Poder Legislativo, 181 Ter fracción X, del Reglamento Interior del Honorable Congreso, ambos del Estado Libre y Soberano de Puebla, se encuentran reunidos </w:t>
      </w:r>
      <w:r w:rsidR="00054079" w:rsidRPr="005C4F76">
        <w:rPr>
          <w:rFonts w:ascii="Arial" w:hAnsi="Arial" w:cs="Arial"/>
          <w:sz w:val="25"/>
          <w:szCs w:val="25"/>
        </w:rPr>
        <w:t>e</w:t>
      </w:r>
      <w:r w:rsidR="00994EB7" w:rsidRPr="005C4F76">
        <w:rPr>
          <w:rFonts w:ascii="Arial" w:hAnsi="Arial" w:cs="Arial"/>
          <w:sz w:val="25"/>
          <w:szCs w:val="25"/>
        </w:rPr>
        <w:t xml:space="preserve">n la sala número </w:t>
      </w:r>
      <w:r w:rsidR="00A2089A">
        <w:rPr>
          <w:rFonts w:ascii="Arial" w:hAnsi="Arial" w:cs="Arial"/>
          <w:sz w:val="25"/>
          <w:szCs w:val="25"/>
        </w:rPr>
        <w:t>uno</w:t>
      </w:r>
      <w:r w:rsidR="00994EB7" w:rsidRPr="005C4F76">
        <w:rPr>
          <w:rFonts w:ascii="Arial" w:hAnsi="Arial" w:cs="Arial"/>
          <w:sz w:val="25"/>
          <w:szCs w:val="25"/>
        </w:rPr>
        <w:t xml:space="preserve"> “</w:t>
      </w:r>
      <w:r w:rsidR="00A2089A">
        <w:rPr>
          <w:rFonts w:ascii="Arial" w:hAnsi="Arial" w:cs="Arial"/>
          <w:sz w:val="25"/>
          <w:szCs w:val="25"/>
        </w:rPr>
        <w:t>Migrantes</w:t>
      </w:r>
      <w:r w:rsidR="00994EB7" w:rsidRPr="005C4F76">
        <w:rPr>
          <w:rFonts w:ascii="Arial" w:hAnsi="Arial" w:cs="Arial"/>
          <w:sz w:val="25"/>
          <w:szCs w:val="25"/>
        </w:rPr>
        <w:t xml:space="preserve"> P</w:t>
      </w:r>
      <w:r w:rsidR="00A2089A">
        <w:rPr>
          <w:rFonts w:ascii="Arial" w:hAnsi="Arial" w:cs="Arial"/>
          <w:sz w:val="25"/>
          <w:szCs w:val="25"/>
        </w:rPr>
        <w:t>oblanos</w:t>
      </w:r>
      <w:r w:rsidR="00994EB7" w:rsidRPr="005C4F76">
        <w:rPr>
          <w:rFonts w:ascii="Arial" w:hAnsi="Arial" w:cs="Arial"/>
          <w:sz w:val="25"/>
          <w:szCs w:val="25"/>
        </w:rPr>
        <w:t>”</w:t>
      </w:r>
      <w:r w:rsidR="00054079" w:rsidRPr="005C4F76">
        <w:rPr>
          <w:rFonts w:ascii="Arial" w:hAnsi="Arial" w:cs="Arial"/>
          <w:sz w:val="25"/>
          <w:szCs w:val="25"/>
        </w:rPr>
        <w:t xml:space="preserve"> </w:t>
      </w:r>
      <w:r w:rsidR="00FC404D" w:rsidRPr="005C4F76">
        <w:rPr>
          <w:rFonts w:ascii="Arial" w:hAnsi="Arial" w:cs="Arial"/>
          <w:sz w:val="25"/>
          <w:szCs w:val="25"/>
        </w:rPr>
        <w:t>de este P</w:t>
      </w:r>
      <w:r w:rsidR="00054079" w:rsidRPr="005C4F76">
        <w:rPr>
          <w:rFonts w:ascii="Arial" w:hAnsi="Arial" w:cs="Arial"/>
          <w:sz w:val="25"/>
          <w:szCs w:val="25"/>
        </w:rPr>
        <w:t xml:space="preserve">alacio </w:t>
      </w:r>
      <w:r w:rsidR="00FC404D" w:rsidRPr="005C4F76">
        <w:rPr>
          <w:rFonts w:ascii="Arial" w:hAnsi="Arial" w:cs="Arial"/>
          <w:sz w:val="25"/>
          <w:szCs w:val="25"/>
        </w:rPr>
        <w:t>L</w:t>
      </w:r>
      <w:r w:rsidR="00054079" w:rsidRPr="005C4F76">
        <w:rPr>
          <w:rFonts w:ascii="Arial" w:hAnsi="Arial" w:cs="Arial"/>
          <w:sz w:val="25"/>
          <w:szCs w:val="25"/>
        </w:rPr>
        <w:t>egislativo,</w:t>
      </w:r>
      <w:r w:rsidRPr="005C4F76">
        <w:rPr>
          <w:rFonts w:ascii="Arial" w:hAnsi="Arial" w:cs="Arial"/>
          <w:sz w:val="25"/>
          <w:szCs w:val="25"/>
        </w:rPr>
        <w:t xml:space="preserve"> las y los diputados integrantes de la Comisión</w:t>
      </w:r>
      <w:r w:rsidR="00994EB7" w:rsidRPr="005C4F76">
        <w:rPr>
          <w:rFonts w:ascii="Arial" w:hAnsi="Arial" w:cs="Arial"/>
          <w:sz w:val="25"/>
          <w:szCs w:val="25"/>
        </w:rPr>
        <w:t xml:space="preserve"> General</w:t>
      </w:r>
      <w:r w:rsidRPr="005C4F76">
        <w:rPr>
          <w:rFonts w:ascii="Arial" w:hAnsi="Arial" w:cs="Arial"/>
          <w:sz w:val="25"/>
          <w:szCs w:val="25"/>
        </w:rPr>
        <w:t xml:space="preserve"> </w:t>
      </w:r>
      <w:r w:rsidR="00994EB7" w:rsidRPr="005C4F76">
        <w:rPr>
          <w:rFonts w:ascii="Arial" w:hAnsi="Arial" w:cs="Arial"/>
          <w:sz w:val="25"/>
          <w:szCs w:val="25"/>
        </w:rPr>
        <w:t>de Desarrollo Rural</w:t>
      </w:r>
      <w:r w:rsidRPr="005C4F76">
        <w:rPr>
          <w:rFonts w:ascii="Arial" w:hAnsi="Arial" w:cs="Arial"/>
          <w:sz w:val="25"/>
          <w:szCs w:val="25"/>
        </w:rPr>
        <w:t xml:space="preserve">, siendo las </w:t>
      </w:r>
      <w:r w:rsidR="00994EB7" w:rsidRPr="005C4F76">
        <w:rPr>
          <w:rFonts w:ascii="Arial" w:hAnsi="Arial" w:cs="Arial"/>
          <w:sz w:val="25"/>
          <w:szCs w:val="25"/>
        </w:rPr>
        <w:t>diez</w:t>
      </w:r>
      <w:r w:rsidRPr="005C4F76">
        <w:rPr>
          <w:rFonts w:ascii="Arial" w:hAnsi="Arial" w:cs="Arial"/>
          <w:sz w:val="25"/>
          <w:szCs w:val="25"/>
        </w:rPr>
        <w:t xml:space="preserve"> horas con </w:t>
      </w:r>
      <w:r w:rsidR="009378B1" w:rsidRPr="00CC239D">
        <w:rPr>
          <w:rFonts w:ascii="Arial" w:hAnsi="Arial" w:cs="Arial"/>
          <w:sz w:val="25"/>
          <w:szCs w:val="25"/>
        </w:rPr>
        <w:t>tre</w:t>
      </w:r>
      <w:r w:rsidR="009378B1">
        <w:rPr>
          <w:rFonts w:ascii="Arial" w:hAnsi="Arial" w:cs="Arial"/>
          <w:sz w:val="25"/>
          <w:szCs w:val="25"/>
        </w:rPr>
        <w:t>ce</w:t>
      </w:r>
      <w:r w:rsidRPr="00CC239D">
        <w:rPr>
          <w:rFonts w:ascii="Arial" w:hAnsi="Arial" w:cs="Arial"/>
          <w:sz w:val="25"/>
          <w:szCs w:val="25"/>
        </w:rPr>
        <w:t xml:space="preserve"> minutos</w:t>
      </w:r>
      <w:r w:rsidRPr="005C4F76">
        <w:rPr>
          <w:rFonts w:ascii="Arial" w:hAnsi="Arial" w:cs="Arial"/>
          <w:sz w:val="25"/>
          <w:szCs w:val="25"/>
        </w:rPr>
        <w:t xml:space="preserve">, </w:t>
      </w:r>
      <w:r w:rsidR="00994EB7" w:rsidRPr="005C4F76">
        <w:rPr>
          <w:rFonts w:ascii="Arial" w:hAnsi="Arial" w:cs="Arial"/>
          <w:sz w:val="25"/>
          <w:szCs w:val="25"/>
        </w:rPr>
        <w:t>el</w:t>
      </w:r>
      <w:r w:rsidRPr="005C4F76">
        <w:rPr>
          <w:rFonts w:ascii="Arial" w:hAnsi="Arial" w:cs="Arial"/>
          <w:sz w:val="25"/>
          <w:szCs w:val="25"/>
        </w:rPr>
        <w:t xml:space="preserve"> diputad</w:t>
      </w:r>
      <w:r w:rsidR="00994EB7" w:rsidRPr="005C4F76">
        <w:rPr>
          <w:rFonts w:ascii="Arial" w:hAnsi="Arial" w:cs="Arial"/>
          <w:sz w:val="25"/>
          <w:szCs w:val="25"/>
        </w:rPr>
        <w:t>o</w:t>
      </w:r>
      <w:r w:rsidRPr="005C4F76">
        <w:rPr>
          <w:rFonts w:ascii="Arial" w:hAnsi="Arial" w:cs="Arial"/>
          <w:sz w:val="25"/>
          <w:szCs w:val="25"/>
        </w:rPr>
        <w:t xml:space="preserve"> president</w:t>
      </w:r>
      <w:r w:rsidR="00994EB7" w:rsidRPr="005C4F76">
        <w:rPr>
          <w:rFonts w:ascii="Arial" w:hAnsi="Arial" w:cs="Arial"/>
          <w:sz w:val="25"/>
          <w:szCs w:val="25"/>
        </w:rPr>
        <w:t>e</w:t>
      </w:r>
      <w:r w:rsidRPr="005C4F76">
        <w:rPr>
          <w:rFonts w:ascii="Arial" w:hAnsi="Arial" w:cs="Arial"/>
          <w:sz w:val="25"/>
          <w:szCs w:val="25"/>
        </w:rPr>
        <w:t>, solicit</w:t>
      </w:r>
      <w:r w:rsidR="00815C3A" w:rsidRPr="005C4F76">
        <w:rPr>
          <w:rFonts w:ascii="Arial" w:hAnsi="Arial" w:cs="Arial"/>
          <w:sz w:val="25"/>
          <w:szCs w:val="25"/>
        </w:rPr>
        <w:t>ó</w:t>
      </w:r>
      <w:r w:rsidRPr="005C4F76">
        <w:rPr>
          <w:rFonts w:ascii="Arial" w:hAnsi="Arial" w:cs="Arial"/>
          <w:sz w:val="25"/>
          <w:szCs w:val="25"/>
        </w:rPr>
        <w:t xml:space="preserve"> al diputad</w:t>
      </w:r>
      <w:r w:rsidR="00994EB7" w:rsidRPr="005C4F76">
        <w:rPr>
          <w:rFonts w:ascii="Arial" w:hAnsi="Arial" w:cs="Arial"/>
          <w:sz w:val="25"/>
          <w:szCs w:val="25"/>
        </w:rPr>
        <w:t>o</w:t>
      </w:r>
      <w:r w:rsidR="006A608A" w:rsidRPr="005C4F76">
        <w:rPr>
          <w:rFonts w:ascii="Arial" w:hAnsi="Arial" w:cs="Arial"/>
          <w:sz w:val="25"/>
          <w:szCs w:val="25"/>
        </w:rPr>
        <w:t xml:space="preserve"> </w:t>
      </w:r>
      <w:r w:rsidRPr="005C4F76">
        <w:rPr>
          <w:rFonts w:ascii="Arial" w:hAnsi="Arial" w:cs="Arial"/>
          <w:sz w:val="25"/>
          <w:szCs w:val="25"/>
        </w:rPr>
        <w:t>secretari</w:t>
      </w:r>
      <w:r w:rsidR="00994EB7" w:rsidRPr="005C4F76">
        <w:rPr>
          <w:rFonts w:ascii="Arial" w:hAnsi="Arial" w:cs="Arial"/>
          <w:sz w:val="25"/>
          <w:szCs w:val="25"/>
        </w:rPr>
        <w:t>o</w:t>
      </w:r>
      <w:r w:rsidR="006A608A" w:rsidRPr="005C4F76">
        <w:rPr>
          <w:rFonts w:ascii="Arial" w:hAnsi="Arial" w:cs="Arial"/>
          <w:sz w:val="25"/>
          <w:szCs w:val="25"/>
        </w:rPr>
        <w:t xml:space="preserve"> </w:t>
      </w:r>
      <w:r w:rsidRPr="005C4F76">
        <w:rPr>
          <w:rFonts w:ascii="Arial" w:hAnsi="Arial" w:cs="Arial"/>
          <w:sz w:val="25"/>
          <w:szCs w:val="25"/>
        </w:rPr>
        <w:t xml:space="preserve">procediera al pase de lista para verificar el </w:t>
      </w:r>
      <w:r w:rsidR="00CC239D">
        <w:rPr>
          <w:rFonts w:ascii="Arial" w:hAnsi="Arial" w:cs="Arial"/>
          <w:sz w:val="25"/>
          <w:szCs w:val="25"/>
        </w:rPr>
        <w:t>q</w:t>
      </w:r>
      <w:r w:rsidRPr="005C4F76">
        <w:rPr>
          <w:rFonts w:ascii="Arial" w:hAnsi="Arial" w:cs="Arial"/>
          <w:sz w:val="25"/>
          <w:szCs w:val="25"/>
        </w:rPr>
        <w:t xml:space="preserve">uórum legal, y de esta manera, atender lo establecido en el </w:t>
      </w:r>
      <w:r w:rsidR="009956CF">
        <w:rPr>
          <w:rFonts w:ascii="Arial" w:hAnsi="Arial" w:cs="Arial"/>
          <w:b/>
          <w:sz w:val="25"/>
          <w:szCs w:val="25"/>
        </w:rPr>
        <w:t>p</w:t>
      </w:r>
      <w:r w:rsidRPr="005C4F76">
        <w:rPr>
          <w:rFonts w:ascii="Arial" w:hAnsi="Arial" w:cs="Arial"/>
          <w:b/>
          <w:sz w:val="25"/>
          <w:szCs w:val="25"/>
        </w:rPr>
        <w:t xml:space="preserve">unto </w:t>
      </w:r>
      <w:r w:rsidR="009956CF">
        <w:rPr>
          <w:rFonts w:ascii="Arial" w:hAnsi="Arial" w:cs="Arial"/>
          <w:b/>
          <w:sz w:val="25"/>
          <w:szCs w:val="25"/>
        </w:rPr>
        <w:t>u</w:t>
      </w:r>
      <w:r w:rsidRPr="005C4F76">
        <w:rPr>
          <w:rFonts w:ascii="Arial" w:hAnsi="Arial" w:cs="Arial"/>
          <w:b/>
          <w:sz w:val="25"/>
          <w:szCs w:val="25"/>
        </w:rPr>
        <w:t>no</w:t>
      </w:r>
      <w:r w:rsidRPr="005C4F76">
        <w:rPr>
          <w:rFonts w:ascii="Arial" w:hAnsi="Arial" w:cs="Arial"/>
          <w:sz w:val="25"/>
          <w:szCs w:val="25"/>
        </w:rPr>
        <w:t xml:space="preserve"> del orden del día. ---</w:t>
      </w:r>
      <w:r w:rsidR="00B90716">
        <w:rPr>
          <w:rFonts w:ascii="Arial" w:hAnsi="Arial" w:cs="Arial"/>
          <w:sz w:val="25"/>
          <w:szCs w:val="25"/>
        </w:rPr>
        <w:t>------------------------------------------------------------------------</w:t>
      </w:r>
    </w:p>
    <w:p w14:paraId="48BF41A2" w14:textId="11404001" w:rsidR="000859AE" w:rsidRPr="005C4F76" w:rsidRDefault="00C948F6" w:rsidP="0049548E">
      <w:pPr>
        <w:spacing w:line="360" w:lineRule="auto"/>
        <w:jc w:val="both"/>
        <w:rPr>
          <w:rFonts w:ascii="Arial" w:hAnsi="Arial" w:cs="Arial"/>
          <w:sz w:val="25"/>
          <w:szCs w:val="25"/>
        </w:rPr>
      </w:pPr>
      <w:r>
        <w:rPr>
          <w:rFonts w:ascii="Arial" w:hAnsi="Arial" w:cs="Arial"/>
          <w:sz w:val="25"/>
          <w:szCs w:val="25"/>
        </w:rPr>
        <w:t>Verificado el quórum</w:t>
      </w:r>
      <w:r w:rsidR="000859AE" w:rsidRPr="005C4F76">
        <w:rPr>
          <w:rFonts w:ascii="Arial" w:hAnsi="Arial" w:cs="Arial"/>
          <w:sz w:val="25"/>
          <w:szCs w:val="25"/>
        </w:rPr>
        <w:t xml:space="preserve">, y para cumplir con lo establecido en el </w:t>
      </w:r>
      <w:r w:rsidR="009956CF">
        <w:rPr>
          <w:rFonts w:ascii="Arial" w:hAnsi="Arial" w:cs="Arial"/>
          <w:b/>
          <w:sz w:val="25"/>
          <w:szCs w:val="25"/>
        </w:rPr>
        <w:t>p</w:t>
      </w:r>
      <w:r w:rsidR="000859AE" w:rsidRPr="005C4F76">
        <w:rPr>
          <w:rFonts w:ascii="Arial" w:hAnsi="Arial" w:cs="Arial"/>
          <w:b/>
          <w:sz w:val="25"/>
          <w:szCs w:val="25"/>
        </w:rPr>
        <w:t xml:space="preserve">unto </w:t>
      </w:r>
      <w:r w:rsidR="009956CF">
        <w:rPr>
          <w:rFonts w:ascii="Arial" w:hAnsi="Arial" w:cs="Arial"/>
          <w:b/>
          <w:sz w:val="25"/>
          <w:szCs w:val="25"/>
        </w:rPr>
        <w:t>d</w:t>
      </w:r>
      <w:r w:rsidR="000859AE" w:rsidRPr="005C4F76">
        <w:rPr>
          <w:rFonts w:ascii="Arial" w:hAnsi="Arial" w:cs="Arial"/>
          <w:b/>
          <w:sz w:val="25"/>
          <w:szCs w:val="25"/>
        </w:rPr>
        <w:t>os,</w:t>
      </w:r>
      <w:r w:rsidR="000859AE" w:rsidRPr="005C4F76">
        <w:rPr>
          <w:rFonts w:ascii="Arial" w:hAnsi="Arial" w:cs="Arial"/>
          <w:sz w:val="25"/>
          <w:szCs w:val="25"/>
        </w:rPr>
        <w:t xml:space="preserve"> respecto a la lectura del orden del día, y en su caso, aprobación. </w:t>
      </w:r>
      <w:r w:rsidR="00F069F2" w:rsidRPr="005C4F76">
        <w:rPr>
          <w:rFonts w:ascii="Arial" w:hAnsi="Arial" w:cs="Arial"/>
          <w:sz w:val="25"/>
          <w:szCs w:val="25"/>
        </w:rPr>
        <w:t>El</w:t>
      </w:r>
      <w:r w:rsidR="000859AE" w:rsidRPr="005C4F76">
        <w:rPr>
          <w:rFonts w:ascii="Arial" w:hAnsi="Arial" w:cs="Arial"/>
          <w:sz w:val="25"/>
          <w:szCs w:val="25"/>
        </w:rPr>
        <w:t xml:space="preserve"> diputad</w:t>
      </w:r>
      <w:r w:rsidR="00F069F2" w:rsidRPr="005C4F76">
        <w:rPr>
          <w:rFonts w:ascii="Arial" w:hAnsi="Arial" w:cs="Arial"/>
          <w:sz w:val="25"/>
          <w:szCs w:val="25"/>
        </w:rPr>
        <w:t>o</w:t>
      </w:r>
      <w:r w:rsidR="000859AE" w:rsidRPr="005C4F76">
        <w:rPr>
          <w:rFonts w:ascii="Arial" w:hAnsi="Arial" w:cs="Arial"/>
          <w:sz w:val="25"/>
          <w:szCs w:val="25"/>
        </w:rPr>
        <w:t xml:space="preserve"> president</w:t>
      </w:r>
      <w:r w:rsidR="00F069F2" w:rsidRPr="005C4F76">
        <w:rPr>
          <w:rFonts w:ascii="Arial" w:hAnsi="Arial" w:cs="Arial"/>
          <w:sz w:val="25"/>
          <w:szCs w:val="25"/>
        </w:rPr>
        <w:t>e</w:t>
      </w:r>
      <w:r w:rsidR="000859AE" w:rsidRPr="005C4F76">
        <w:rPr>
          <w:rFonts w:ascii="Arial" w:hAnsi="Arial" w:cs="Arial"/>
          <w:sz w:val="25"/>
          <w:szCs w:val="25"/>
        </w:rPr>
        <w:t xml:space="preserve"> solicitó al diputad</w:t>
      </w:r>
      <w:r w:rsidR="00F069F2" w:rsidRPr="005C4F76">
        <w:rPr>
          <w:rFonts w:ascii="Arial" w:hAnsi="Arial" w:cs="Arial"/>
          <w:sz w:val="25"/>
          <w:szCs w:val="25"/>
        </w:rPr>
        <w:t>o</w:t>
      </w:r>
      <w:r w:rsidR="000859AE" w:rsidRPr="005C4F76">
        <w:rPr>
          <w:rFonts w:ascii="Arial" w:hAnsi="Arial" w:cs="Arial"/>
          <w:sz w:val="25"/>
          <w:szCs w:val="25"/>
        </w:rPr>
        <w:t xml:space="preserve"> secretari</w:t>
      </w:r>
      <w:r w:rsidR="00F069F2" w:rsidRPr="005C4F76">
        <w:rPr>
          <w:rFonts w:ascii="Arial" w:hAnsi="Arial" w:cs="Arial"/>
          <w:sz w:val="25"/>
          <w:szCs w:val="25"/>
        </w:rPr>
        <w:t>o</w:t>
      </w:r>
      <w:r w:rsidR="000859AE" w:rsidRPr="005C4F76">
        <w:rPr>
          <w:rFonts w:ascii="Arial" w:hAnsi="Arial" w:cs="Arial"/>
          <w:sz w:val="25"/>
          <w:szCs w:val="25"/>
        </w:rPr>
        <w:t xml:space="preserve"> diera cuenta del contenido de este. Al término de la lectura, se puso a consideración </w:t>
      </w:r>
      <w:r w:rsidR="00B72539" w:rsidRPr="005C4F76">
        <w:rPr>
          <w:rFonts w:ascii="Arial" w:hAnsi="Arial" w:cs="Arial"/>
          <w:sz w:val="25"/>
          <w:szCs w:val="25"/>
        </w:rPr>
        <w:t>de</w:t>
      </w:r>
      <w:r w:rsidR="00F069F2" w:rsidRPr="005C4F76">
        <w:rPr>
          <w:rFonts w:ascii="Arial" w:hAnsi="Arial" w:cs="Arial"/>
          <w:sz w:val="25"/>
          <w:szCs w:val="25"/>
        </w:rPr>
        <w:t xml:space="preserve"> </w:t>
      </w:r>
      <w:r w:rsidR="00B72539" w:rsidRPr="005C4F76">
        <w:rPr>
          <w:rFonts w:ascii="Arial" w:hAnsi="Arial" w:cs="Arial"/>
          <w:sz w:val="25"/>
          <w:szCs w:val="25"/>
        </w:rPr>
        <w:t>l</w:t>
      </w:r>
      <w:r w:rsidR="00F069F2" w:rsidRPr="005C4F76">
        <w:rPr>
          <w:rFonts w:ascii="Arial" w:hAnsi="Arial" w:cs="Arial"/>
          <w:sz w:val="25"/>
          <w:szCs w:val="25"/>
        </w:rPr>
        <w:t>as</w:t>
      </w:r>
      <w:r w:rsidR="00B72539" w:rsidRPr="005C4F76">
        <w:rPr>
          <w:rFonts w:ascii="Arial" w:hAnsi="Arial" w:cs="Arial"/>
          <w:sz w:val="25"/>
          <w:szCs w:val="25"/>
        </w:rPr>
        <w:t xml:space="preserve"> </w:t>
      </w:r>
      <w:r w:rsidR="000859AE" w:rsidRPr="005C4F76">
        <w:rPr>
          <w:rFonts w:ascii="Arial" w:hAnsi="Arial" w:cs="Arial"/>
          <w:sz w:val="25"/>
          <w:szCs w:val="25"/>
        </w:rPr>
        <w:t xml:space="preserve">y </w:t>
      </w:r>
      <w:r w:rsidR="00B72539" w:rsidRPr="005C4F76">
        <w:rPr>
          <w:rFonts w:ascii="Arial" w:hAnsi="Arial" w:cs="Arial"/>
          <w:sz w:val="25"/>
          <w:szCs w:val="25"/>
        </w:rPr>
        <w:t>l</w:t>
      </w:r>
      <w:r w:rsidR="00F069F2" w:rsidRPr="005C4F76">
        <w:rPr>
          <w:rFonts w:ascii="Arial" w:hAnsi="Arial" w:cs="Arial"/>
          <w:sz w:val="25"/>
          <w:szCs w:val="25"/>
        </w:rPr>
        <w:t>o</w:t>
      </w:r>
      <w:r w:rsidR="00B72539" w:rsidRPr="005C4F76">
        <w:rPr>
          <w:rFonts w:ascii="Arial" w:hAnsi="Arial" w:cs="Arial"/>
          <w:sz w:val="25"/>
          <w:szCs w:val="25"/>
        </w:rPr>
        <w:t>s diputad</w:t>
      </w:r>
      <w:r w:rsidR="00F069F2" w:rsidRPr="005C4F76">
        <w:rPr>
          <w:rFonts w:ascii="Arial" w:hAnsi="Arial" w:cs="Arial"/>
          <w:sz w:val="25"/>
          <w:szCs w:val="25"/>
        </w:rPr>
        <w:t>o</w:t>
      </w:r>
      <w:r w:rsidR="00B72539" w:rsidRPr="005C4F76">
        <w:rPr>
          <w:rFonts w:ascii="Arial" w:hAnsi="Arial" w:cs="Arial"/>
          <w:sz w:val="25"/>
          <w:szCs w:val="25"/>
        </w:rPr>
        <w:t>s</w:t>
      </w:r>
      <w:r w:rsidR="000859AE" w:rsidRPr="005C4F76">
        <w:rPr>
          <w:rFonts w:ascii="Arial" w:hAnsi="Arial" w:cs="Arial"/>
          <w:sz w:val="25"/>
          <w:szCs w:val="25"/>
        </w:rPr>
        <w:t xml:space="preserve">, resultando aprobado por unanimidad. </w:t>
      </w:r>
      <w:r w:rsidR="000C48F5" w:rsidRPr="005C4F76">
        <w:rPr>
          <w:rFonts w:ascii="Arial" w:hAnsi="Arial" w:cs="Arial"/>
          <w:sz w:val="25"/>
          <w:szCs w:val="25"/>
        </w:rPr>
        <w:t>-----------</w:t>
      </w:r>
      <w:r w:rsidR="00B72539" w:rsidRPr="005C4F76">
        <w:rPr>
          <w:rFonts w:ascii="Arial" w:hAnsi="Arial" w:cs="Arial"/>
          <w:sz w:val="25"/>
          <w:szCs w:val="25"/>
        </w:rPr>
        <w:t>---------------</w:t>
      </w:r>
      <w:r w:rsidR="009A3379">
        <w:rPr>
          <w:rFonts w:ascii="Arial" w:hAnsi="Arial" w:cs="Arial"/>
          <w:sz w:val="25"/>
          <w:szCs w:val="25"/>
        </w:rPr>
        <w:t>-------------------------------------------</w:t>
      </w:r>
    </w:p>
    <w:p w14:paraId="60F3C87E" w14:textId="3158077D" w:rsidR="00F069F2" w:rsidRPr="005C4F76" w:rsidRDefault="000859AE" w:rsidP="0049548E">
      <w:pPr>
        <w:spacing w:line="360" w:lineRule="auto"/>
        <w:jc w:val="both"/>
        <w:rPr>
          <w:rFonts w:ascii="Arial" w:hAnsi="Arial" w:cs="Arial"/>
          <w:sz w:val="25"/>
          <w:szCs w:val="25"/>
        </w:rPr>
      </w:pPr>
      <w:r w:rsidRPr="005C4F76">
        <w:rPr>
          <w:rFonts w:ascii="Arial" w:hAnsi="Arial" w:cs="Arial"/>
          <w:sz w:val="25"/>
          <w:szCs w:val="25"/>
        </w:rPr>
        <w:t xml:space="preserve">Respecto del </w:t>
      </w:r>
      <w:r w:rsidR="009956CF">
        <w:rPr>
          <w:rFonts w:ascii="Arial" w:hAnsi="Arial" w:cs="Arial"/>
          <w:b/>
          <w:sz w:val="25"/>
          <w:szCs w:val="25"/>
        </w:rPr>
        <w:t>p</w:t>
      </w:r>
      <w:r w:rsidRPr="005C4F76">
        <w:rPr>
          <w:rFonts w:ascii="Arial" w:hAnsi="Arial" w:cs="Arial"/>
          <w:b/>
          <w:sz w:val="25"/>
          <w:szCs w:val="25"/>
        </w:rPr>
        <w:t xml:space="preserve">unto </w:t>
      </w:r>
      <w:r w:rsidR="009956CF">
        <w:rPr>
          <w:rFonts w:ascii="Arial" w:hAnsi="Arial" w:cs="Arial"/>
          <w:b/>
          <w:sz w:val="25"/>
          <w:szCs w:val="25"/>
        </w:rPr>
        <w:t>t</w:t>
      </w:r>
      <w:r w:rsidRPr="005C4F76">
        <w:rPr>
          <w:rFonts w:ascii="Arial" w:hAnsi="Arial" w:cs="Arial"/>
          <w:b/>
          <w:sz w:val="25"/>
          <w:szCs w:val="25"/>
        </w:rPr>
        <w:t>res</w:t>
      </w:r>
      <w:r w:rsidRPr="005C4F76">
        <w:rPr>
          <w:rFonts w:ascii="Arial" w:hAnsi="Arial" w:cs="Arial"/>
          <w:sz w:val="25"/>
          <w:szCs w:val="25"/>
        </w:rPr>
        <w:t xml:space="preserve">, relativo a la </w:t>
      </w:r>
      <w:r w:rsidR="009956CF">
        <w:rPr>
          <w:rFonts w:ascii="Arial" w:hAnsi="Arial" w:cs="Arial"/>
          <w:sz w:val="25"/>
          <w:szCs w:val="25"/>
        </w:rPr>
        <w:t>i</w:t>
      </w:r>
      <w:r w:rsidR="00F069F2" w:rsidRPr="005C4F76">
        <w:rPr>
          <w:rFonts w:ascii="Arial" w:hAnsi="Arial" w:cs="Arial"/>
          <w:sz w:val="25"/>
          <w:szCs w:val="25"/>
        </w:rPr>
        <w:t xml:space="preserve">nstalación de la Comisión General de Desarrollo Rural, conforme lo establece el artículo 53 del Reglamento Interior del Honorable Congreso del Estado Libre y Soberano de Puebla, </w:t>
      </w:r>
      <w:r w:rsidR="00242345" w:rsidRPr="005C4F76">
        <w:rPr>
          <w:rFonts w:ascii="Arial" w:hAnsi="Arial" w:cs="Arial"/>
          <w:sz w:val="25"/>
          <w:szCs w:val="25"/>
        </w:rPr>
        <w:t xml:space="preserve">el </w:t>
      </w:r>
      <w:r w:rsidR="00242345" w:rsidRPr="00F50393">
        <w:rPr>
          <w:rFonts w:ascii="Arial" w:hAnsi="Arial" w:cs="Calibri Light"/>
          <w:sz w:val="25"/>
          <w:szCs w:val="25"/>
        </w:rPr>
        <w:t>diputado</w:t>
      </w:r>
      <w:r w:rsidR="00C948F6" w:rsidRPr="00F50393">
        <w:rPr>
          <w:rFonts w:ascii="Arial" w:hAnsi="Arial" w:cs="Calibri Light"/>
          <w:sz w:val="25"/>
          <w:szCs w:val="25"/>
        </w:rPr>
        <w:t xml:space="preserve"> </w:t>
      </w:r>
      <w:r w:rsidR="00C948F6">
        <w:rPr>
          <w:rFonts w:ascii="Arial" w:hAnsi="Arial" w:cs="Calibri Light"/>
          <w:sz w:val="25"/>
          <w:szCs w:val="25"/>
        </w:rPr>
        <w:t>p</w:t>
      </w:r>
      <w:r w:rsidR="00C948F6" w:rsidRPr="00F50393">
        <w:rPr>
          <w:rFonts w:ascii="Arial" w:hAnsi="Arial" w:cs="Calibri Light"/>
          <w:sz w:val="25"/>
          <w:szCs w:val="25"/>
        </w:rPr>
        <w:t>resident</w:t>
      </w:r>
      <w:r w:rsidR="00C948F6">
        <w:rPr>
          <w:rFonts w:ascii="Arial" w:hAnsi="Arial" w:cs="Calibri Light"/>
          <w:sz w:val="25"/>
          <w:szCs w:val="25"/>
        </w:rPr>
        <w:t>e</w:t>
      </w:r>
      <w:r w:rsidR="00C948F6" w:rsidRPr="00F50393">
        <w:rPr>
          <w:rFonts w:ascii="Arial" w:hAnsi="Arial" w:cs="Calibri Light"/>
          <w:sz w:val="25"/>
          <w:szCs w:val="25"/>
        </w:rPr>
        <w:t xml:space="preserve"> declara legalmente instalada esta </w:t>
      </w:r>
      <w:r w:rsidR="00C948F6">
        <w:rPr>
          <w:rFonts w:ascii="Arial" w:hAnsi="Arial" w:cs="Calibri Light"/>
          <w:sz w:val="25"/>
          <w:szCs w:val="25"/>
        </w:rPr>
        <w:t>c</w:t>
      </w:r>
      <w:r w:rsidR="00C948F6" w:rsidRPr="00F50393">
        <w:rPr>
          <w:rFonts w:ascii="Arial" w:hAnsi="Arial" w:cs="Calibri Light"/>
          <w:sz w:val="25"/>
          <w:szCs w:val="25"/>
        </w:rPr>
        <w:t xml:space="preserve">omisión para ejercer funciones durante la presente </w:t>
      </w:r>
      <w:r w:rsidR="00C948F6">
        <w:rPr>
          <w:rFonts w:ascii="Arial" w:hAnsi="Arial" w:cs="Calibri Light"/>
          <w:sz w:val="25"/>
          <w:szCs w:val="25"/>
        </w:rPr>
        <w:t>l</w:t>
      </w:r>
      <w:r w:rsidR="00C948F6" w:rsidRPr="00F50393">
        <w:rPr>
          <w:rFonts w:ascii="Arial" w:hAnsi="Arial" w:cs="Calibri Light"/>
          <w:sz w:val="25"/>
          <w:szCs w:val="25"/>
        </w:rPr>
        <w:t>egislatura</w:t>
      </w:r>
      <w:r w:rsidR="00C948F6">
        <w:rPr>
          <w:rFonts w:ascii="Arial" w:hAnsi="Arial" w:cs="Calibri Light"/>
          <w:sz w:val="25"/>
          <w:szCs w:val="25"/>
        </w:rPr>
        <w:t>.</w:t>
      </w:r>
      <w:r w:rsidR="009A3379">
        <w:rPr>
          <w:rFonts w:ascii="Arial" w:hAnsi="Arial" w:cs="Calibri Light"/>
          <w:sz w:val="25"/>
          <w:szCs w:val="25"/>
        </w:rPr>
        <w:t xml:space="preserve"> -</w:t>
      </w:r>
      <w:r w:rsidR="00105E77" w:rsidRPr="005C4F76">
        <w:rPr>
          <w:rFonts w:ascii="Arial" w:hAnsi="Arial" w:cs="Arial"/>
          <w:sz w:val="25"/>
          <w:szCs w:val="25"/>
        </w:rPr>
        <w:t>---------------------</w:t>
      </w:r>
      <w:r w:rsidR="00F069F2" w:rsidRPr="005C4F76">
        <w:rPr>
          <w:rFonts w:ascii="Arial" w:hAnsi="Arial" w:cs="Arial"/>
          <w:sz w:val="25"/>
          <w:szCs w:val="25"/>
        </w:rPr>
        <w:t>----------</w:t>
      </w:r>
      <w:r w:rsidR="00C948F6">
        <w:rPr>
          <w:rFonts w:ascii="Arial" w:hAnsi="Arial" w:cs="Arial"/>
          <w:sz w:val="25"/>
          <w:szCs w:val="25"/>
        </w:rPr>
        <w:t>-</w:t>
      </w:r>
      <w:r w:rsidR="009A3379">
        <w:rPr>
          <w:rFonts w:ascii="Arial" w:hAnsi="Arial" w:cs="Arial"/>
          <w:sz w:val="25"/>
          <w:szCs w:val="25"/>
        </w:rPr>
        <w:t>------------------------------</w:t>
      </w:r>
    </w:p>
    <w:p w14:paraId="516B0612" w14:textId="7F984B01" w:rsidR="00F069F2" w:rsidRPr="005C4F76" w:rsidRDefault="006A608A" w:rsidP="0049548E">
      <w:pPr>
        <w:spacing w:line="360" w:lineRule="auto"/>
        <w:jc w:val="both"/>
        <w:rPr>
          <w:rFonts w:ascii="Arial" w:eastAsia="Century Gothic" w:hAnsi="Arial" w:cs="Arial"/>
          <w:color w:val="000000"/>
          <w:sz w:val="25"/>
          <w:szCs w:val="25"/>
        </w:rPr>
      </w:pPr>
      <w:r w:rsidRPr="005C4F76">
        <w:rPr>
          <w:rFonts w:ascii="Arial" w:hAnsi="Arial" w:cs="Arial"/>
          <w:sz w:val="25"/>
          <w:szCs w:val="25"/>
        </w:rPr>
        <w:t xml:space="preserve">En el </w:t>
      </w:r>
      <w:r w:rsidR="009956CF">
        <w:rPr>
          <w:rFonts w:ascii="Arial" w:hAnsi="Arial" w:cs="Arial"/>
          <w:b/>
          <w:sz w:val="25"/>
          <w:szCs w:val="25"/>
        </w:rPr>
        <w:t>p</w:t>
      </w:r>
      <w:r w:rsidRPr="005C4F76">
        <w:rPr>
          <w:rFonts w:ascii="Arial" w:hAnsi="Arial" w:cs="Arial"/>
          <w:b/>
          <w:sz w:val="25"/>
          <w:szCs w:val="25"/>
        </w:rPr>
        <w:t xml:space="preserve">unto </w:t>
      </w:r>
      <w:r w:rsidR="009956CF">
        <w:rPr>
          <w:rFonts w:ascii="Arial" w:hAnsi="Arial" w:cs="Arial"/>
          <w:b/>
          <w:sz w:val="25"/>
          <w:szCs w:val="25"/>
        </w:rPr>
        <w:t>c</w:t>
      </w:r>
      <w:r w:rsidRPr="005C4F76">
        <w:rPr>
          <w:rFonts w:ascii="Arial" w:hAnsi="Arial" w:cs="Arial"/>
          <w:b/>
          <w:sz w:val="25"/>
          <w:szCs w:val="25"/>
        </w:rPr>
        <w:t xml:space="preserve">uatro </w:t>
      </w:r>
      <w:r w:rsidRPr="005C4F76">
        <w:rPr>
          <w:rFonts w:ascii="Arial" w:hAnsi="Arial" w:cs="Arial"/>
          <w:sz w:val="25"/>
          <w:szCs w:val="25"/>
        </w:rPr>
        <w:t xml:space="preserve">del orden del día, referente a </w:t>
      </w:r>
      <w:r w:rsidRPr="005C4F76">
        <w:rPr>
          <w:rFonts w:ascii="Arial" w:eastAsia="Century Gothic" w:hAnsi="Arial" w:cs="Arial"/>
          <w:color w:val="000000"/>
          <w:sz w:val="25"/>
          <w:szCs w:val="25"/>
        </w:rPr>
        <w:t xml:space="preserve">la </w:t>
      </w:r>
      <w:r w:rsidR="00F069F2" w:rsidRPr="005C4F76">
        <w:rPr>
          <w:rFonts w:ascii="Arial" w:eastAsia="Century Gothic" w:hAnsi="Arial" w:cs="Arial"/>
          <w:color w:val="000000"/>
          <w:sz w:val="25"/>
          <w:szCs w:val="25"/>
        </w:rPr>
        <w:t>lectura del oficio a través del cual la presidenta de la Mesa Directiva remite información y asuntos en trámite de este órgano legislativo</w:t>
      </w:r>
      <w:r w:rsidR="00C948F6">
        <w:rPr>
          <w:rFonts w:ascii="Arial" w:eastAsia="Century Gothic" w:hAnsi="Arial" w:cs="Arial"/>
          <w:color w:val="000000"/>
          <w:sz w:val="25"/>
          <w:szCs w:val="25"/>
        </w:rPr>
        <w:t>.</w:t>
      </w:r>
      <w:r w:rsidR="008957E7" w:rsidRPr="005C4F76">
        <w:rPr>
          <w:rFonts w:ascii="Arial" w:eastAsia="Century Gothic" w:hAnsi="Arial" w:cs="Arial"/>
          <w:color w:val="000000"/>
          <w:sz w:val="25"/>
          <w:szCs w:val="25"/>
        </w:rPr>
        <w:t xml:space="preserve"> </w:t>
      </w:r>
      <w:r w:rsidR="00C948F6">
        <w:rPr>
          <w:rFonts w:ascii="Arial" w:eastAsia="Century Gothic" w:hAnsi="Arial" w:cs="Arial"/>
          <w:color w:val="000000"/>
          <w:sz w:val="25"/>
          <w:szCs w:val="25"/>
        </w:rPr>
        <w:t>E</w:t>
      </w:r>
      <w:r w:rsidR="008957E7" w:rsidRPr="005C4F76">
        <w:rPr>
          <w:rFonts w:ascii="Arial" w:eastAsia="Century Gothic" w:hAnsi="Arial" w:cs="Arial"/>
          <w:color w:val="000000"/>
          <w:sz w:val="25"/>
          <w:szCs w:val="25"/>
        </w:rPr>
        <w:t>l presidente de la comisión solicit</w:t>
      </w:r>
      <w:r w:rsidR="00297C4D">
        <w:rPr>
          <w:rFonts w:ascii="Arial" w:eastAsia="Century Gothic" w:hAnsi="Arial" w:cs="Arial"/>
          <w:color w:val="000000"/>
          <w:sz w:val="25"/>
          <w:szCs w:val="25"/>
        </w:rPr>
        <w:t>ó</w:t>
      </w:r>
      <w:r w:rsidR="008957E7" w:rsidRPr="005C4F76">
        <w:rPr>
          <w:rFonts w:ascii="Arial" w:eastAsia="Century Gothic" w:hAnsi="Arial" w:cs="Arial"/>
          <w:color w:val="000000"/>
          <w:sz w:val="25"/>
          <w:szCs w:val="25"/>
        </w:rPr>
        <w:t xml:space="preserve"> al diputado secretario procediera a dar lectura</w:t>
      </w:r>
      <w:r w:rsidR="00C948F6">
        <w:rPr>
          <w:rFonts w:ascii="Arial" w:eastAsia="Century Gothic" w:hAnsi="Arial" w:cs="Arial"/>
          <w:color w:val="000000"/>
          <w:sz w:val="25"/>
          <w:szCs w:val="25"/>
        </w:rPr>
        <w:t>. Intervenciones que se encuentran en la versión estenográfica de este día. -----------------------</w:t>
      </w:r>
      <w:r w:rsidR="009A3379">
        <w:rPr>
          <w:rFonts w:ascii="Arial" w:eastAsia="Century Gothic" w:hAnsi="Arial" w:cs="Arial"/>
          <w:color w:val="000000"/>
          <w:sz w:val="25"/>
          <w:szCs w:val="25"/>
        </w:rPr>
        <w:t>---------------------------</w:t>
      </w:r>
      <w:r w:rsidR="00C948F6">
        <w:rPr>
          <w:rFonts w:ascii="Arial" w:eastAsia="Century Gothic" w:hAnsi="Arial" w:cs="Arial"/>
          <w:color w:val="000000"/>
          <w:sz w:val="25"/>
          <w:szCs w:val="25"/>
        </w:rPr>
        <w:t>--</w:t>
      </w:r>
    </w:p>
    <w:p w14:paraId="41E0671D" w14:textId="02D573D3" w:rsidR="00A67D27" w:rsidRPr="00A67A1D" w:rsidRDefault="008957E7" w:rsidP="00A67A1D">
      <w:pPr>
        <w:spacing w:line="360" w:lineRule="auto"/>
        <w:jc w:val="both"/>
        <w:rPr>
          <w:rFonts w:ascii="Arial" w:eastAsia="Arial" w:hAnsi="Arial" w:cs="Arial"/>
          <w:sz w:val="25"/>
          <w:szCs w:val="25"/>
        </w:rPr>
      </w:pPr>
      <w:r w:rsidRPr="005C4F76">
        <w:rPr>
          <w:rFonts w:ascii="Arial" w:eastAsia="Arial" w:hAnsi="Arial" w:cs="Arial"/>
          <w:sz w:val="25"/>
          <w:szCs w:val="25"/>
        </w:rPr>
        <w:t xml:space="preserve">En el </w:t>
      </w:r>
      <w:r w:rsidR="009956CF">
        <w:rPr>
          <w:rFonts w:ascii="Arial" w:eastAsia="Arial" w:hAnsi="Arial" w:cs="Arial"/>
          <w:b/>
          <w:sz w:val="25"/>
          <w:szCs w:val="25"/>
        </w:rPr>
        <w:t>p</w:t>
      </w:r>
      <w:r w:rsidRPr="005C4F76">
        <w:rPr>
          <w:rFonts w:ascii="Arial" w:eastAsia="Arial" w:hAnsi="Arial" w:cs="Arial"/>
          <w:b/>
          <w:sz w:val="25"/>
          <w:szCs w:val="25"/>
        </w:rPr>
        <w:t xml:space="preserve">unto </w:t>
      </w:r>
      <w:r w:rsidR="009956CF">
        <w:rPr>
          <w:rFonts w:ascii="Arial" w:eastAsia="Arial" w:hAnsi="Arial" w:cs="Arial"/>
          <w:b/>
          <w:sz w:val="25"/>
          <w:szCs w:val="25"/>
        </w:rPr>
        <w:t>c</w:t>
      </w:r>
      <w:r w:rsidRPr="005C4F76">
        <w:rPr>
          <w:rFonts w:ascii="Arial" w:eastAsia="Arial" w:hAnsi="Arial" w:cs="Arial"/>
          <w:b/>
          <w:sz w:val="25"/>
          <w:szCs w:val="25"/>
        </w:rPr>
        <w:t xml:space="preserve">inco </w:t>
      </w:r>
      <w:r w:rsidRPr="005C4F76">
        <w:rPr>
          <w:rFonts w:ascii="Arial" w:eastAsia="Arial" w:hAnsi="Arial" w:cs="Arial"/>
          <w:sz w:val="25"/>
          <w:szCs w:val="25"/>
        </w:rPr>
        <w:t>del orden del día, corresponde a asuntos generales</w:t>
      </w:r>
      <w:r w:rsidR="00242345">
        <w:rPr>
          <w:rFonts w:ascii="Arial" w:eastAsia="Arial" w:hAnsi="Arial" w:cs="Arial"/>
          <w:sz w:val="25"/>
          <w:szCs w:val="25"/>
        </w:rPr>
        <w:t>.</w:t>
      </w:r>
      <w:r w:rsidRPr="005C4F76">
        <w:rPr>
          <w:rFonts w:ascii="Arial" w:eastAsia="Arial" w:hAnsi="Arial" w:cs="Arial"/>
          <w:sz w:val="25"/>
          <w:szCs w:val="25"/>
        </w:rPr>
        <w:t xml:space="preserve"> </w:t>
      </w:r>
      <w:r w:rsidR="00242345">
        <w:rPr>
          <w:rFonts w:ascii="Arial" w:eastAsia="Arial" w:hAnsi="Arial" w:cs="Arial"/>
          <w:sz w:val="25"/>
          <w:szCs w:val="25"/>
        </w:rPr>
        <w:t>P</w:t>
      </w:r>
      <w:r w:rsidRPr="005C4F76">
        <w:rPr>
          <w:rFonts w:ascii="Arial" w:eastAsia="Arial" w:hAnsi="Arial" w:cs="Arial"/>
          <w:sz w:val="25"/>
          <w:szCs w:val="25"/>
        </w:rPr>
        <w:t>articipa</w:t>
      </w:r>
      <w:r w:rsidR="00242345">
        <w:rPr>
          <w:rFonts w:ascii="Arial" w:eastAsia="Arial" w:hAnsi="Arial" w:cs="Arial"/>
          <w:sz w:val="25"/>
          <w:szCs w:val="25"/>
        </w:rPr>
        <w:t>ndo</w:t>
      </w:r>
      <w:r w:rsidRPr="005C4F76">
        <w:rPr>
          <w:rFonts w:ascii="Arial" w:eastAsia="Arial" w:hAnsi="Arial" w:cs="Arial"/>
          <w:sz w:val="25"/>
          <w:szCs w:val="25"/>
        </w:rPr>
        <w:t xml:space="preserve"> </w:t>
      </w:r>
      <w:r w:rsidR="00242345">
        <w:rPr>
          <w:rFonts w:ascii="Arial" w:eastAsia="Arial" w:hAnsi="Arial" w:cs="Arial"/>
          <w:sz w:val="25"/>
          <w:szCs w:val="25"/>
        </w:rPr>
        <w:t>las y</w:t>
      </w:r>
      <w:r w:rsidRPr="005C4F76">
        <w:rPr>
          <w:rFonts w:ascii="Arial" w:eastAsia="Arial" w:hAnsi="Arial" w:cs="Arial"/>
          <w:sz w:val="25"/>
          <w:szCs w:val="25"/>
        </w:rPr>
        <w:t xml:space="preserve"> los diputados; </w:t>
      </w:r>
      <w:r w:rsidRPr="00242345">
        <w:rPr>
          <w:rFonts w:ascii="Arial" w:eastAsia="Arial" w:hAnsi="Arial" w:cs="Arial"/>
          <w:sz w:val="25"/>
          <w:szCs w:val="25"/>
        </w:rPr>
        <w:t>Carlos Alberto Evangelista Aniceto, Marta Ruth Zarate D</w:t>
      </w:r>
      <w:r w:rsidR="00A834D7" w:rsidRPr="00242345">
        <w:rPr>
          <w:rFonts w:ascii="Arial" w:eastAsia="Arial" w:hAnsi="Arial" w:cs="Arial"/>
          <w:sz w:val="25"/>
          <w:szCs w:val="25"/>
        </w:rPr>
        <w:t>omínguez, Norma Sirley Reyes Cabrera, Carlos Fro</w:t>
      </w:r>
      <w:r w:rsidR="00297C4D">
        <w:rPr>
          <w:rFonts w:ascii="Arial" w:eastAsia="Arial" w:hAnsi="Arial" w:cs="Arial"/>
          <w:sz w:val="25"/>
          <w:szCs w:val="25"/>
        </w:rPr>
        <w:t>y</w:t>
      </w:r>
      <w:r w:rsidR="00A834D7" w:rsidRPr="00242345">
        <w:rPr>
          <w:rFonts w:ascii="Arial" w:eastAsia="Arial" w:hAnsi="Arial" w:cs="Arial"/>
          <w:sz w:val="25"/>
          <w:szCs w:val="25"/>
        </w:rPr>
        <w:t>lán Navarro Corro, Adolfo Alatriste Cantú</w:t>
      </w:r>
      <w:r w:rsidR="00A834D7" w:rsidRPr="005C4F76">
        <w:rPr>
          <w:rFonts w:ascii="Arial" w:eastAsia="Arial" w:hAnsi="Arial" w:cs="Arial"/>
          <w:sz w:val="25"/>
          <w:szCs w:val="25"/>
        </w:rPr>
        <w:t xml:space="preserve"> y</w:t>
      </w:r>
      <w:r w:rsidR="00451BF3" w:rsidRPr="005C4F76">
        <w:rPr>
          <w:rFonts w:ascii="Arial" w:eastAsia="Arial" w:hAnsi="Arial" w:cs="Arial"/>
          <w:sz w:val="25"/>
          <w:szCs w:val="25"/>
        </w:rPr>
        <w:t xml:space="preserve"> </w:t>
      </w:r>
      <w:r w:rsidR="00A834D7" w:rsidRPr="00242345">
        <w:rPr>
          <w:rFonts w:ascii="Arial" w:eastAsia="Arial" w:hAnsi="Arial" w:cs="Arial"/>
          <w:sz w:val="25"/>
          <w:szCs w:val="25"/>
        </w:rPr>
        <w:t>José Miguel Octaviano Huerta</w:t>
      </w:r>
      <w:r w:rsidR="00242345">
        <w:rPr>
          <w:rFonts w:ascii="Arial" w:eastAsia="Arial" w:hAnsi="Arial" w:cs="Arial"/>
          <w:sz w:val="25"/>
          <w:szCs w:val="25"/>
        </w:rPr>
        <w:t>.</w:t>
      </w:r>
      <w:r w:rsidR="00A834D7" w:rsidRPr="005C4F76">
        <w:rPr>
          <w:rFonts w:ascii="Arial" w:eastAsia="Arial" w:hAnsi="Arial" w:cs="Arial"/>
          <w:sz w:val="25"/>
          <w:szCs w:val="25"/>
        </w:rPr>
        <w:t xml:space="preserve"> </w:t>
      </w:r>
      <w:r w:rsidR="00242345">
        <w:rPr>
          <w:rFonts w:ascii="Arial" w:eastAsia="Arial" w:hAnsi="Arial" w:cs="Arial"/>
          <w:sz w:val="25"/>
          <w:szCs w:val="25"/>
        </w:rPr>
        <w:t>P</w:t>
      </w:r>
      <w:r w:rsidR="00A834D7" w:rsidRPr="005C4F76">
        <w:rPr>
          <w:rFonts w:ascii="Arial" w:eastAsia="Arial" w:hAnsi="Arial" w:cs="Arial"/>
          <w:sz w:val="25"/>
          <w:szCs w:val="25"/>
        </w:rPr>
        <w:t xml:space="preserve">articipaciones que se encuentran </w:t>
      </w:r>
      <w:r w:rsidR="00F97F20">
        <w:rPr>
          <w:rFonts w:ascii="Arial" w:eastAsia="Arial" w:hAnsi="Arial" w:cs="Arial"/>
          <w:sz w:val="25"/>
          <w:szCs w:val="25"/>
        </w:rPr>
        <w:t>í</w:t>
      </w:r>
      <w:r w:rsidR="00A834D7" w:rsidRPr="005C4F76">
        <w:rPr>
          <w:rFonts w:ascii="Arial" w:eastAsia="Arial" w:hAnsi="Arial" w:cs="Arial"/>
          <w:sz w:val="25"/>
          <w:szCs w:val="25"/>
        </w:rPr>
        <w:t>ntegras en la versión estenográfica de esta fecha.</w:t>
      </w:r>
      <w:r w:rsidR="009C1918" w:rsidRPr="005C4F76">
        <w:rPr>
          <w:rFonts w:ascii="Arial" w:eastAsia="Arial" w:hAnsi="Arial" w:cs="Arial"/>
          <w:sz w:val="25"/>
          <w:szCs w:val="25"/>
        </w:rPr>
        <w:t xml:space="preserve"> </w:t>
      </w:r>
      <w:r w:rsidR="009956CF">
        <w:rPr>
          <w:rFonts w:ascii="Arial" w:hAnsi="Arial" w:cs="Arial"/>
          <w:bCs/>
          <w:sz w:val="25"/>
          <w:szCs w:val="25"/>
        </w:rPr>
        <w:t>A</w:t>
      </w:r>
      <w:r w:rsidR="00A834D7" w:rsidRPr="005C4F76">
        <w:rPr>
          <w:rFonts w:ascii="Arial" w:hAnsi="Arial" w:cs="Arial"/>
          <w:bCs/>
          <w:sz w:val="25"/>
          <w:szCs w:val="25"/>
        </w:rPr>
        <w:t xml:space="preserve">l no haber </w:t>
      </w:r>
      <w:r w:rsidR="00242345" w:rsidRPr="005C4F76">
        <w:rPr>
          <w:rFonts w:ascii="Arial" w:hAnsi="Arial" w:cs="Arial"/>
          <w:bCs/>
          <w:sz w:val="25"/>
          <w:szCs w:val="25"/>
        </w:rPr>
        <w:t>más</w:t>
      </w:r>
      <w:r w:rsidR="00A834D7" w:rsidRPr="005C4F76">
        <w:rPr>
          <w:rFonts w:ascii="Arial" w:hAnsi="Arial" w:cs="Arial"/>
          <w:bCs/>
          <w:sz w:val="25"/>
          <w:szCs w:val="25"/>
        </w:rPr>
        <w:t xml:space="preserve"> </w:t>
      </w:r>
      <w:r w:rsidR="00242345">
        <w:rPr>
          <w:rFonts w:ascii="Arial" w:hAnsi="Arial" w:cs="Arial"/>
          <w:bCs/>
          <w:sz w:val="25"/>
          <w:szCs w:val="25"/>
        </w:rPr>
        <w:lastRenderedPageBreak/>
        <w:t>participaciones</w:t>
      </w:r>
      <w:r w:rsidR="00A834D7" w:rsidRPr="005C4F76">
        <w:rPr>
          <w:rFonts w:ascii="Arial" w:hAnsi="Arial" w:cs="Arial"/>
          <w:bCs/>
          <w:sz w:val="25"/>
          <w:szCs w:val="25"/>
        </w:rPr>
        <w:t xml:space="preserve">, se dio </w:t>
      </w:r>
      <w:r w:rsidR="009C1918" w:rsidRPr="005C4F76">
        <w:rPr>
          <w:rFonts w:ascii="Arial" w:hAnsi="Arial" w:cs="Arial"/>
          <w:bCs/>
          <w:sz w:val="25"/>
          <w:szCs w:val="25"/>
        </w:rPr>
        <w:t xml:space="preserve">por finalizada esta sesión, siendo las diez horas </w:t>
      </w:r>
      <w:r w:rsidR="009C1918" w:rsidRPr="009953CD">
        <w:rPr>
          <w:rFonts w:ascii="Arial" w:hAnsi="Arial" w:cs="Arial"/>
          <w:bCs/>
          <w:sz w:val="25"/>
          <w:szCs w:val="25"/>
        </w:rPr>
        <w:t xml:space="preserve">con </w:t>
      </w:r>
      <w:r w:rsidR="009953CD" w:rsidRPr="009953CD">
        <w:rPr>
          <w:rFonts w:ascii="Arial" w:hAnsi="Arial" w:cs="Arial"/>
          <w:bCs/>
          <w:sz w:val="25"/>
          <w:szCs w:val="25"/>
        </w:rPr>
        <w:t>treinta</w:t>
      </w:r>
      <w:r w:rsidR="009C1918" w:rsidRPr="005C4F76">
        <w:rPr>
          <w:rFonts w:ascii="Arial" w:hAnsi="Arial" w:cs="Arial"/>
          <w:bCs/>
          <w:sz w:val="25"/>
          <w:szCs w:val="25"/>
        </w:rPr>
        <w:t xml:space="preserve"> minutos</w:t>
      </w:r>
      <w:r w:rsidR="009956CF">
        <w:rPr>
          <w:rFonts w:ascii="Arial" w:hAnsi="Arial" w:cs="Arial"/>
          <w:bCs/>
          <w:sz w:val="25"/>
          <w:szCs w:val="25"/>
        </w:rPr>
        <w:t>, del mismo día de su inicio.</w:t>
      </w:r>
      <w:r w:rsidR="009C1918" w:rsidRPr="005C4F76">
        <w:rPr>
          <w:rFonts w:ascii="Arial" w:hAnsi="Arial" w:cs="Arial"/>
          <w:sz w:val="25"/>
          <w:szCs w:val="25"/>
        </w:rPr>
        <w:t xml:space="preserve"> Firmando</w:t>
      </w:r>
      <w:r w:rsidR="00242345">
        <w:rPr>
          <w:rFonts w:ascii="Arial" w:hAnsi="Arial" w:cs="Arial"/>
          <w:sz w:val="25"/>
          <w:szCs w:val="25"/>
        </w:rPr>
        <w:t xml:space="preserve"> </w:t>
      </w:r>
      <w:r w:rsidR="00A67D27" w:rsidRPr="005C4F76">
        <w:rPr>
          <w:rFonts w:ascii="Arial" w:hAnsi="Arial" w:cs="Arial"/>
          <w:sz w:val="25"/>
          <w:szCs w:val="25"/>
        </w:rPr>
        <w:t>de conformidad.</w:t>
      </w:r>
      <w:r w:rsidR="009956CF">
        <w:rPr>
          <w:rFonts w:ascii="Arial" w:hAnsi="Arial" w:cs="Arial"/>
          <w:sz w:val="25"/>
          <w:szCs w:val="25"/>
        </w:rPr>
        <w:t xml:space="preserve"> </w:t>
      </w:r>
      <w:r w:rsidR="00451BF3" w:rsidRPr="005C4F76">
        <w:rPr>
          <w:rFonts w:ascii="Arial" w:hAnsi="Arial" w:cs="Arial"/>
          <w:sz w:val="25"/>
          <w:szCs w:val="25"/>
        </w:rPr>
        <w:t>------------</w:t>
      </w:r>
    </w:p>
    <w:p w14:paraId="44D99E6C" w14:textId="7B30B5FB" w:rsidR="00793092" w:rsidRDefault="00384CCF" w:rsidP="00B72539">
      <w:pPr>
        <w:rPr>
          <w:rFonts w:ascii="Arial" w:hAnsi="Arial" w:cs="Arial"/>
          <w:b/>
          <w:sz w:val="25"/>
          <w:szCs w:val="25"/>
        </w:rPr>
      </w:pPr>
      <w:r w:rsidRPr="005C4F76">
        <w:rPr>
          <w:rFonts w:ascii="Arial" w:hAnsi="Arial" w:cs="Arial"/>
          <w:b/>
          <w:sz w:val="25"/>
          <w:szCs w:val="25"/>
        </w:rPr>
        <w:tab/>
      </w:r>
    </w:p>
    <w:p w14:paraId="67A26DE4" w14:textId="77777777" w:rsidR="00793092" w:rsidRDefault="00793092" w:rsidP="00B72539">
      <w:pPr>
        <w:rPr>
          <w:rFonts w:ascii="Arial" w:hAnsi="Arial" w:cs="Arial"/>
          <w:b/>
          <w:sz w:val="25"/>
          <w:szCs w:val="25"/>
        </w:rPr>
      </w:pPr>
    </w:p>
    <w:tbl>
      <w:tblPr>
        <w:tblW w:w="8560" w:type="dxa"/>
        <w:tblCellMar>
          <w:left w:w="70" w:type="dxa"/>
          <w:right w:w="70" w:type="dxa"/>
        </w:tblCellMar>
        <w:tblLook w:val="04A0" w:firstRow="1" w:lastRow="0" w:firstColumn="1" w:lastColumn="0" w:noHBand="0" w:noVBand="1"/>
      </w:tblPr>
      <w:tblGrid>
        <w:gridCol w:w="4280"/>
        <w:gridCol w:w="4280"/>
      </w:tblGrid>
      <w:tr w:rsidR="00793092" w:rsidRPr="00793092" w14:paraId="5C7DF434" w14:textId="77777777" w:rsidTr="00793092">
        <w:trPr>
          <w:trHeight w:val="3000"/>
        </w:trPr>
        <w:tc>
          <w:tcPr>
            <w:tcW w:w="8560" w:type="dxa"/>
            <w:gridSpan w:val="2"/>
            <w:tcBorders>
              <w:top w:val="nil"/>
              <w:left w:val="nil"/>
              <w:bottom w:val="nil"/>
              <w:right w:val="nil"/>
            </w:tcBorders>
            <w:shd w:val="clear" w:color="auto" w:fill="auto"/>
            <w:vAlign w:val="center"/>
            <w:hideMark/>
          </w:tcPr>
          <w:p w14:paraId="6B9F61F5" w14:textId="77777777" w:rsidR="00793092" w:rsidRPr="00793092" w:rsidRDefault="00793092" w:rsidP="00793092">
            <w:pPr>
              <w:jc w:val="center"/>
              <w:rPr>
                <w:rFonts w:ascii="Arial" w:hAnsi="Arial" w:cs="Arial"/>
                <w:b/>
                <w:bCs/>
                <w:color w:val="000000"/>
                <w:sz w:val="25"/>
                <w:szCs w:val="25"/>
                <w:lang w:val="es-MX" w:eastAsia="es-MX"/>
              </w:rPr>
            </w:pPr>
            <w:r w:rsidRPr="00793092">
              <w:rPr>
                <w:rFonts w:ascii="Arial" w:hAnsi="Arial" w:cs="Arial"/>
                <w:b/>
                <w:bCs/>
                <w:color w:val="000000"/>
                <w:sz w:val="25"/>
                <w:szCs w:val="25"/>
                <w:lang w:val="es-MX" w:eastAsia="es-MX"/>
              </w:rPr>
              <w:t>DIP. JOSÉ MIGUEL OCTAVIANO HUERTA RODRÍGUEZ                                                                                                                                     PRESIDENTE</w:t>
            </w:r>
          </w:p>
        </w:tc>
      </w:tr>
      <w:tr w:rsidR="00793092" w:rsidRPr="00793092" w14:paraId="3D61D287" w14:textId="77777777" w:rsidTr="00793092">
        <w:trPr>
          <w:trHeight w:val="3000"/>
        </w:trPr>
        <w:tc>
          <w:tcPr>
            <w:tcW w:w="4280" w:type="dxa"/>
            <w:tcBorders>
              <w:top w:val="nil"/>
              <w:left w:val="nil"/>
              <w:bottom w:val="nil"/>
              <w:right w:val="nil"/>
            </w:tcBorders>
            <w:shd w:val="clear" w:color="auto" w:fill="auto"/>
            <w:vAlign w:val="center"/>
            <w:hideMark/>
          </w:tcPr>
          <w:p w14:paraId="670E6700" w14:textId="77777777" w:rsidR="00793092" w:rsidRPr="00793092" w:rsidRDefault="00793092" w:rsidP="00793092">
            <w:pPr>
              <w:jc w:val="center"/>
              <w:rPr>
                <w:rFonts w:ascii="Arial" w:hAnsi="Arial" w:cs="Arial"/>
                <w:b/>
                <w:bCs/>
                <w:color w:val="000000"/>
                <w:sz w:val="25"/>
                <w:szCs w:val="25"/>
                <w:lang w:val="es-MX" w:eastAsia="es-MX"/>
              </w:rPr>
            </w:pPr>
            <w:r w:rsidRPr="00793092">
              <w:rPr>
                <w:rFonts w:ascii="Arial" w:hAnsi="Arial" w:cs="Arial"/>
                <w:b/>
                <w:bCs/>
                <w:color w:val="000000"/>
                <w:sz w:val="25"/>
                <w:szCs w:val="25"/>
                <w:lang w:val="es-MX" w:eastAsia="es-MX"/>
              </w:rPr>
              <w:t>DIP. ADOLFO ALATRISTE CANTÚ                                                SECRETARIO</w:t>
            </w:r>
          </w:p>
        </w:tc>
        <w:tc>
          <w:tcPr>
            <w:tcW w:w="4280" w:type="dxa"/>
            <w:tcBorders>
              <w:top w:val="nil"/>
              <w:left w:val="nil"/>
              <w:bottom w:val="nil"/>
              <w:right w:val="nil"/>
            </w:tcBorders>
            <w:shd w:val="clear" w:color="auto" w:fill="auto"/>
            <w:vAlign w:val="center"/>
            <w:hideMark/>
          </w:tcPr>
          <w:p w14:paraId="2E924B5C" w14:textId="39DB3524" w:rsidR="00793092" w:rsidRPr="00793092" w:rsidRDefault="00793092" w:rsidP="00793092">
            <w:pPr>
              <w:jc w:val="center"/>
              <w:rPr>
                <w:rFonts w:ascii="Arial" w:hAnsi="Arial" w:cs="Arial"/>
                <w:b/>
                <w:bCs/>
                <w:color w:val="000000"/>
                <w:sz w:val="25"/>
                <w:szCs w:val="25"/>
                <w:lang w:val="es-MX" w:eastAsia="es-MX"/>
              </w:rPr>
            </w:pPr>
            <w:r>
              <w:rPr>
                <w:rFonts w:ascii="Arial" w:hAnsi="Arial" w:cs="Arial"/>
                <w:b/>
                <w:bCs/>
                <w:color w:val="000000"/>
                <w:sz w:val="25"/>
                <w:szCs w:val="25"/>
                <w:lang w:val="es-MX" w:eastAsia="es-MX"/>
              </w:rPr>
              <w:t xml:space="preserve">                                                               </w:t>
            </w:r>
            <w:r w:rsidRPr="00793092">
              <w:rPr>
                <w:rFonts w:ascii="Arial" w:hAnsi="Arial" w:cs="Arial"/>
                <w:b/>
                <w:bCs/>
                <w:color w:val="000000"/>
                <w:sz w:val="25"/>
                <w:szCs w:val="25"/>
                <w:lang w:val="es-MX" w:eastAsia="es-MX"/>
              </w:rPr>
              <w:t>DIP. MARÍA RUTH                        ZARATE DOMÍNGUEZ                                         VOCAL</w:t>
            </w:r>
          </w:p>
        </w:tc>
      </w:tr>
      <w:tr w:rsidR="00793092" w:rsidRPr="00793092" w14:paraId="6E7A3466" w14:textId="77777777" w:rsidTr="00793092">
        <w:trPr>
          <w:trHeight w:val="3000"/>
        </w:trPr>
        <w:tc>
          <w:tcPr>
            <w:tcW w:w="4280" w:type="dxa"/>
            <w:tcBorders>
              <w:top w:val="nil"/>
              <w:left w:val="nil"/>
              <w:bottom w:val="nil"/>
              <w:right w:val="nil"/>
            </w:tcBorders>
            <w:shd w:val="clear" w:color="auto" w:fill="auto"/>
            <w:vAlign w:val="center"/>
            <w:hideMark/>
          </w:tcPr>
          <w:p w14:paraId="6CD6512B" w14:textId="77777777" w:rsidR="00793092" w:rsidRPr="00793092" w:rsidRDefault="00793092" w:rsidP="00793092">
            <w:pPr>
              <w:jc w:val="center"/>
              <w:rPr>
                <w:rFonts w:ascii="Arial" w:hAnsi="Arial" w:cs="Arial"/>
                <w:b/>
                <w:bCs/>
                <w:color w:val="000000"/>
                <w:sz w:val="25"/>
                <w:szCs w:val="25"/>
                <w:lang w:val="es-MX" w:eastAsia="es-MX"/>
              </w:rPr>
            </w:pPr>
            <w:r w:rsidRPr="00793092">
              <w:rPr>
                <w:rFonts w:ascii="Arial" w:hAnsi="Arial" w:cs="Arial"/>
                <w:b/>
                <w:bCs/>
                <w:color w:val="000000"/>
                <w:sz w:val="25"/>
                <w:szCs w:val="25"/>
                <w:lang w:val="es-MX" w:eastAsia="es-MX"/>
              </w:rPr>
              <w:t>DIP. CARLOS ALBERTO           EVANGELISTA ANICETO                                                      VOCAL</w:t>
            </w:r>
          </w:p>
        </w:tc>
        <w:tc>
          <w:tcPr>
            <w:tcW w:w="4280" w:type="dxa"/>
            <w:tcBorders>
              <w:top w:val="nil"/>
              <w:left w:val="nil"/>
              <w:bottom w:val="nil"/>
              <w:right w:val="nil"/>
            </w:tcBorders>
            <w:shd w:val="clear" w:color="auto" w:fill="auto"/>
            <w:vAlign w:val="center"/>
            <w:hideMark/>
          </w:tcPr>
          <w:p w14:paraId="74F4CD70" w14:textId="77777777" w:rsidR="00793092" w:rsidRPr="00793092" w:rsidRDefault="00793092" w:rsidP="00793092">
            <w:pPr>
              <w:jc w:val="center"/>
              <w:rPr>
                <w:rFonts w:ascii="Arial" w:hAnsi="Arial" w:cs="Arial"/>
                <w:b/>
                <w:bCs/>
                <w:color w:val="000000"/>
                <w:sz w:val="25"/>
                <w:szCs w:val="25"/>
                <w:lang w:val="es-MX" w:eastAsia="es-MX"/>
              </w:rPr>
            </w:pPr>
            <w:r w:rsidRPr="00793092">
              <w:rPr>
                <w:rFonts w:ascii="Arial" w:hAnsi="Arial" w:cs="Arial"/>
                <w:b/>
                <w:bCs/>
                <w:color w:val="000000"/>
                <w:sz w:val="25"/>
                <w:szCs w:val="25"/>
                <w:lang w:val="es-MX" w:eastAsia="es-MX"/>
              </w:rPr>
              <w:t>DIP. KARLA RODRÍGUEZ PALACIOS                                      VOCAL</w:t>
            </w:r>
          </w:p>
        </w:tc>
      </w:tr>
      <w:tr w:rsidR="00793092" w:rsidRPr="00793092" w14:paraId="1D978A52" w14:textId="77777777" w:rsidTr="00793092">
        <w:trPr>
          <w:trHeight w:val="3000"/>
        </w:trPr>
        <w:tc>
          <w:tcPr>
            <w:tcW w:w="4280" w:type="dxa"/>
            <w:tcBorders>
              <w:top w:val="nil"/>
              <w:left w:val="nil"/>
              <w:bottom w:val="nil"/>
              <w:right w:val="nil"/>
            </w:tcBorders>
            <w:shd w:val="clear" w:color="auto" w:fill="auto"/>
            <w:vAlign w:val="center"/>
            <w:hideMark/>
          </w:tcPr>
          <w:p w14:paraId="613930DA" w14:textId="77777777" w:rsidR="00793092" w:rsidRPr="00793092" w:rsidRDefault="00793092" w:rsidP="00793092">
            <w:pPr>
              <w:jc w:val="center"/>
              <w:rPr>
                <w:rFonts w:ascii="Arial" w:hAnsi="Arial" w:cs="Arial"/>
                <w:b/>
                <w:bCs/>
                <w:color w:val="000000"/>
                <w:sz w:val="25"/>
                <w:szCs w:val="25"/>
                <w:lang w:val="es-MX" w:eastAsia="es-MX"/>
              </w:rPr>
            </w:pPr>
            <w:r w:rsidRPr="00793092">
              <w:rPr>
                <w:rFonts w:ascii="Arial" w:hAnsi="Arial" w:cs="Arial"/>
                <w:b/>
                <w:bCs/>
                <w:color w:val="000000"/>
                <w:sz w:val="25"/>
                <w:szCs w:val="25"/>
                <w:lang w:val="es-MX" w:eastAsia="es-MX"/>
              </w:rPr>
              <w:t>DIP. CARLOS FROYLÁN                   NAVARRO CORRO                                                         VOCAL</w:t>
            </w:r>
          </w:p>
        </w:tc>
        <w:tc>
          <w:tcPr>
            <w:tcW w:w="4280" w:type="dxa"/>
            <w:tcBorders>
              <w:top w:val="nil"/>
              <w:left w:val="nil"/>
              <w:bottom w:val="nil"/>
              <w:right w:val="nil"/>
            </w:tcBorders>
            <w:shd w:val="clear" w:color="auto" w:fill="auto"/>
            <w:vAlign w:val="center"/>
            <w:hideMark/>
          </w:tcPr>
          <w:p w14:paraId="6A140883" w14:textId="77777777" w:rsidR="00793092" w:rsidRPr="00793092" w:rsidRDefault="00793092" w:rsidP="00793092">
            <w:pPr>
              <w:jc w:val="center"/>
              <w:rPr>
                <w:rFonts w:ascii="Arial" w:hAnsi="Arial" w:cs="Arial"/>
                <w:b/>
                <w:bCs/>
                <w:color w:val="000000"/>
                <w:sz w:val="25"/>
                <w:szCs w:val="25"/>
                <w:lang w:val="es-MX" w:eastAsia="es-MX"/>
              </w:rPr>
            </w:pPr>
            <w:r w:rsidRPr="00793092">
              <w:rPr>
                <w:rFonts w:ascii="Arial" w:hAnsi="Arial" w:cs="Arial"/>
                <w:b/>
                <w:bCs/>
                <w:color w:val="000000"/>
                <w:sz w:val="25"/>
                <w:szCs w:val="25"/>
                <w:lang w:val="es-MX" w:eastAsia="es-MX"/>
              </w:rPr>
              <w:t>DIP. NORMA SIRLEY                      REYES CABRERA                                                                  VOCAL</w:t>
            </w:r>
          </w:p>
        </w:tc>
      </w:tr>
    </w:tbl>
    <w:p w14:paraId="5C55CA4F" w14:textId="4BD1A5FC" w:rsidR="00545C96" w:rsidRDefault="00545C96" w:rsidP="00B72539">
      <w:pPr>
        <w:rPr>
          <w:rFonts w:ascii="Arial" w:hAnsi="Arial" w:cs="Arial"/>
          <w:b/>
          <w:sz w:val="25"/>
          <w:szCs w:val="25"/>
        </w:rPr>
      </w:pPr>
    </w:p>
    <w:sectPr w:rsidR="00545C96" w:rsidSect="00F97F20">
      <w:headerReference w:type="default" r:id="rId7"/>
      <w:footerReference w:type="even" r:id="rId8"/>
      <w:footerReference w:type="default" r:id="rId9"/>
      <w:pgSz w:w="12191" w:h="19221" w:code="1"/>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560C" w14:textId="77777777" w:rsidR="00846FB1" w:rsidRDefault="00846FB1">
      <w:r>
        <w:separator/>
      </w:r>
    </w:p>
  </w:endnote>
  <w:endnote w:type="continuationSeparator" w:id="0">
    <w:p w14:paraId="31AAD407" w14:textId="77777777" w:rsidR="00846FB1" w:rsidRDefault="008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4386" w14:textId="77777777" w:rsidR="002B2885" w:rsidRDefault="007D0774"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31EB4" w14:textId="77777777" w:rsidR="002B2885" w:rsidRDefault="00846FB1"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0FF1" w14:textId="77777777" w:rsidR="002B2885" w:rsidRDefault="007D0774" w:rsidP="00CE599A">
    <w:pPr>
      <w:pStyle w:val="Piedepgina"/>
      <w:framePr w:wrap="around" w:vAnchor="text" w:hAnchor="page" w:x="10653" w:y="156"/>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F72363C" w14:textId="77777777" w:rsidR="002B2885" w:rsidRDefault="00846FB1" w:rsidP="007C2BD7">
    <w:pPr>
      <w:pStyle w:val="Piedepgina"/>
      <w:rPr>
        <w:rFonts w:ascii="Baskerville Old Face" w:hAnsi="Baskerville Old Face"/>
        <w:smallCaps/>
        <w:sz w:val="18"/>
        <w:szCs w:val="18"/>
      </w:rPr>
    </w:pPr>
  </w:p>
  <w:p w14:paraId="5B97AA02" w14:textId="77777777" w:rsidR="002B2885" w:rsidRDefault="007D0774" w:rsidP="003C22D2">
    <w:pPr>
      <w:pStyle w:val="Piedepgina"/>
    </w:pPr>
    <w:r w:rsidRPr="003C65F1">
      <w:rPr>
        <w:rFonts w:ascii="Baskerville Old Face" w:hAnsi="Baskerville Old Face"/>
        <w:smallCaps/>
        <w:sz w:val="18"/>
        <w:szCs w:val="18"/>
      </w:rPr>
      <w:t>Dirección General de Servicios Legislativos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C5D2" w14:textId="77777777" w:rsidR="00846FB1" w:rsidRDefault="00846FB1">
      <w:r>
        <w:separator/>
      </w:r>
    </w:p>
  </w:footnote>
  <w:footnote w:type="continuationSeparator" w:id="0">
    <w:p w14:paraId="0DC04D49" w14:textId="77777777" w:rsidR="00846FB1" w:rsidRDefault="0084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4E16" w14:textId="515626F1" w:rsidR="00C42638" w:rsidRPr="00C42638" w:rsidRDefault="000859AE" w:rsidP="005723BF">
    <w:pPr>
      <w:tabs>
        <w:tab w:val="center" w:pos="4252"/>
        <w:tab w:val="right" w:pos="8504"/>
      </w:tabs>
      <w:ind w:left="284" w:hanging="284"/>
      <w:jc w:val="center"/>
      <w:rPr>
        <w:rFonts w:ascii="Monotype Corsiva" w:hAnsi="Monotype Corsiva"/>
        <w:lang w:val="es-MX"/>
      </w:rPr>
    </w:pPr>
    <w:r>
      <w:rPr>
        <w:rFonts w:ascii="Monotype Corsiva" w:hAnsi="Monotype Corsiva" w:cs="Arial"/>
        <w:noProof/>
        <w:sz w:val="28"/>
        <w:szCs w:val="28"/>
      </w:rPr>
      <w:drawing>
        <wp:anchor distT="0" distB="0" distL="114300" distR="114300" simplePos="0" relativeHeight="251659264" behindDoc="1" locked="0" layoutInCell="1" allowOverlap="1" wp14:anchorId="7F005643" wp14:editId="2505FD83">
          <wp:simplePos x="0" y="0"/>
          <wp:positionH relativeFrom="column">
            <wp:posOffset>-1326490</wp:posOffset>
          </wp:positionH>
          <wp:positionV relativeFrom="paragraph">
            <wp:posOffset>-12065</wp:posOffset>
          </wp:positionV>
          <wp:extent cx="1285825" cy="13595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825" cy="1359535"/>
                  </a:xfrm>
                  <a:prstGeom prst="rect">
                    <a:avLst/>
                  </a:prstGeom>
                  <a:noFill/>
                </pic:spPr>
              </pic:pic>
            </a:graphicData>
          </a:graphic>
          <wp14:sizeRelH relativeFrom="page">
            <wp14:pctWidth>0</wp14:pctWidth>
          </wp14:sizeRelH>
          <wp14:sizeRelV relativeFrom="page">
            <wp14:pctHeight>0</wp14:pctHeight>
          </wp14:sizeRelV>
        </wp:anchor>
      </w:drawing>
    </w:r>
  </w:p>
  <w:p w14:paraId="7F9284AB" w14:textId="77777777" w:rsidR="00C42638" w:rsidRPr="00C42638" w:rsidRDefault="007D0774" w:rsidP="00C42638">
    <w:pPr>
      <w:tabs>
        <w:tab w:val="center" w:pos="4252"/>
        <w:tab w:val="right" w:pos="8504"/>
      </w:tabs>
      <w:jc w:val="center"/>
      <w:rPr>
        <w:rFonts w:ascii="Copperplate Gothic Light" w:hAnsi="Copperplate Gothic Light"/>
        <w:b/>
        <w:sz w:val="16"/>
        <w:szCs w:val="16"/>
        <w:lang w:val="es-MX"/>
      </w:rPr>
    </w:pPr>
    <w:r>
      <w:rPr>
        <w:rFonts w:ascii="Monotype Corsiva" w:hAnsi="Monotype Corsiva" w:cs="Arial"/>
        <w:lang w:val="es-MX"/>
      </w:rPr>
      <w:tab/>
    </w:r>
    <w:r>
      <w:rPr>
        <w:rFonts w:ascii="Monotype Corsiva" w:hAnsi="Monotype Corsiva" w:cs="Arial"/>
        <w:lang w:val="es-MX"/>
      </w:rPr>
      <w:tab/>
    </w:r>
  </w:p>
  <w:p w14:paraId="32F89CCB" w14:textId="77777777" w:rsidR="002B2885" w:rsidRDefault="00846FB1" w:rsidP="00E166EA">
    <w:pPr>
      <w:jc w:val="center"/>
      <w:rPr>
        <w:rFonts w:ascii="Monotype Corsiva" w:hAnsi="Monotype Corsiva" w:cs="Arial"/>
        <w:sz w:val="28"/>
        <w:szCs w:val="28"/>
      </w:rPr>
    </w:pPr>
  </w:p>
  <w:p w14:paraId="06A3D737" w14:textId="55C90E9C" w:rsidR="00CD4821" w:rsidRPr="00CD4821" w:rsidRDefault="007D0774" w:rsidP="00F65DD6">
    <w:pPr>
      <w:ind w:firstLine="708"/>
      <w:jc w:val="center"/>
      <w:rPr>
        <w:rFonts w:ascii="Copperplate Gothic Light" w:hAnsi="Copperplate Gothic Light" w:cs="Arial"/>
        <w:sz w:val="28"/>
        <w:szCs w:val="28"/>
      </w:rPr>
    </w:pPr>
    <w:r>
      <w:rPr>
        <w:rFonts w:ascii="Copperplate Gothic Light" w:hAnsi="Copperplate Gothic Light" w:cs="Arial"/>
        <w:sz w:val="28"/>
        <w:szCs w:val="28"/>
      </w:rPr>
      <w:t>C</w:t>
    </w:r>
    <w:r w:rsidRPr="00CD4821">
      <w:rPr>
        <w:rFonts w:ascii="Copperplate Gothic Light" w:hAnsi="Copperplate Gothic Light" w:cs="Arial"/>
        <w:sz w:val="28"/>
        <w:szCs w:val="28"/>
      </w:rPr>
      <w:t>om</w:t>
    </w:r>
    <w:r>
      <w:rPr>
        <w:rFonts w:ascii="Copperplate Gothic Light" w:hAnsi="Copperplate Gothic Light" w:cs="Arial"/>
        <w:sz w:val="28"/>
        <w:szCs w:val="28"/>
      </w:rPr>
      <w:t xml:space="preserve">isión </w:t>
    </w:r>
    <w:r w:rsidR="00384CCF">
      <w:rPr>
        <w:rFonts w:ascii="Copperplate Gothic Light" w:hAnsi="Copperplate Gothic Light" w:cs="Arial"/>
        <w:sz w:val="28"/>
        <w:szCs w:val="28"/>
      </w:rPr>
      <w:t>de Desarrollo Rural</w:t>
    </w:r>
  </w:p>
  <w:p w14:paraId="568406B0" w14:textId="77777777" w:rsidR="00CD4821" w:rsidRPr="00CD4821" w:rsidRDefault="00846FB1" w:rsidP="00CD4821">
    <w:pPr>
      <w:pStyle w:val="Encabezado"/>
      <w:rPr>
        <w:sz w:val="26"/>
        <w:szCs w:val="26"/>
        <w:lang w:val="es-MX"/>
      </w:rPr>
    </w:pPr>
  </w:p>
  <w:p w14:paraId="22016023" w14:textId="77777777" w:rsidR="00B967D3" w:rsidRDefault="00846FB1" w:rsidP="00F734C1">
    <w:pPr>
      <w:pStyle w:val="Encabezado"/>
      <w:rPr>
        <w:sz w:val="20"/>
        <w:szCs w:val="20"/>
        <w:lang w:val="es-MX"/>
      </w:rPr>
    </w:pPr>
  </w:p>
  <w:p w14:paraId="29D1DC28" w14:textId="5EEA0383" w:rsidR="00291A7A" w:rsidRPr="003E6D45" w:rsidRDefault="005C4F76" w:rsidP="005C4F76">
    <w:pPr>
      <w:pStyle w:val="Encabezado"/>
      <w:jc w:val="right"/>
      <w:rPr>
        <w:rFonts w:ascii="Monotype Corsiva" w:hAnsi="Monotype Corsiva" w:cs="Arial"/>
        <w:i/>
        <w:iCs/>
        <w:sz w:val="20"/>
        <w:szCs w:val="20"/>
        <w:lang w:val="es-MX"/>
      </w:rPr>
    </w:pPr>
    <w:r w:rsidRPr="003E6D45">
      <w:rPr>
        <w:rFonts w:ascii="Monotype Corsiva" w:hAnsi="Monotype Corsiva" w:cs="Arial"/>
        <w:i/>
        <w:iCs/>
        <w:sz w:val="20"/>
        <w:szCs w:val="20"/>
        <w:lang w:val="es-MX"/>
      </w:rPr>
      <w:t>“2021, 375 años de la fundación de la Biblioteca Palafoxiana”</w:t>
    </w:r>
  </w:p>
  <w:p w14:paraId="72F7C245" w14:textId="77777777" w:rsidR="00C42638" w:rsidRPr="003E6D45" w:rsidRDefault="00846FB1" w:rsidP="00F734C1">
    <w:pPr>
      <w:pStyle w:val="Encabezado"/>
      <w:rPr>
        <w:rFonts w:ascii="Monotype Corsiva" w:hAnsi="Monotype Corsiva"/>
        <w:sz w:val="16"/>
        <w:szCs w:val="16"/>
        <w:lang w:val="es-MX"/>
      </w:rPr>
    </w:pPr>
  </w:p>
  <w:p w14:paraId="25E4C5CE" w14:textId="77777777" w:rsidR="00344F54" w:rsidRDefault="00846FB1" w:rsidP="00F734C1">
    <w:pPr>
      <w:pStyle w:val="Encabezado"/>
      <w:rPr>
        <w:sz w:val="16"/>
        <w:szCs w:val="16"/>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AE"/>
    <w:rsid w:val="00054079"/>
    <w:rsid w:val="00054242"/>
    <w:rsid w:val="000859AE"/>
    <w:rsid w:val="000971F3"/>
    <w:rsid w:val="000B63A1"/>
    <w:rsid w:val="000C48F5"/>
    <w:rsid w:val="00105E77"/>
    <w:rsid w:val="00183E42"/>
    <w:rsid w:val="00185F9E"/>
    <w:rsid w:val="00192781"/>
    <w:rsid w:val="002257EA"/>
    <w:rsid w:val="00240ACF"/>
    <w:rsid w:val="00242345"/>
    <w:rsid w:val="00246958"/>
    <w:rsid w:val="00291475"/>
    <w:rsid w:val="00297C4D"/>
    <w:rsid w:val="002E6F89"/>
    <w:rsid w:val="00327E54"/>
    <w:rsid w:val="00384CCF"/>
    <w:rsid w:val="003C7F86"/>
    <w:rsid w:val="003E6D45"/>
    <w:rsid w:val="003F0919"/>
    <w:rsid w:val="00440FA7"/>
    <w:rsid w:val="00451BF3"/>
    <w:rsid w:val="00482BA1"/>
    <w:rsid w:val="004901A2"/>
    <w:rsid w:val="0049548E"/>
    <w:rsid w:val="004E4086"/>
    <w:rsid w:val="005143E5"/>
    <w:rsid w:val="00536AC6"/>
    <w:rsid w:val="00545C94"/>
    <w:rsid w:val="00545C96"/>
    <w:rsid w:val="00555D82"/>
    <w:rsid w:val="00570D1E"/>
    <w:rsid w:val="005C19F9"/>
    <w:rsid w:val="005C3DB8"/>
    <w:rsid w:val="005C4F76"/>
    <w:rsid w:val="005D10ED"/>
    <w:rsid w:val="005E597B"/>
    <w:rsid w:val="00646E7E"/>
    <w:rsid w:val="00673AC0"/>
    <w:rsid w:val="006A608A"/>
    <w:rsid w:val="006A67CB"/>
    <w:rsid w:val="0070398B"/>
    <w:rsid w:val="00707AAF"/>
    <w:rsid w:val="00727258"/>
    <w:rsid w:val="00727FDC"/>
    <w:rsid w:val="007340ED"/>
    <w:rsid w:val="00791F89"/>
    <w:rsid w:val="00793092"/>
    <w:rsid w:val="007A433E"/>
    <w:rsid w:val="007D0774"/>
    <w:rsid w:val="007F2ECB"/>
    <w:rsid w:val="00815C3A"/>
    <w:rsid w:val="00821F58"/>
    <w:rsid w:val="00846FB1"/>
    <w:rsid w:val="00851BEB"/>
    <w:rsid w:val="008957E7"/>
    <w:rsid w:val="008C200A"/>
    <w:rsid w:val="00926CB1"/>
    <w:rsid w:val="009378B1"/>
    <w:rsid w:val="00994EB7"/>
    <w:rsid w:val="009953CD"/>
    <w:rsid w:val="009956CF"/>
    <w:rsid w:val="009A3379"/>
    <w:rsid w:val="009C1918"/>
    <w:rsid w:val="009C20DC"/>
    <w:rsid w:val="009E117B"/>
    <w:rsid w:val="00A2089A"/>
    <w:rsid w:val="00A67A1D"/>
    <w:rsid w:val="00A67D27"/>
    <w:rsid w:val="00A80079"/>
    <w:rsid w:val="00A834D7"/>
    <w:rsid w:val="00A96F0E"/>
    <w:rsid w:val="00AA0827"/>
    <w:rsid w:val="00AE12D3"/>
    <w:rsid w:val="00B2137D"/>
    <w:rsid w:val="00B72539"/>
    <w:rsid w:val="00B90716"/>
    <w:rsid w:val="00BA6294"/>
    <w:rsid w:val="00BB5FD6"/>
    <w:rsid w:val="00C026E8"/>
    <w:rsid w:val="00C16283"/>
    <w:rsid w:val="00C70DE5"/>
    <w:rsid w:val="00C91BD9"/>
    <w:rsid w:val="00C948F6"/>
    <w:rsid w:val="00CC239D"/>
    <w:rsid w:val="00CE4319"/>
    <w:rsid w:val="00D85307"/>
    <w:rsid w:val="00E2650B"/>
    <w:rsid w:val="00E64B6C"/>
    <w:rsid w:val="00E724F2"/>
    <w:rsid w:val="00E97A88"/>
    <w:rsid w:val="00EE0A0A"/>
    <w:rsid w:val="00F069F2"/>
    <w:rsid w:val="00F817A3"/>
    <w:rsid w:val="00F97F20"/>
    <w:rsid w:val="00FC404D"/>
    <w:rsid w:val="00FD4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9F151"/>
  <w15:chartTrackingRefBased/>
  <w15:docId w15:val="{5C88E103-9087-4FCB-B76B-D3C25C94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9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59AE"/>
    <w:pPr>
      <w:tabs>
        <w:tab w:val="center" w:pos="4252"/>
        <w:tab w:val="right" w:pos="8504"/>
      </w:tabs>
    </w:pPr>
  </w:style>
  <w:style w:type="character" w:customStyle="1" w:styleId="EncabezadoCar">
    <w:name w:val="Encabezado Car"/>
    <w:basedOn w:val="Fuentedeprrafopredeter"/>
    <w:link w:val="Encabezado"/>
    <w:rsid w:val="000859AE"/>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859AE"/>
    <w:pPr>
      <w:tabs>
        <w:tab w:val="center" w:pos="4252"/>
        <w:tab w:val="right" w:pos="8504"/>
      </w:tabs>
    </w:pPr>
  </w:style>
  <w:style w:type="character" w:customStyle="1" w:styleId="PiedepginaCar">
    <w:name w:val="Pie de página Car"/>
    <w:basedOn w:val="Fuentedeprrafopredeter"/>
    <w:link w:val="Piedepgina"/>
    <w:rsid w:val="000859A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859AE"/>
  </w:style>
  <w:style w:type="table" w:styleId="Tablaconcuadrcula">
    <w:name w:val="Table Grid"/>
    <w:basedOn w:val="Tablanormal"/>
    <w:uiPriority w:val="39"/>
    <w:rsid w:val="0099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9292">
      <w:bodyDiv w:val="1"/>
      <w:marLeft w:val="0"/>
      <w:marRight w:val="0"/>
      <w:marTop w:val="0"/>
      <w:marBottom w:val="0"/>
      <w:divBdr>
        <w:top w:val="none" w:sz="0" w:space="0" w:color="auto"/>
        <w:left w:val="none" w:sz="0" w:space="0" w:color="auto"/>
        <w:bottom w:val="none" w:sz="0" w:space="0" w:color="auto"/>
        <w:right w:val="none" w:sz="0" w:space="0" w:color="auto"/>
      </w:divBdr>
    </w:div>
    <w:div w:id="12705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EE4B-1456-4706-BCAE-AF3D5C17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Guadarrama Gonzalez</dc:creator>
  <cp:keywords/>
  <dc:description/>
  <cp:lastModifiedBy>Alberto Guadarrama Gonzalez</cp:lastModifiedBy>
  <cp:revision>3</cp:revision>
  <dcterms:created xsi:type="dcterms:W3CDTF">2021-10-12T16:32:00Z</dcterms:created>
  <dcterms:modified xsi:type="dcterms:W3CDTF">2021-10-12T19:03:00Z</dcterms:modified>
</cp:coreProperties>
</file>