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125AB075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F123EC">
        <w:rPr>
          <w:rFonts w:ascii="Tahoma" w:eastAsia="Times New Roman" w:hAnsi="Tahoma" w:cs="Tahoma"/>
          <w:sz w:val="20"/>
          <w:szCs w:val="20"/>
          <w:lang w:val="es-ES" w:eastAsia="es-ES"/>
        </w:rPr>
        <w:t>30</w:t>
      </w:r>
      <w:r w:rsidR="00E36005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noviembre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Pr="00930299">
        <w:rPr>
          <w:rFonts w:ascii="Tahoma" w:eastAsia="Times New Roman" w:hAnsi="Tahoma" w:cs="Tahoma"/>
          <w:sz w:val="20"/>
          <w:szCs w:val="20"/>
          <w:lang w:eastAsia="es-ES"/>
        </w:rPr>
        <w:t xml:space="preserve"> 2021</w:t>
      </w:r>
    </w:p>
    <w:p w14:paraId="0E85EDFD" w14:textId="097A1FA4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F123EC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F123EC">
        <w:rPr>
          <w:rFonts w:ascii="Tahoma" w:eastAsia="Times New Roman" w:hAnsi="Tahoma" w:cs="Tahoma"/>
          <w:sz w:val="20"/>
          <w:szCs w:val="20"/>
          <w:lang w:val="es-ES" w:eastAsia="es-ES"/>
        </w:rPr>
        <w:t>13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5577F1F5" w14:textId="5A387D7D" w:rsidR="00F123EC" w:rsidRPr="00F123EC" w:rsidRDefault="00930299" w:rsidP="00F123EC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4F73E6F6" w14:textId="77777777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6AD3CBA6" w14:textId="77777777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46F7690" w14:textId="2C704A01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C23E6C8" w14:textId="5859393B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F57D93" w14:textId="71DF54E1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FC82BE9" w14:textId="29AD2F4C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3FC2E81" w14:textId="549F8894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0747827E" w14:textId="5D65BE64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345D906" w14:textId="77777777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0883DC5" w14:textId="77777777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D41E55D" w14:textId="77777777" w:rsidR="00F123EC" w:rsidRPr="00930299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4090DCE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2A637CB1" w14:textId="45B35882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C5754A3" w14:textId="49A374B9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EC1CA3B" w14:textId="0B77F7ED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46F054F" w14:textId="77777777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9399153" w14:textId="5088CF0E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B7C24E1" w14:textId="77777777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0BC632E" w14:textId="6635A969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3B108D9" w14:textId="77777777" w:rsidR="00F123EC" w:rsidRPr="00930299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21E1B49" w14:textId="0C10E9C5" w:rsidR="00930299" w:rsidRPr="00930299" w:rsidRDefault="00930299" w:rsidP="00F123E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F123EC" w:rsidRPr="00F123EC">
        <w:rPr>
          <w:rFonts w:ascii="Tahoma" w:eastAsia="Calibri" w:hAnsi="Tahoma" w:cs="Tahoma"/>
          <w:sz w:val="26"/>
          <w:szCs w:val="26"/>
          <w:lang w:val="es-US"/>
        </w:rPr>
        <w:t>Lectura del Dictamen con Minuta Proyecto de Decreto, “por el que se reforman los artículos 12, 57, 113, 114 y 125 de la Constitución Política del Estado Libre y Soberano de Puebla, en Materia de Fiscalización Superior y Combate a la Corrupción” y, en su caso, aprobación.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7730" w14:textId="77777777" w:rsidR="00906360" w:rsidRDefault="00906360" w:rsidP="004A5079">
      <w:pPr>
        <w:spacing w:after="0" w:line="240" w:lineRule="auto"/>
      </w:pPr>
      <w:r>
        <w:separator/>
      </w:r>
    </w:p>
  </w:endnote>
  <w:endnote w:type="continuationSeparator" w:id="0">
    <w:p w14:paraId="1071058E" w14:textId="77777777" w:rsidR="00906360" w:rsidRDefault="00906360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303B" w14:textId="77777777" w:rsidR="00906360" w:rsidRDefault="00906360" w:rsidP="004A5079">
      <w:pPr>
        <w:spacing w:after="0" w:line="240" w:lineRule="auto"/>
      </w:pPr>
      <w:r>
        <w:separator/>
      </w:r>
    </w:p>
  </w:footnote>
  <w:footnote w:type="continuationSeparator" w:id="0">
    <w:p w14:paraId="1826C764" w14:textId="77777777" w:rsidR="00906360" w:rsidRDefault="00906360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906360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C4CC617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“</w:t>
    </w:r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>2021, 375 años de la fundación de la Biblioteca Palafoxiana”</w:t>
    </w:r>
  </w:p>
  <w:p w14:paraId="326CE7A6" w14:textId="77777777" w:rsidR="00F123EC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906360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6192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F123E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 DE GOBERNACIÓN</w:t>
    </w:r>
  </w:p>
  <w:p w14:paraId="6B7C3D6D" w14:textId="5D5C3DC9" w:rsidR="00F123EC" w:rsidRDefault="00F123EC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Y PUNTOS CONSTITUCIONALES Y DE LA</w:t>
    </w:r>
  </w:p>
  <w:p w14:paraId="05691A2F" w14:textId="77FB3EE3" w:rsidR="00F123EC" w:rsidRDefault="00F123EC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INSPECTORA DE LA AUDITORÍA</w:t>
    </w:r>
  </w:p>
  <w:p w14:paraId="2B552276" w14:textId="7CA87875" w:rsidR="004A5079" w:rsidRPr="00930299" w:rsidRDefault="00F123EC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SUPERIOR DEL ESTADO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906360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321C28"/>
    <w:rsid w:val="004A5079"/>
    <w:rsid w:val="0066472C"/>
    <w:rsid w:val="006B2F5C"/>
    <w:rsid w:val="00813A52"/>
    <w:rsid w:val="00814F16"/>
    <w:rsid w:val="00906360"/>
    <w:rsid w:val="00930299"/>
    <w:rsid w:val="00AF4F66"/>
    <w:rsid w:val="00E36005"/>
    <w:rsid w:val="00F123EC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3</cp:revision>
  <dcterms:created xsi:type="dcterms:W3CDTF">2021-11-30T16:47:00Z</dcterms:created>
  <dcterms:modified xsi:type="dcterms:W3CDTF">2021-11-30T17:03:00Z</dcterms:modified>
</cp:coreProperties>
</file>